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5328B" w14:textId="747740A2" w:rsidR="00E217C0" w:rsidRPr="00FB48F6" w:rsidRDefault="00E217C0" w:rsidP="00E80FD5">
      <w:pPr>
        <w:rPr>
          <w:rFonts w:cs="Times New Roman"/>
          <w:color w:val="000000"/>
          <w:lang w:val="fr-CH"/>
        </w:rPr>
      </w:pPr>
    </w:p>
    <w:p w14:paraId="09AF7892" w14:textId="774DAC85" w:rsidR="008C08B5" w:rsidRPr="00FB48F6" w:rsidRDefault="00FB48F6" w:rsidP="00541737">
      <w:pPr>
        <w:pStyle w:val="Heading1"/>
        <w:rPr>
          <w:lang w:val="fr-CH"/>
        </w:rPr>
      </w:pPr>
      <w:r w:rsidRPr="00FB48F6">
        <w:rPr>
          <w:lang w:val="fr-CH"/>
        </w:rPr>
        <w:t>Le remake comme processus réflexif</w:t>
      </w:r>
    </w:p>
    <w:p w14:paraId="4B5E6F95" w14:textId="48CA91E8" w:rsidR="00EB361E" w:rsidRPr="00FB48F6" w:rsidRDefault="00AE7936" w:rsidP="00AE7936">
      <w:pPr>
        <w:pStyle w:val="Heading2"/>
        <w:spacing w:after="120"/>
        <w:rPr>
          <w:lang w:val="fr-CH"/>
        </w:rPr>
      </w:pPr>
      <w:r>
        <w:rPr>
          <w:lang w:val="fr-CH"/>
        </w:rPr>
        <w:t>Style</w:t>
      </w:r>
    </w:p>
    <w:p w14:paraId="6588DE39" w14:textId="4EC20BAC" w:rsidR="00EB361E" w:rsidRDefault="00EB361E" w:rsidP="00EB361E">
      <w:pPr>
        <w:pStyle w:val="Mmoire"/>
        <w:rPr>
          <w:lang w:val="fr-CH"/>
        </w:rPr>
      </w:pPr>
      <w:r w:rsidRPr="00FB48F6">
        <w:rPr>
          <w:lang w:val="fr-CH"/>
        </w:rPr>
        <w:t>Texte</w:t>
      </w:r>
    </w:p>
    <w:p w14:paraId="2810A6F0" w14:textId="45A2468F" w:rsidR="00AE7936" w:rsidRPr="00FB48F6" w:rsidRDefault="00AE7936" w:rsidP="00AE7936">
      <w:pPr>
        <w:pStyle w:val="Heading2"/>
        <w:spacing w:after="120"/>
        <w:rPr>
          <w:lang w:val="fr-CH"/>
        </w:rPr>
      </w:pPr>
      <w:r>
        <w:rPr>
          <w:lang w:val="fr-CH"/>
        </w:rPr>
        <w:t>Acteurs</w:t>
      </w:r>
    </w:p>
    <w:p w14:paraId="21E108ED" w14:textId="77777777" w:rsidR="00AE7936" w:rsidRPr="00FB48F6" w:rsidRDefault="00AE7936" w:rsidP="00AE7936">
      <w:pPr>
        <w:pStyle w:val="Mmoire"/>
        <w:rPr>
          <w:lang w:val="fr-CH"/>
        </w:rPr>
      </w:pPr>
      <w:r w:rsidRPr="00FB48F6">
        <w:rPr>
          <w:lang w:val="fr-CH"/>
        </w:rPr>
        <w:t>Texte</w:t>
      </w:r>
    </w:p>
    <w:p w14:paraId="5120275D" w14:textId="58538807" w:rsidR="00AE7936" w:rsidRPr="00AE7936" w:rsidRDefault="00AE7936" w:rsidP="00AE7936">
      <w:pPr>
        <w:pStyle w:val="Heading2"/>
        <w:spacing w:after="120"/>
        <w:rPr>
          <w:i/>
          <w:lang w:val="fr-CH"/>
        </w:rPr>
      </w:pPr>
      <w:bookmarkStart w:id="0" w:name="_GoBack"/>
      <w:r w:rsidRPr="00AE7936">
        <w:rPr>
          <w:i/>
          <w:lang w:val="fr-CH"/>
        </w:rPr>
        <w:t>Le cri</w:t>
      </w:r>
    </w:p>
    <w:bookmarkEnd w:id="0"/>
    <w:p w14:paraId="59930EA0" w14:textId="77777777" w:rsidR="00AE7936" w:rsidRPr="00FB48F6" w:rsidRDefault="00AE7936" w:rsidP="00AE7936">
      <w:pPr>
        <w:pStyle w:val="Mmoire"/>
        <w:rPr>
          <w:lang w:val="fr-CH"/>
        </w:rPr>
      </w:pPr>
      <w:r w:rsidRPr="00FB48F6">
        <w:rPr>
          <w:lang w:val="fr-CH"/>
        </w:rPr>
        <w:t>Texte</w:t>
      </w:r>
    </w:p>
    <w:p w14:paraId="0E31D04C" w14:textId="77777777" w:rsidR="00AE7936" w:rsidRPr="00AE7936" w:rsidRDefault="00AE7936" w:rsidP="00AE7936">
      <w:pPr>
        <w:rPr>
          <w:lang w:val="fr-CH"/>
        </w:rPr>
      </w:pPr>
    </w:p>
    <w:sectPr w:rsidR="00AE7936" w:rsidRPr="00AE7936" w:rsidSect="006127A9">
      <w:footerReference w:type="even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210A6" w14:textId="77777777" w:rsidR="005D2D55" w:rsidRDefault="005D2D55" w:rsidP="00173138">
      <w:r>
        <w:separator/>
      </w:r>
    </w:p>
  </w:endnote>
  <w:endnote w:type="continuationSeparator" w:id="0">
    <w:p w14:paraId="0422104D" w14:textId="77777777" w:rsidR="005D2D55" w:rsidRDefault="005D2D55" w:rsidP="00173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askerville">
    <w:altName w:val="Times New Roman"/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9CE38C" w14:textId="77777777" w:rsidR="00417F55" w:rsidRDefault="00417F55" w:rsidP="00417F5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818934" w14:textId="77777777" w:rsidR="00417F55" w:rsidRDefault="00417F55" w:rsidP="00A50EFA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24BFF" w14:textId="77777777" w:rsidR="00417F55" w:rsidRPr="00A50EFA" w:rsidRDefault="00417F55" w:rsidP="00417F55">
    <w:pPr>
      <w:pStyle w:val="Footer"/>
      <w:framePr w:wrap="none" w:vAnchor="text" w:hAnchor="margin" w:xAlign="right" w:y="1"/>
      <w:rPr>
        <w:rStyle w:val="PageNumber"/>
        <w:sz w:val="22"/>
      </w:rPr>
    </w:pPr>
    <w:r w:rsidRPr="00A50EFA">
      <w:rPr>
        <w:rStyle w:val="PageNumber"/>
        <w:sz w:val="22"/>
      </w:rPr>
      <w:fldChar w:fldCharType="begin"/>
    </w:r>
    <w:r w:rsidRPr="00A50EFA">
      <w:rPr>
        <w:rStyle w:val="PageNumber"/>
        <w:sz w:val="22"/>
      </w:rPr>
      <w:instrText xml:space="preserve">PAGE  </w:instrText>
    </w:r>
    <w:r w:rsidRPr="00A50EFA">
      <w:rPr>
        <w:rStyle w:val="PageNumber"/>
        <w:sz w:val="22"/>
      </w:rPr>
      <w:fldChar w:fldCharType="separate"/>
    </w:r>
    <w:r w:rsidR="008C08B5">
      <w:rPr>
        <w:rStyle w:val="PageNumber"/>
        <w:noProof/>
        <w:sz w:val="22"/>
      </w:rPr>
      <w:t>14</w:t>
    </w:r>
    <w:r w:rsidRPr="00A50EFA">
      <w:rPr>
        <w:rStyle w:val="PageNumber"/>
        <w:sz w:val="22"/>
      </w:rPr>
      <w:fldChar w:fldCharType="end"/>
    </w:r>
  </w:p>
  <w:p w14:paraId="6A6EF380" w14:textId="77777777" w:rsidR="00417F55" w:rsidRDefault="00417F55" w:rsidP="00A50EF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EA804A" w14:textId="77777777" w:rsidR="005D2D55" w:rsidRDefault="005D2D55" w:rsidP="00173138">
      <w:r>
        <w:separator/>
      </w:r>
    </w:p>
  </w:footnote>
  <w:footnote w:type="continuationSeparator" w:id="0">
    <w:p w14:paraId="0566805F" w14:textId="77777777" w:rsidR="005D2D55" w:rsidRDefault="005D2D55" w:rsidP="0017313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EC28B6" w14:textId="4C0FC494" w:rsidR="00417F55" w:rsidRPr="00173138" w:rsidRDefault="00417F55" w:rsidP="006127A9">
    <w:pPr>
      <w:pStyle w:val="Header"/>
      <w:rPr>
        <w:rFonts w:ascii="Baskerville" w:hAnsi="Baskerville"/>
        <w:b/>
        <w:color w:val="7F7F7F" w:themeColor="text1" w:themeTint="80"/>
        <w:sz w:val="20"/>
        <w:lang w:val="fr-CH"/>
      </w:rPr>
    </w:pP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Pr="009D1D5A">
      <w:rPr>
        <w:rFonts w:ascii="Baskerville" w:hAnsi="Baskerville"/>
        <w:b/>
        <w:color w:val="7F7F7F" w:themeColor="text1" w:themeTint="80"/>
        <w:sz w:val="20"/>
      </w:rPr>
      <w:tab/>
    </w:r>
    <w:r w:rsidR="00CF6DFE">
      <w:rPr>
        <w:rFonts w:ascii="Baskerville" w:hAnsi="Baskerville"/>
        <w:b/>
        <w:color w:val="7F7F7F" w:themeColor="text1" w:themeTint="80"/>
        <w:sz w:val="20"/>
      </w:rPr>
      <w:t>Chapitre 2</w:t>
    </w:r>
  </w:p>
  <w:p w14:paraId="44E2DC7B" w14:textId="77777777" w:rsidR="00417F55" w:rsidRPr="00173138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173138">
      <w:rPr>
        <w:rFonts w:ascii="Baskerville" w:hAnsi="Baskerville"/>
        <w:color w:val="7F7F7F" w:themeColor="text1" w:themeTint="80"/>
        <w:sz w:val="20"/>
        <w:lang w:val="fr-CH"/>
      </w:rPr>
      <w:t>Université de Lausanne, Section Histoire et Esthétique du Cinéma</w:t>
    </w:r>
  </w:p>
  <w:p w14:paraId="4E313905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Mémoire de maîtrise en cinéma</w:t>
    </w:r>
  </w:p>
  <w:p w14:paraId="51654297" w14:textId="77777777" w:rsidR="00417F55" w:rsidRPr="008138ED" w:rsidRDefault="00417F55" w:rsidP="006127A9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8138ED">
      <w:rPr>
        <w:rFonts w:ascii="Baskerville" w:hAnsi="Baskerville"/>
        <w:color w:val="7F7F7F" w:themeColor="text1" w:themeTint="80"/>
        <w:sz w:val="20"/>
        <w:lang w:val="fr-CH"/>
      </w:rPr>
      <w:t>Dr. Mireille Berton, M</w:t>
    </w:r>
    <w:r>
      <w:rPr>
        <w:rFonts w:ascii="Baskerville" w:hAnsi="Baskerville"/>
        <w:color w:val="7F7F7F" w:themeColor="text1" w:themeTint="80"/>
        <w:sz w:val="20"/>
        <w:lang w:val="fr-CH"/>
      </w:rPr>
      <w:t>ER</w:t>
    </w:r>
  </w:p>
  <w:p w14:paraId="38A534DC" w14:textId="77777777" w:rsidR="00CF6DFE" w:rsidRPr="00A60B3A" w:rsidRDefault="00CF6DFE" w:rsidP="00CF6DFE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>
      <w:rPr>
        <w:rFonts w:ascii="Baskerville" w:hAnsi="Baskerville"/>
        <w:color w:val="7F7F7F" w:themeColor="text1" w:themeTint="80"/>
        <w:sz w:val="20"/>
        <w:lang w:val="fr-CH"/>
      </w:rPr>
      <w:t>Le remake comme processus de canonisation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:</w:t>
    </w:r>
    <w:r>
      <w:rPr>
        <w:rFonts w:ascii="Baskerville" w:hAnsi="Baskerville"/>
        <w:color w:val="7F7F7F" w:themeColor="text1" w:themeTint="80"/>
        <w:sz w:val="20"/>
        <w:lang w:val="fr-CH"/>
      </w:rPr>
      <w:t xml:space="preserve"> le cas d’</w:t>
    </w:r>
    <w:r w:rsidRPr="00877EDA">
      <w:rPr>
        <w:rFonts w:ascii="Baskerville" w:hAnsi="Baskerville"/>
        <w:i/>
        <w:color w:val="7F7F7F" w:themeColor="text1" w:themeTint="80"/>
        <w:sz w:val="20"/>
        <w:lang w:val="fr-CH"/>
      </w:rPr>
      <w:t>Invasion</w:t>
    </w:r>
    <w:r w:rsidRPr="00A60B3A">
      <w:rPr>
        <w:rFonts w:ascii="Baskerville" w:hAnsi="Baskerville"/>
        <w:i/>
        <w:color w:val="7F7F7F" w:themeColor="text1" w:themeTint="80"/>
        <w:sz w:val="20"/>
        <w:lang w:val="fr-CH"/>
      </w:rPr>
      <w:t xml:space="preserve"> of the Body Snatchers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(195</w:t>
    </w:r>
    <w:r>
      <w:rPr>
        <w:rFonts w:ascii="Baskerville" w:hAnsi="Baskerville"/>
        <w:color w:val="7F7F7F" w:themeColor="text1" w:themeTint="80"/>
        <w:sz w:val="20"/>
        <w:lang w:val="fr-CH"/>
      </w:rPr>
      <w:t>4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 – 20</w:t>
    </w:r>
    <w:r>
      <w:rPr>
        <w:rFonts w:ascii="Baskerville" w:hAnsi="Baskerville"/>
        <w:color w:val="7F7F7F" w:themeColor="text1" w:themeTint="80"/>
        <w:sz w:val="20"/>
        <w:lang w:val="fr-CH"/>
      </w:rPr>
      <w:t>15</w:t>
    </w:r>
    <w:r w:rsidRPr="00A60B3A">
      <w:rPr>
        <w:rFonts w:ascii="Baskerville" w:hAnsi="Baskerville"/>
        <w:color w:val="7F7F7F" w:themeColor="text1" w:themeTint="80"/>
        <w:sz w:val="20"/>
        <w:lang w:val="fr-CH"/>
      </w:rPr>
      <w:t>)</w:t>
    </w:r>
  </w:p>
  <w:p w14:paraId="2680BE63" w14:textId="7B62C415" w:rsidR="00417F55" w:rsidRPr="00A60B3A" w:rsidRDefault="00417F55">
    <w:pPr>
      <w:pStyle w:val="Header"/>
      <w:rPr>
        <w:rFonts w:ascii="Baskerville" w:hAnsi="Baskerville"/>
        <w:color w:val="7F7F7F" w:themeColor="text1" w:themeTint="80"/>
        <w:sz w:val="20"/>
        <w:lang w:val="fr-CH"/>
      </w:rPr>
    </w:pPr>
    <w:r w:rsidRPr="00A60B3A">
      <w:rPr>
        <w:rFonts w:ascii="Baskerville" w:hAnsi="Baskerville"/>
        <w:color w:val="7F7F7F" w:themeColor="text1" w:themeTint="80"/>
        <w:sz w:val="20"/>
        <w:lang w:val="fr-CH"/>
      </w:rPr>
      <w:t xml:space="preserve">Julien Bono, </w:t>
    </w:r>
    <w:hyperlink r:id="rId1" w:history="1">
      <w:r w:rsidRPr="00A60B3A">
        <w:rPr>
          <w:rStyle w:val="Hyperlink"/>
          <w:rFonts w:ascii="Baskerville" w:hAnsi="Baskerville"/>
          <w:color w:val="7F7F7F" w:themeColor="text1" w:themeTint="80"/>
          <w:sz w:val="20"/>
          <w:lang w:val="fr-CH"/>
        </w:rPr>
        <w:t>julien.bono@unil.ch</w:t>
      </w:r>
    </w:hyperlink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241F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09660D"/>
    <w:multiLevelType w:val="hybridMultilevel"/>
    <w:tmpl w:val="CDFCEF22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514B15"/>
    <w:multiLevelType w:val="hybridMultilevel"/>
    <w:tmpl w:val="46709B62"/>
    <w:lvl w:ilvl="0" w:tplc="FE7A3C0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D16F8B"/>
    <w:multiLevelType w:val="hybridMultilevel"/>
    <w:tmpl w:val="05E696AE"/>
    <w:lvl w:ilvl="0" w:tplc="BCC0A3E4">
      <w:numFmt w:val="bullet"/>
      <w:lvlText w:val="–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38"/>
    <w:rsid w:val="00003BA3"/>
    <w:rsid w:val="00005E71"/>
    <w:rsid w:val="00026DEC"/>
    <w:rsid w:val="00040872"/>
    <w:rsid w:val="000634E0"/>
    <w:rsid w:val="00083709"/>
    <w:rsid w:val="00084430"/>
    <w:rsid w:val="000B5190"/>
    <w:rsid w:val="000D04D2"/>
    <w:rsid w:val="000D2034"/>
    <w:rsid w:val="000E0580"/>
    <w:rsid w:val="000F68B8"/>
    <w:rsid w:val="00106EE2"/>
    <w:rsid w:val="00111C76"/>
    <w:rsid w:val="0014073B"/>
    <w:rsid w:val="00146748"/>
    <w:rsid w:val="00165D3F"/>
    <w:rsid w:val="00173138"/>
    <w:rsid w:val="0017320C"/>
    <w:rsid w:val="001A1430"/>
    <w:rsid w:val="001C7833"/>
    <w:rsid w:val="00211C03"/>
    <w:rsid w:val="00220532"/>
    <w:rsid w:val="002210A4"/>
    <w:rsid w:val="002235F1"/>
    <w:rsid w:val="00237C1E"/>
    <w:rsid w:val="00266588"/>
    <w:rsid w:val="00283880"/>
    <w:rsid w:val="00291917"/>
    <w:rsid w:val="002D513A"/>
    <w:rsid w:val="002D772A"/>
    <w:rsid w:val="002D7B33"/>
    <w:rsid w:val="0030216F"/>
    <w:rsid w:val="00313F77"/>
    <w:rsid w:val="00336723"/>
    <w:rsid w:val="003404E5"/>
    <w:rsid w:val="003423A7"/>
    <w:rsid w:val="00344D50"/>
    <w:rsid w:val="00371D86"/>
    <w:rsid w:val="003873C4"/>
    <w:rsid w:val="003878FF"/>
    <w:rsid w:val="003905E9"/>
    <w:rsid w:val="003E168C"/>
    <w:rsid w:val="003E611C"/>
    <w:rsid w:val="003E71E3"/>
    <w:rsid w:val="004025E2"/>
    <w:rsid w:val="00411460"/>
    <w:rsid w:val="00417F55"/>
    <w:rsid w:val="00423903"/>
    <w:rsid w:val="00461A37"/>
    <w:rsid w:val="00465ED2"/>
    <w:rsid w:val="0047279B"/>
    <w:rsid w:val="00474C42"/>
    <w:rsid w:val="004B4329"/>
    <w:rsid w:val="004C4C04"/>
    <w:rsid w:val="004D4B6F"/>
    <w:rsid w:val="004E62A3"/>
    <w:rsid w:val="004E747B"/>
    <w:rsid w:val="004F6744"/>
    <w:rsid w:val="00510CB6"/>
    <w:rsid w:val="00515D4E"/>
    <w:rsid w:val="00515D8C"/>
    <w:rsid w:val="00541737"/>
    <w:rsid w:val="00541F81"/>
    <w:rsid w:val="00581670"/>
    <w:rsid w:val="00581E90"/>
    <w:rsid w:val="00584A63"/>
    <w:rsid w:val="005857FD"/>
    <w:rsid w:val="00596CCC"/>
    <w:rsid w:val="005C6BF4"/>
    <w:rsid w:val="005D2D55"/>
    <w:rsid w:val="005E65B7"/>
    <w:rsid w:val="005F3C37"/>
    <w:rsid w:val="006127A9"/>
    <w:rsid w:val="0061689F"/>
    <w:rsid w:val="00663B0A"/>
    <w:rsid w:val="00665C44"/>
    <w:rsid w:val="00674BE2"/>
    <w:rsid w:val="006A0B89"/>
    <w:rsid w:val="006A31EF"/>
    <w:rsid w:val="006A3862"/>
    <w:rsid w:val="006B2252"/>
    <w:rsid w:val="006B3574"/>
    <w:rsid w:val="006B65BF"/>
    <w:rsid w:val="006C6A6A"/>
    <w:rsid w:val="006D0090"/>
    <w:rsid w:val="006D57C0"/>
    <w:rsid w:val="00722301"/>
    <w:rsid w:val="00732974"/>
    <w:rsid w:val="007344B8"/>
    <w:rsid w:val="0073541F"/>
    <w:rsid w:val="0074692C"/>
    <w:rsid w:val="00766D6F"/>
    <w:rsid w:val="00782CBD"/>
    <w:rsid w:val="0078373E"/>
    <w:rsid w:val="007914D6"/>
    <w:rsid w:val="007A0071"/>
    <w:rsid w:val="007A3A39"/>
    <w:rsid w:val="007D593E"/>
    <w:rsid w:val="00801F85"/>
    <w:rsid w:val="0080297C"/>
    <w:rsid w:val="008138ED"/>
    <w:rsid w:val="0081693C"/>
    <w:rsid w:val="008349BE"/>
    <w:rsid w:val="0085797C"/>
    <w:rsid w:val="00897A27"/>
    <w:rsid w:val="008A323A"/>
    <w:rsid w:val="008C08B5"/>
    <w:rsid w:val="008C600F"/>
    <w:rsid w:val="008D19D6"/>
    <w:rsid w:val="008E367A"/>
    <w:rsid w:val="008E3E84"/>
    <w:rsid w:val="008F6058"/>
    <w:rsid w:val="008F7692"/>
    <w:rsid w:val="00917414"/>
    <w:rsid w:val="00923E14"/>
    <w:rsid w:val="00925377"/>
    <w:rsid w:val="00932DDA"/>
    <w:rsid w:val="0093468C"/>
    <w:rsid w:val="0096089B"/>
    <w:rsid w:val="00962F49"/>
    <w:rsid w:val="00970CC6"/>
    <w:rsid w:val="00977317"/>
    <w:rsid w:val="0099055C"/>
    <w:rsid w:val="009A7696"/>
    <w:rsid w:val="009B1242"/>
    <w:rsid w:val="009B43D7"/>
    <w:rsid w:val="009C43E8"/>
    <w:rsid w:val="009E67C3"/>
    <w:rsid w:val="009F3C8F"/>
    <w:rsid w:val="009F4648"/>
    <w:rsid w:val="009F674F"/>
    <w:rsid w:val="00A07145"/>
    <w:rsid w:val="00A2003F"/>
    <w:rsid w:val="00A320AC"/>
    <w:rsid w:val="00A50EFA"/>
    <w:rsid w:val="00A5532D"/>
    <w:rsid w:val="00A60B3A"/>
    <w:rsid w:val="00A63218"/>
    <w:rsid w:val="00A73D15"/>
    <w:rsid w:val="00A85356"/>
    <w:rsid w:val="00A90860"/>
    <w:rsid w:val="00A91B5F"/>
    <w:rsid w:val="00A9200C"/>
    <w:rsid w:val="00A95CCC"/>
    <w:rsid w:val="00AA23EE"/>
    <w:rsid w:val="00AD62CD"/>
    <w:rsid w:val="00AD64B9"/>
    <w:rsid w:val="00AE5AEA"/>
    <w:rsid w:val="00AE63DD"/>
    <w:rsid w:val="00AE7936"/>
    <w:rsid w:val="00AF114E"/>
    <w:rsid w:val="00B00158"/>
    <w:rsid w:val="00B02260"/>
    <w:rsid w:val="00B032DC"/>
    <w:rsid w:val="00B11DA2"/>
    <w:rsid w:val="00B16D37"/>
    <w:rsid w:val="00B22B0C"/>
    <w:rsid w:val="00B31E7A"/>
    <w:rsid w:val="00B50D87"/>
    <w:rsid w:val="00B96B22"/>
    <w:rsid w:val="00BA6F90"/>
    <w:rsid w:val="00BA72D1"/>
    <w:rsid w:val="00BB6E40"/>
    <w:rsid w:val="00BF0810"/>
    <w:rsid w:val="00BF32E7"/>
    <w:rsid w:val="00C00EFC"/>
    <w:rsid w:val="00C03C7A"/>
    <w:rsid w:val="00C103A2"/>
    <w:rsid w:val="00C115FF"/>
    <w:rsid w:val="00C25610"/>
    <w:rsid w:val="00C27606"/>
    <w:rsid w:val="00C30FA4"/>
    <w:rsid w:val="00C32EB3"/>
    <w:rsid w:val="00C439CE"/>
    <w:rsid w:val="00C451C9"/>
    <w:rsid w:val="00C45E5D"/>
    <w:rsid w:val="00C5001D"/>
    <w:rsid w:val="00C5547A"/>
    <w:rsid w:val="00C65644"/>
    <w:rsid w:val="00C70B5B"/>
    <w:rsid w:val="00C75684"/>
    <w:rsid w:val="00C8691C"/>
    <w:rsid w:val="00CA0D63"/>
    <w:rsid w:val="00CA4BEE"/>
    <w:rsid w:val="00CB707A"/>
    <w:rsid w:val="00CD2ABD"/>
    <w:rsid w:val="00CE062F"/>
    <w:rsid w:val="00CF6DFE"/>
    <w:rsid w:val="00D0023D"/>
    <w:rsid w:val="00D06483"/>
    <w:rsid w:val="00D2493B"/>
    <w:rsid w:val="00D26AA7"/>
    <w:rsid w:val="00D31576"/>
    <w:rsid w:val="00D42550"/>
    <w:rsid w:val="00D42CAE"/>
    <w:rsid w:val="00D46285"/>
    <w:rsid w:val="00D5422B"/>
    <w:rsid w:val="00D60196"/>
    <w:rsid w:val="00D62069"/>
    <w:rsid w:val="00D85D1D"/>
    <w:rsid w:val="00DB57AB"/>
    <w:rsid w:val="00DE6510"/>
    <w:rsid w:val="00E027DF"/>
    <w:rsid w:val="00E16E4E"/>
    <w:rsid w:val="00E217C0"/>
    <w:rsid w:val="00E256C7"/>
    <w:rsid w:val="00E25763"/>
    <w:rsid w:val="00E6478A"/>
    <w:rsid w:val="00E773D5"/>
    <w:rsid w:val="00E80FD5"/>
    <w:rsid w:val="00EB361E"/>
    <w:rsid w:val="00EB4BF5"/>
    <w:rsid w:val="00EB6212"/>
    <w:rsid w:val="00EE1CBE"/>
    <w:rsid w:val="00EE65BC"/>
    <w:rsid w:val="00EF6438"/>
    <w:rsid w:val="00F04FE8"/>
    <w:rsid w:val="00F11331"/>
    <w:rsid w:val="00F16449"/>
    <w:rsid w:val="00F2193B"/>
    <w:rsid w:val="00F33859"/>
    <w:rsid w:val="00F37F51"/>
    <w:rsid w:val="00F4480F"/>
    <w:rsid w:val="00F6235E"/>
    <w:rsid w:val="00F66B1F"/>
    <w:rsid w:val="00F7084A"/>
    <w:rsid w:val="00F8693F"/>
    <w:rsid w:val="00F95A52"/>
    <w:rsid w:val="00FB3F74"/>
    <w:rsid w:val="00FB48F6"/>
    <w:rsid w:val="00FC30BB"/>
    <w:rsid w:val="00FD0709"/>
    <w:rsid w:val="00FD7019"/>
    <w:rsid w:val="00FE5064"/>
    <w:rsid w:val="00FE519B"/>
    <w:rsid w:val="00FF04E3"/>
    <w:rsid w:val="00FF2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76A1"/>
  <w15:chartTrackingRefBased/>
  <w15:docId w15:val="{F3CD7412-8B7D-4826-A10F-5655BFF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7F51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Heading1">
    <w:name w:val="heading 1"/>
    <w:aliases w:val="Titre de chapitre (mémoire)"/>
    <w:basedOn w:val="Normal"/>
    <w:next w:val="Normal"/>
    <w:link w:val="Heading1Char"/>
    <w:uiPriority w:val="9"/>
    <w:qFormat/>
    <w:rsid w:val="00F4480F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aliases w:val="Inter-titre (mémoire)"/>
    <w:basedOn w:val="Normal"/>
    <w:next w:val="Normal"/>
    <w:link w:val="Heading2Char"/>
    <w:uiPriority w:val="9"/>
    <w:unhideWhenUsed/>
    <w:qFormat/>
    <w:rsid w:val="00F4480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138"/>
  </w:style>
  <w:style w:type="paragraph" w:styleId="Footer">
    <w:name w:val="footer"/>
    <w:basedOn w:val="Normal"/>
    <w:link w:val="FooterChar"/>
    <w:uiPriority w:val="99"/>
    <w:unhideWhenUsed/>
    <w:rsid w:val="001731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138"/>
  </w:style>
  <w:style w:type="character" w:styleId="Hyperlink">
    <w:name w:val="Hyperlink"/>
    <w:basedOn w:val="DefaultParagraphFont"/>
    <w:uiPriority w:val="99"/>
    <w:unhideWhenUsed/>
    <w:rsid w:val="00173138"/>
    <w:rPr>
      <w:color w:val="0563C1" w:themeColor="hyperlink"/>
      <w:u w:val="single"/>
    </w:rPr>
  </w:style>
  <w:style w:type="paragraph" w:styleId="FootnoteText">
    <w:name w:val="footnote text"/>
    <w:aliases w:val="Footnote Text (mémoire)"/>
    <w:basedOn w:val="Normal"/>
    <w:link w:val="FootnoteTextChar"/>
    <w:uiPriority w:val="99"/>
    <w:unhideWhenUsed/>
    <w:rsid w:val="00977317"/>
    <w:rPr>
      <w:sz w:val="20"/>
    </w:rPr>
  </w:style>
  <w:style w:type="character" w:customStyle="1" w:styleId="FootnoteTextChar">
    <w:name w:val="Footnote Text Char"/>
    <w:aliases w:val="Footnote Text (mémoire) Char"/>
    <w:basedOn w:val="DefaultParagraphFont"/>
    <w:link w:val="FootnoteText"/>
    <w:uiPriority w:val="99"/>
    <w:rsid w:val="00977317"/>
    <w:rPr>
      <w:rFonts w:eastAsiaTheme="minorEastAsia"/>
      <w:sz w:val="20"/>
      <w:szCs w:val="24"/>
      <w:lang w:val="fr-FR" w:eastAsia="fr-FR"/>
    </w:rPr>
  </w:style>
  <w:style w:type="character" w:styleId="FootnoteReference">
    <w:name w:val="footnote reference"/>
    <w:basedOn w:val="DefaultParagraphFont"/>
    <w:uiPriority w:val="99"/>
    <w:unhideWhenUsed/>
    <w:rsid w:val="00F37F51"/>
    <w:rPr>
      <w:vertAlign w:val="superscript"/>
    </w:rPr>
  </w:style>
  <w:style w:type="paragraph" w:styleId="ListParagraph">
    <w:name w:val="List Paragraph"/>
    <w:basedOn w:val="Normal"/>
    <w:uiPriority w:val="34"/>
    <w:qFormat/>
    <w:rsid w:val="00F37F51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A50EFA"/>
  </w:style>
  <w:style w:type="paragraph" w:customStyle="1" w:styleId="Mmoire">
    <w:name w:val="Mémoire"/>
    <w:basedOn w:val="Normal"/>
    <w:next w:val="Normal"/>
    <w:qFormat/>
    <w:rsid w:val="006A0B89"/>
    <w:pPr>
      <w:spacing w:line="360" w:lineRule="auto"/>
      <w:jc w:val="both"/>
    </w:pPr>
  </w:style>
  <w:style w:type="character" w:customStyle="1" w:styleId="Heading1Char">
    <w:name w:val="Heading 1 Char"/>
    <w:aliases w:val="Titre de chapitre (mémoire) Char"/>
    <w:basedOn w:val="DefaultParagraphFont"/>
    <w:link w:val="Heading1"/>
    <w:uiPriority w:val="9"/>
    <w:rsid w:val="00F4480F"/>
    <w:rPr>
      <w:rFonts w:eastAsiaTheme="majorEastAsia" w:cstheme="majorBidi"/>
      <w:b/>
      <w:color w:val="000000" w:themeColor="text1"/>
      <w:sz w:val="28"/>
      <w:szCs w:val="32"/>
      <w:lang w:val="fr-FR" w:eastAsia="fr-FR"/>
    </w:rPr>
  </w:style>
  <w:style w:type="character" w:customStyle="1" w:styleId="Heading2Char">
    <w:name w:val="Heading 2 Char"/>
    <w:aliases w:val="Inter-titre (mémoire) Char"/>
    <w:basedOn w:val="DefaultParagraphFont"/>
    <w:link w:val="Heading2"/>
    <w:uiPriority w:val="9"/>
    <w:rsid w:val="00F4480F"/>
    <w:rPr>
      <w:rFonts w:eastAsiaTheme="majorEastAsia" w:cstheme="majorBidi"/>
      <w:b/>
      <w:color w:val="000000" w:themeColor="text1"/>
      <w:sz w:val="24"/>
      <w:szCs w:val="2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lien.bono@unil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 Version="6"/>
</file>

<file path=customXml/itemProps1.xml><?xml version="1.0" encoding="utf-8"?>
<ds:datastoreItem xmlns:ds="http://schemas.openxmlformats.org/officeDocument/2006/customXml" ds:itemID="{277DC096-DDC7-6846-818D-58C19242E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Bono</dc:creator>
  <cp:keywords>mémoire</cp:keywords>
  <dc:description/>
  <cp:lastModifiedBy>Julien Bono</cp:lastModifiedBy>
  <cp:revision>177</cp:revision>
  <dcterms:created xsi:type="dcterms:W3CDTF">2016-06-23T14:51:00Z</dcterms:created>
  <dcterms:modified xsi:type="dcterms:W3CDTF">2016-12-11T22:39:00Z</dcterms:modified>
</cp:coreProperties>
</file>