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E7B21" w14:textId="77777777" w:rsidR="00F457A1" w:rsidRDefault="00F457A1" w:rsidP="00F457A1">
      <w:pPr>
        <w:jc w:val="center"/>
        <w:rPr>
          <w:b/>
          <w:bCs/>
          <w:sz w:val="28"/>
          <w:szCs w:val="28"/>
        </w:rPr>
      </w:pPr>
      <w:r>
        <w:rPr>
          <w:b/>
          <w:bCs/>
          <w:sz w:val="28"/>
          <w:szCs w:val="28"/>
        </w:rPr>
        <w:t>II</w:t>
      </w:r>
    </w:p>
    <w:p w14:paraId="29B68A6A" w14:textId="77777777" w:rsidR="00F457A1" w:rsidRDefault="00F457A1" w:rsidP="00F457A1">
      <w:pPr>
        <w:jc w:val="center"/>
        <w:rPr>
          <w:b/>
          <w:bCs/>
        </w:rPr>
      </w:pPr>
      <w:r w:rsidRPr="00202B7B">
        <w:rPr>
          <w:b/>
          <w:bCs/>
        </w:rPr>
        <w:t xml:space="preserve">Surat yang </w:t>
      </w:r>
      <w:proofErr w:type="spellStart"/>
      <w:r w:rsidRPr="00202B7B">
        <w:rPr>
          <w:b/>
          <w:bCs/>
        </w:rPr>
        <w:t>ditulis</w:t>
      </w:r>
      <w:proofErr w:type="spellEnd"/>
      <w:r w:rsidRPr="00202B7B">
        <w:rPr>
          <w:b/>
          <w:bCs/>
        </w:rPr>
        <w:t xml:space="preserve"> </w:t>
      </w:r>
      <w:proofErr w:type="spellStart"/>
      <w:r w:rsidRPr="00202B7B">
        <w:rPr>
          <w:b/>
          <w:bCs/>
        </w:rPr>
        <w:t>Pangeran</w:t>
      </w:r>
      <w:proofErr w:type="spellEnd"/>
      <w:r w:rsidRPr="00202B7B">
        <w:rPr>
          <w:b/>
          <w:bCs/>
        </w:rPr>
        <w:t xml:space="preserve"> He</w:t>
      </w:r>
      <w:r>
        <w:rPr>
          <w:b/>
          <w:bCs/>
        </w:rPr>
        <w:t>n</w:t>
      </w:r>
      <w:r w:rsidRPr="00202B7B">
        <w:rPr>
          <w:b/>
          <w:bCs/>
        </w:rPr>
        <w:t xml:space="preserve">drik </w:t>
      </w:r>
      <w:proofErr w:type="spellStart"/>
      <w:r>
        <w:rPr>
          <w:b/>
          <w:bCs/>
        </w:rPr>
        <w:t>dari</w:t>
      </w:r>
      <w:proofErr w:type="spellEnd"/>
      <w:r>
        <w:rPr>
          <w:b/>
          <w:bCs/>
        </w:rPr>
        <w:t xml:space="preserve"> </w:t>
      </w:r>
      <w:proofErr w:type="spellStart"/>
      <w:r>
        <w:rPr>
          <w:b/>
          <w:bCs/>
        </w:rPr>
        <w:t>Fergat</w:t>
      </w:r>
      <w:proofErr w:type="spellEnd"/>
      <w:r>
        <w:rPr>
          <w:b/>
          <w:bCs/>
        </w:rPr>
        <w:t xml:space="preserve"> </w:t>
      </w:r>
      <w:r w:rsidRPr="00B74C26">
        <w:rPr>
          <w:b/>
          <w:bCs/>
          <w:i/>
          <w:iCs/>
        </w:rPr>
        <w:t>Bellona</w:t>
      </w:r>
      <w:r>
        <w:rPr>
          <w:b/>
          <w:bCs/>
        </w:rPr>
        <w:t xml:space="preserve"> di </w:t>
      </w:r>
      <w:proofErr w:type="spellStart"/>
      <w:r>
        <w:rPr>
          <w:b/>
          <w:bCs/>
        </w:rPr>
        <w:t>dermaga</w:t>
      </w:r>
      <w:proofErr w:type="spellEnd"/>
      <w:r>
        <w:rPr>
          <w:b/>
          <w:bCs/>
        </w:rPr>
        <w:t xml:space="preserve"> Makassar </w:t>
      </w:r>
      <w:proofErr w:type="spellStart"/>
      <w:r w:rsidRPr="00202B7B">
        <w:rPr>
          <w:b/>
          <w:bCs/>
        </w:rPr>
        <w:t>ke</w:t>
      </w:r>
      <w:proofErr w:type="spellEnd"/>
      <w:r w:rsidRPr="00202B7B">
        <w:rPr>
          <w:b/>
          <w:bCs/>
        </w:rPr>
        <w:t xml:space="preserve"> </w:t>
      </w:r>
      <w:proofErr w:type="spellStart"/>
      <w:r w:rsidRPr="00202B7B">
        <w:rPr>
          <w:b/>
          <w:bCs/>
        </w:rPr>
        <w:t>ayahnya</w:t>
      </w:r>
      <w:proofErr w:type="spellEnd"/>
      <w:r w:rsidRPr="00202B7B">
        <w:rPr>
          <w:b/>
          <w:bCs/>
        </w:rPr>
        <w:t xml:space="preserve">, </w:t>
      </w:r>
      <w:proofErr w:type="spellStart"/>
      <w:r w:rsidRPr="00202B7B">
        <w:rPr>
          <w:b/>
          <w:bCs/>
        </w:rPr>
        <w:t>kelak</w:t>
      </w:r>
      <w:proofErr w:type="spellEnd"/>
      <w:r w:rsidRPr="00202B7B">
        <w:rPr>
          <w:b/>
          <w:bCs/>
        </w:rPr>
        <w:t xml:space="preserve"> Raja Willem II (</w:t>
      </w:r>
      <w:proofErr w:type="spellStart"/>
      <w:r w:rsidRPr="00202B7B">
        <w:rPr>
          <w:b/>
          <w:bCs/>
        </w:rPr>
        <w:t>bertakhta</w:t>
      </w:r>
      <w:proofErr w:type="spellEnd"/>
      <w:r w:rsidRPr="00202B7B">
        <w:rPr>
          <w:b/>
          <w:bCs/>
        </w:rPr>
        <w:t xml:space="preserve"> 1840-49), </w:t>
      </w:r>
      <w:proofErr w:type="spellStart"/>
      <w:r w:rsidRPr="00202B7B">
        <w:rPr>
          <w:b/>
          <w:bCs/>
        </w:rPr>
        <w:t>Jumat</w:t>
      </w:r>
      <w:proofErr w:type="spellEnd"/>
      <w:r w:rsidRPr="00202B7B">
        <w:rPr>
          <w:b/>
          <w:bCs/>
        </w:rPr>
        <w:t xml:space="preserve">, 10 </w:t>
      </w:r>
      <w:proofErr w:type="spellStart"/>
      <w:r w:rsidRPr="00202B7B">
        <w:rPr>
          <w:b/>
          <w:bCs/>
        </w:rPr>
        <w:t>Maret</w:t>
      </w:r>
      <w:proofErr w:type="spellEnd"/>
      <w:r>
        <w:rPr>
          <w:b/>
          <w:bCs/>
        </w:rPr>
        <w:t xml:space="preserve"> </w:t>
      </w:r>
      <w:r w:rsidRPr="00202B7B">
        <w:rPr>
          <w:b/>
          <w:bCs/>
        </w:rPr>
        <w:t>1837</w:t>
      </w:r>
      <w:r>
        <w:rPr>
          <w:rStyle w:val="FootnoteReference"/>
          <w:b/>
          <w:bCs/>
        </w:rPr>
        <w:footnoteReference w:id="1"/>
      </w:r>
    </w:p>
    <w:p w14:paraId="5AE8CDDC" w14:textId="77777777" w:rsidR="00F457A1" w:rsidRDefault="00F457A1" w:rsidP="00F457A1">
      <w:pPr>
        <w:pStyle w:val="NoSpacing"/>
        <w:rPr>
          <w:rFonts w:asciiTheme="minorHAnsi" w:hAnsiTheme="minorHAnsi" w:cs="Tahoma"/>
          <w:sz w:val="24"/>
          <w:szCs w:val="24"/>
        </w:rPr>
      </w:pPr>
    </w:p>
    <w:p w14:paraId="302E6A75" w14:textId="77777777" w:rsidR="00F457A1" w:rsidRPr="001B10B4" w:rsidRDefault="00F457A1" w:rsidP="00F457A1">
      <w:pPr>
        <w:pStyle w:val="NoSpacing"/>
        <w:rPr>
          <w:rFonts w:asciiTheme="minorHAnsi" w:hAnsiTheme="minorHAnsi" w:cs="Tahoma"/>
          <w:sz w:val="24"/>
          <w:szCs w:val="24"/>
          <w:highlight w:val="yellow"/>
        </w:rPr>
      </w:pPr>
      <w:r w:rsidRPr="001B10B4">
        <w:rPr>
          <w:rFonts w:asciiTheme="minorHAnsi" w:hAnsiTheme="minorHAnsi" w:cs="Tahoma"/>
          <w:sz w:val="24"/>
          <w:szCs w:val="24"/>
          <w:highlight w:val="yellow"/>
        </w:rPr>
        <w:t>Dear and Good Papa,</w:t>
      </w:r>
    </w:p>
    <w:p w14:paraId="7FB6D5CE" w14:textId="77777777" w:rsidR="00F457A1" w:rsidRPr="001B10B4" w:rsidRDefault="00F457A1" w:rsidP="00F457A1">
      <w:pPr>
        <w:pStyle w:val="NoSpacing"/>
        <w:rPr>
          <w:rFonts w:asciiTheme="minorHAnsi" w:hAnsiTheme="minorHAnsi" w:cs="Tahoma"/>
          <w:sz w:val="24"/>
          <w:szCs w:val="24"/>
          <w:highlight w:val="yellow"/>
        </w:rPr>
      </w:pPr>
    </w:p>
    <w:p w14:paraId="24352EBB" w14:textId="77777777" w:rsidR="00F457A1" w:rsidRPr="001B10B4" w:rsidRDefault="00F457A1" w:rsidP="00F457A1">
      <w:pPr>
        <w:pStyle w:val="HTMLPreformatted"/>
        <w:shd w:val="clear" w:color="auto" w:fill="F8F9FA"/>
        <w:rPr>
          <w:rStyle w:val="y2iqfc"/>
          <w:rFonts w:asciiTheme="minorHAnsi" w:hAnsiTheme="minorHAnsi"/>
          <w:color w:val="202124"/>
          <w:sz w:val="24"/>
          <w:szCs w:val="24"/>
          <w:highlight w:val="yellow"/>
          <w:lang w:val="en"/>
        </w:rPr>
      </w:pPr>
      <w:r w:rsidRPr="001B10B4">
        <w:rPr>
          <w:rStyle w:val="y2iqfc"/>
          <w:rFonts w:asciiTheme="minorHAnsi" w:hAnsiTheme="minorHAnsi"/>
          <w:color w:val="202124"/>
          <w:sz w:val="24"/>
          <w:szCs w:val="24"/>
          <w:highlight w:val="yellow"/>
          <w:lang w:val="en"/>
        </w:rPr>
        <w:t xml:space="preserve">It is from Macassar that I am sending you these few lines to give you some news. So, I begin by sending you my congratulations on the anniversary of Grandpa’s birth, adding the best wishes for his happiness and prosperity. Dear and Good Papa, please be so kind as to extend my compliments and regards to brothers, </w:t>
      </w:r>
      <w:proofErr w:type="gramStart"/>
      <w:r w:rsidRPr="001B10B4">
        <w:rPr>
          <w:rStyle w:val="y2iqfc"/>
          <w:rFonts w:asciiTheme="minorHAnsi" w:hAnsiTheme="minorHAnsi"/>
          <w:color w:val="202124"/>
          <w:sz w:val="24"/>
          <w:szCs w:val="24"/>
          <w:highlight w:val="yellow"/>
          <w:lang w:val="en"/>
        </w:rPr>
        <w:t>sisters</w:t>
      </w:r>
      <w:proofErr w:type="gramEnd"/>
      <w:r w:rsidRPr="001B10B4">
        <w:rPr>
          <w:rStyle w:val="y2iqfc"/>
          <w:rFonts w:asciiTheme="minorHAnsi" w:hAnsiTheme="minorHAnsi"/>
          <w:color w:val="202124"/>
          <w:sz w:val="24"/>
          <w:szCs w:val="24"/>
          <w:highlight w:val="yellow"/>
          <w:lang w:val="en"/>
        </w:rPr>
        <w:t xml:space="preserve"> and cousins </w:t>
      </w:r>
      <w:r w:rsidRPr="001B10B4">
        <w:rPr>
          <w:rStyle w:val="y2iqfc"/>
          <w:rFonts w:asciiTheme="minorHAnsi" w:hAnsiTheme="minorHAnsi" w:cs="Cambria Math"/>
          <w:color w:val="202124"/>
          <w:sz w:val="24"/>
          <w:szCs w:val="24"/>
          <w:highlight w:val="yellow"/>
          <w:lang w:val="en"/>
        </w:rPr>
        <w:t>​​</w:t>
      </w:r>
      <w:r w:rsidRPr="001B10B4">
        <w:rPr>
          <w:rStyle w:val="y2iqfc"/>
          <w:rFonts w:asciiTheme="minorHAnsi" w:hAnsiTheme="minorHAnsi"/>
          <w:color w:val="202124"/>
          <w:sz w:val="24"/>
          <w:szCs w:val="24"/>
          <w:highlight w:val="yellow"/>
          <w:lang w:val="en"/>
        </w:rPr>
        <w:t>if you are in Russia!</w:t>
      </w:r>
    </w:p>
    <w:p w14:paraId="274E8F2E" w14:textId="77777777" w:rsidR="00F457A1" w:rsidRPr="001B10B4" w:rsidRDefault="00F457A1" w:rsidP="00F457A1">
      <w:pPr>
        <w:pStyle w:val="HTMLPreformatted"/>
        <w:shd w:val="clear" w:color="auto" w:fill="F8F9FA"/>
        <w:rPr>
          <w:rStyle w:val="y2iqfc"/>
          <w:rFonts w:asciiTheme="minorHAnsi" w:hAnsiTheme="minorHAnsi"/>
          <w:color w:val="202124"/>
          <w:sz w:val="24"/>
          <w:szCs w:val="24"/>
          <w:highlight w:val="yellow"/>
          <w:lang w:val="en"/>
        </w:rPr>
      </w:pPr>
    </w:p>
    <w:p w14:paraId="0BD7A9FC" w14:textId="77777777" w:rsidR="00F457A1" w:rsidRPr="001B10B4" w:rsidRDefault="00F457A1" w:rsidP="00F457A1">
      <w:pPr>
        <w:pStyle w:val="HTMLPreformatted"/>
        <w:shd w:val="clear" w:color="auto" w:fill="F8F9FA"/>
        <w:rPr>
          <w:rFonts w:asciiTheme="minorHAnsi" w:hAnsiTheme="minorHAnsi"/>
          <w:color w:val="202124"/>
          <w:sz w:val="24"/>
          <w:szCs w:val="24"/>
          <w:highlight w:val="yellow"/>
        </w:rPr>
      </w:pPr>
      <w:r w:rsidRPr="001B10B4">
        <w:rPr>
          <w:rStyle w:val="y2iqfc"/>
          <w:rFonts w:asciiTheme="minorHAnsi" w:hAnsiTheme="minorHAnsi"/>
          <w:color w:val="202124"/>
          <w:sz w:val="24"/>
          <w:szCs w:val="24"/>
          <w:highlight w:val="yellow"/>
          <w:lang w:val="en"/>
        </w:rPr>
        <w:t xml:space="preserve">Before forgetting it Dear Papa, </w:t>
      </w:r>
      <w:proofErr w:type="spellStart"/>
      <w:r w:rsidRPr="001B10B4">
        <w:rPr>
          <w:rStyle w:val="y2iqfc"/>
          <w:rFonts w:asciiTheme="minorHAnsi" w:hAnsiTheme="minorHAnsi"/>
          <w:color w:val="202124"/>
          <w:sz w:val="24"/>
          <w:szCs w:val="24"/>
          <w:highlight w:val="yellow"/>
          <w:lang w:val="en"/>
        </w:rPr>
        <w:t>Mr</w:t>
      </w:r>
      <w:proofErr w:type="spellEnd"/>
      <w:r w:rsidRPr="001B10B4">
        <w:rPr>
          <w:rStyle w:val="y2iqfc"/>
          <w:rFonts w:asciiTheme="minorHAnsi" w:hAnsiTheme="minorHAnsi"/>
          <w:color w:val="202124"/>
          <w:sz w:val="24"/>
          <w:szCs w:val="24"/>
          <w:highlight w:val="yellow"/>
          <w:lang w:val="en"/>
        </w:rPr>
        <w:t xml:space="preserve"> </w:t>
      </w:r>
      <w:proofErr w:type="spellStart"/>
      <w:r w:rsidRPr="001B10B4">
        <w:rPr>
          <w:rStyle w:val="y2iqfc"/>
          <w:rFonts w:asciiTheme="minorHAnsi" w:hAnsiTheme="minorHAnsi"/>
          <w:color w:val="202124"/>
          <w:sz w:val="24"/>
          <w:szCs w:val="24"/>
          <w:highlight w:val="yellow"/>
          <w:lang w:val="en"/>
        </w:rPr>
        <w:t>Arriëns</w:t>
      </w:r>
      <w:proofErr w:type="spellEnd"/>
      <w:r w:rsidRPr="001B10B4">
        <w:rPr>
          <w:rStyle w:val="y2iqfc"/>
          <w:rFonts w:asciiTheme="minorHAnsi" w:hAnsiTheme="minorHAnsi"/>
          <w:color w:val="202124"/>
          <w:sz w:val="24"/>
          <w:szCs w:val="24"/>
          <w:highlight w:val="yellow"/>
          <w:lang w:val="en"/>
        </w:rPr>
        <w:t xml:space="preserve"> asked me to tell you that he will probably take the way back that he indicated concerning the Moluccas because all the forerunners of change of monsoons are showing which forces us to gain as much [of the wind] to the east as possible.</w:t>
      </w:r>
    </w:p>
    <w:p w14:paraId="6BA0ECF4" w14:textId="77777777" w:rsidR="00F457A1" w:rsidRPr="001B10B4" w:rsidRDefault="00F457A1" w:rsidP="00F457A1">
      <w:pPr>
        <w:pStyle w:val="NoSpacing"/>
        <w:rPr>
          <w:rFonts w:asciiTheme="minorHAnsi" w:hAnsiTheme="minorHAnsi" w:cs="Tahoma"/>
          <w:sz w:val="24"/>
          <w:szCs w:val="24"/>
          <w:highlight w:val="yellow"/>
        </w:rPr>
      </w:pPr>
    </w:p>
    <w:p w14:paraId="17AF46A0" w14:textId="77777777" w:rsidR="00F457A1" w:rsidRPr="001B10B4" w:rsidRDefault="00F457A1" w:rsidP="00F457A1">
      <w:pPr>
        <w:pStyle w:val="NoSpacing"/>
        <w:rPr>
          <w:rFonts w:asciiTheme="minorHAnsi" w:hAnsiTheme="minorHAnsi" w:cs="Tahoma"/>
          <w:sz w:val="24"/>
          <w:szCs w:val="24"/>
          <w:highlight w:val="yellow"/>
        </w:rPr>
      </w:pPr>
      <w:r w:rsidRPr="001B10B4">
        <w:rPr>
          <w:rFonts w:asciiTheme="minorHAnsi" w:hAnsiTheme="minorHAnsi" w:cs="Tahoma"/>
          <w:sz w:val="24"/>
          <w:szCs w:val="24"/>
          <w:highlight w:val="yellow"/>
        </w:rPr>
        <w:t xml:space="preserve">The first day on going to the Fort (Fort Rotterdam) here, I saw our unhappy prisoner </w:t>
      </w:r>
      <w:proofErr w:type="spellStart"/>
      <w:r w:rsidRPr="001B10B4">
        <w:rPr>
          <w:rFonts w:asciiTheme="minorHAnsi" w:hAnsiTheme="minorHAnsi" w:cs="Tahoma"/>
          <w:sz w:val="24"/>
          <w:szCs w:val="24"/>
          <w:highlight w:val="yellow"/>
        </w:rPr>
        <w:t>Diepo</w:t>
      </w:r>
      <w:proofErr w:type="spellEnd"/>
      <w:r w:rsidRPr="001B10B4">
        <w:rPr>
          <w:rFonts w:asciiTheme="minorHAnsi" w:hAnsiTheme="minorHAnsi" w:cs="Tahoma"/>
          <w:sz w:val="24"/>
          <w:szCs w:val="24"/>
          <w:highlight w:val="yellow"/>
        </w:rPr>
        <w:t xml:space="preserve"> </w:t>
      </w:r>
      <w:proofErr w:type="spellStart"/>
      <w:r w:rsidRPr="001B10B4">
        <w:rPr>
          <w:rFonts w:asciiTheme="minorHAnsi" w:hAnsiTheme="minorHAnsi" w:cs="Tahoma"/>
          <w:sz w:val="24"/>
          <w:szCs w:val="24"/>
          <w:highlight w:val="yellow"/>
        </w:rPr>
        <w:t>Negoro</w:t>
      </w:r>
      <w:proofErr w:type="spellEnd"/>
      <w:r w:rsidRPr="001B10B4">
        <w:rPr>
          <w:rFonts w:asciiTheme="minorHAnsi" w:hAnsiTheme="minorHAnsi" w:cs="Tahoma"/>
          <w:sz w:val="24"/>
          <w:szCs w:val="24"/>
          <w:highlight w:val="yellow"/>
        </w:rPr>
        <w:t xml:space="preserve"> who </w:t>
      </w:r>
      <w:proofErr w:type="gramStart"/>
      <w:r w:rsidRPr="001B10B4">
        <w:rPr>
          <w:rFonts w:asciiTheme="minorHAnsi" w:hAnsiTheme="minorHAnsi" w:cs="Tahoma"/>
          <w:sz w:val="24"/>
          <w:szCs w:val="24"/>
          <w:highlight w:val="yellow"/>
        </w:rPr>
        <w:t>actually fell</w:t>
      </w:r>
      <w:proofErr w:type="gramEnd"/>
      <w:r w:rsidRPr="001B10B4">
        <w:rPr>
          <w:rFonts w:asciiTheme="minorHAnsi" w:hAnsiTheme="minorHAnsi" w:cs="Tahoma"/>
          <w:sz w:val="24"/>
          <w:szCs w:val="24"/>
          <w:highlight w:val="yellow"/>
        </w:rPr>
        <w:t xml:space="preserve"> into our hands by treason. He came to me immediately and having conducted me into his chamber which is on the first floor, he said to the governor here, </w:t>
      </w:r>
      <w:proofErr w:type="spellStart"/>
      <w:r w:rsidRPr="001B10B4">
        <w:rPr>
          <w:rFonts w:asciiTheme="minorHAnsi" w:hAnsiTheme="minorHAnsi" w:cs="Tahoma"/>
          <w:sz w:val="24"/>
          <w:szCs w:val="24"/>
          <w:highlight w:val="yellow"/>
        </w:rPr>
        <w:t>Mr</w:t>
      </w:r>
      <w:proofErr w:type="spellEnd"/>
      <w:r w:rsidRPr="001B10B4">
        <w:rPr>
          <w:rFonts w:asciiTheme="minorHAnsi" w:hAnsiTheme="minorHAnsi" w:cs="Tahoma"/>
          <w:sz w:val="24"/>
          <w:szCs w:val="24"/>
          <w:highlight w:val="yellow"/>
        </w:rPr>
        <w:t xml:space="preserve"> Bousquet, that it gave him great pleasure that I had come to visit him in his miserable dwelling. Notwithstanding, he was </w:t>
      </w:r>
      <w:proofErr w:type="gramStart"/>
      <w:r w:rsidRPr="001B10B4">
        <w:rPr>
          <w:rFonts w:asciiTheme="minorHAnsi" w:hAnsiTheme="minorHAnsi" w:cs="Tahoma"/>
          <w:sz w:val="24"/>
          <w:szCs w:val="24"/>
          <w:highlight w:val="yellow"/>
        </w:rPr>
        <w:t>fairly cheerful</w:t>
      </w:r>
      <w:proofErr w:type="gramEnd"/>
      <w:r w:rsidRPr="001B10B4">
        <w:rPr>
          <w:rFonts w:asciiTheme="minorHAnsi" w:hAnsiTheme="minorHAnsi" w:cs="Tahoma"/>
          <w:sz w:val="24"/>
          <w:szCs w:val="24"/>
          <w:highlight w:val="yellow"/>
        </w:rPr>
        <w:t>, he laughed but it is said that the gaiety is forced and that it was not natural. But notwithstanding he is very aloof and earlier he did not even wish to speak Malay. He has a pleasant appearance, but one senses that he is still full of fire.</w:t>
      </w:r>
    </w:p>
    <w:p w14:paraId="3A3536E0" w14:textId="77777777" w:rsidR="00F457A1" w:rsidRPr="001B10B4" w:rsidRDefault="00F457A1" w:rsidP="00F457A1">
      <w:pPr>
        <w:pStyle w:val="NoSpacing"/>
        <w:rPr>
          <w:rFonts w:asciiTheme="minorHAnsi" w:hAnsiTheme="minorHAnsi" w:cs="Tahoma"/>
          <w:sz w:val="24"/>
          <w:szCs w:val="24"/>
          <w:highlight w:val="yellow"/>
        </w:rPr>
      </w:pPr>
    </w:p>
    <w:p w14:paraId="2687058B" w14:textId="77777777" w:rsidR="00F457A1" w:rsidRPr="001B10B4" w:rsidRDefault="00F457A1" w:rsidP="00F457A1">
      <w:pPr>
        <w:pStyle w:val="NoSpacing"/>
        <w:rPr>
          <w:rFonts w:asciiTheme="minorHAnsi" w:hAnsiTheme="minorHAnsi" w:cs="Tahoma"/>
          <w:sz w:val="24"/>
          <w:szCs w:val="24"/>
          <w:highlight w:val="yellow"/>
        </w:rPr>
      </w:pPr>
      <w:r w:rsidRPr="001B10B4">
        <w:rPr>
          <w:rFonts w:asciiTheme="minorHAnsi" w:hAnsiTheme="minorHAnsi" w:cs="Tahoma"/>
          <w:sz w:val="24"/>
          <w:szCs w:val="24"/>
          <w:highlight w:val="yellow"/>
        </w:rPr>
        <w:t xml:space="preserve">Among the things I have seen here (in Makassar) are the prisons but that was horrible, what heat, this is also partly because the inside of each cell is lined with wood. </w:t>
      </w:r>
    </w:p>
    <w:p w14:paraId="24EC7AFE" w14:textId="77777777" w:rsidR="00F457A1" w:rsidRPr="001B10B4" w:rsidRDefault="00F457A1" w:rsidP="00F457A1">
      <w:pPr>
        <w:pStyle w:val="NoSpacing"/>
        <w:rPr>
          <w:rFonts w:asciiTheme="minorHAnsi" w:hAnsiTheme="minorHAnsi" w:cs="Tahoma"/>
          <w:sz w:val="24"/>
          <w:szCs w:val="24"/>
          <w:highlight w:val="yellow"/>
        </w:rPr>
      </w:pPr>
    </w:p>
    <w:p w14:paraId="1F371F6B" w14:textId="77777777" w:rsidR="00F457A1" w:rsidRPr="001B10B4" w:rsidRDefault="00F457A1" w:rsidP="00F457A1">
      <w:pPr>
        <w:pStyle w:val="NoSpacing"/>
        <w:rPr>
          <w:rFonts w:asciiTheme="minorHAnsi" w:hAnsiTheme="minorHAnsi" w:cs="Tahoma"/>
          <w:sz w:val="24"/>
          <w:szCs w:val="24"/>
          <w:highlight w:val="yellow"/>
        </w:rPr>
      </w:pPr>
      <w:r w:rsidRPr="001B10B4">
        <w:rPr>
          <w:rFonts w:asciiTheme="minorHAnsi" w:hAnsiTheme="minorHAnsi" w:cs="Tahoma"/>
          <w:sz w:val="24"/>
          <w:szCs w:val="24"/>
          <w:highlight w:val="yellow"/>
        </w:rPr>
        <w:t xml:space="preserve">I have heard that one cannot trust the natives of the west coast of the Celebes, but also that one should not be astonished by this when one realizes how badly they were treated formerly. In Java, </w:t>
      </w:r>
      <w:proofErr w:type="spellStart"/>
      <w:r w:rsidRPr="001B10B4">
        <w:rPr>
          <w:rFonts w:asciiTheme="minorHAnsi" w:hAnsiTheme="minorHAnsi" w:cs="Tahoma"/>
          <w:sz w:val="24"/>
          <w:szCs w:val="24"/>
          <w:highlight w:val="yellow"/>
        </w:rPr>
        <w:t>Mr</w:t>
      </w:r>
      <w:proofErr w:type="spellEnd"/>
      <w:r w:rsidRPr="001B10B4">
        <w:rPr>
          <w:rFonts w:asciiTheme="minorHAnsi" w:hAnsiTheme="minorHAnsi" w:cs="Tahoma"/>
          <w:sz w:val="24"/>
          <w:szCs w:val="24"/>
          <w:highlight w:val="yellow"/>
        </w:rPr>
        <w:t xml:space="preserve"> van den Bosch, has reintroduced the former system [of forced deliveries], namely if, for example, one wishes to acquire 100 pounds of coffee and then these chiefs, yes, it is true, give what has been asked of them, but one may be certain that the Javanese have delivered 200 pounds [of coffee], which irritates and provokes them horribly.</w:t>
      </w:r>
    </w:p>
    <w:p w14:paraId="20BD07BE" w14:textId="77777777" w:rsidR="00F457A1" w:rsidRPr="001B10B4" w:rsidRDefault="00F457A1" w:rsidP="00F457A1">
      <w:pPr>
        <w:pStyle w:val="NoSpacing"/>
        <w:rPr>
          <w:rFonts w:asciiTheme="minorHAnsi" w:hAnsiTheme="minorHAnsi" w:cs="Tahoma"/>
          <w:sz w:val="24"/>
          <w:szCs w:val="24"/>
          <w:highlight w:val="yellow"/>
        </w:rPr>
      </w:pPr>
    </w:p>
    <w:p w14:paraId="0EDEBC86" w14:textId="77777777" w:rsidR="00F457A1" w:rsidRPr="007D3151" w:rsidRDefault="00F457A1" w:rsidP="00F457A1">
      <w:pPr>
        <w:pStyle w:val="NoSpacing"/>
        <w:rPr>
          <w:rFonts w:asciiTheme="minorHAnsi" w:hAnsiTheme="minorHAnsi" w:cs="Tahoma"/>
          <w:sz w:val="24"/>
          <w:szCs w:val="24"/>
        </w:rPr>
      </w:pPr>
      <w:r w:rsidRPr="001B10B4">
        <w:rPr>
          <w:rFonts w:asciiTheme="minorHAnsi" w:hAnsiTheme="minorHAnsi" w:cs="Tahoma"/>
          <w:sz w:val="24"/>
          <w:szCs w:val="24"/>
          <w:highlight w:val="yellow"/>
        </w:rPr>
        <w:t>Farewell dear father – we leave [Makassar] tomorrow [for Java] – I am always your most respectful and attached son, Henry.</w:t>
      </w:r>
    </w:p>
    <w:p w14:paraId="11F31283" w14:textId="77777777" w:rsidR="00F457A1" w:rsidRDefault="00F457A1" w:rsidP="00F457A1">
      <w:pPr>
        <w:rPr>
          <w:b/>
          <w:bCs/>
        </w:rPr>
      </w:pPr>
    </w:p>
    <w:p w14:paraId="3519D70D" w14:textId="77777777" w:rsidR="00F457A1" w:rsidRDefault="00F457A1" w:rsidP="00F457A1">
      <w:pPr>
        <w:rPr>
          <w:b/>
          <w:bCs/>
        </w:rPr>
      </w:pPr>
    </w:p>
    <w:p w14:paraId="3B5BCEB0" w14:textId="77777777" w:rsidR="00F457A1" w:rsidRDefault="00F457A1" w:rsidP="00F457A1">
      <w:pPr>
        <w:rPr>
          <w:b/>
          <w:bCs/>
        </w:rPr>
      </w:pPr>
    </w:p>
    <w:p w14:paraId="4C14FBEC" w14:textId="77777777" w:rsidR="00F457A1" w:rsidRDefault="00F457A1" w:rsidP="00F457A1">
      <w:r>
        <w:t>Cher et Bon Papa (*),</w:t>
      </w:r>
    </w:p>
    <w:p w14:paraId="5C11593C" w14:textId="77777777" w:rsidR="00F457A1" w:rsidRDefault="00F457A1" w:rsidP="00F457A1">
      <w:proofErr w:type="spellStart"/>
      <w:r>
        <w:t>C’est</w:t>
      </w:r>
      <w:proofErr w:type="spellEnd"/>
      <w:r>
        <w:t xml:space="preserve"> de Macassar que </w:t>
      </w:r>
      <w:proofErr w:type="spellStart"/>
      <w:r>
        <w:t>je</w:t>
      </w:r>
      <w:proofErr w:type="spellEnd"/>
      <w:r>
        <w:t xml:space="preserve"> </w:t>
      </w:r>
      <w:proofErr w:type="spellStart"/>
      <w:r>
        <w:t>vous</w:t>
      </w:r>
      <w:proofErr w:type="spellEnd"/>
      <w:r>
        <w:t xml:space="preserve"> </w:t>
      </w:r>
      <w:proofErr w:type="spellStart"/>
      <w:r>
        <w:t>adresse</w:t>
      </w:r>
      <w:proofErr w:type="spellEnd"/>
      <w:r>
        <w:t xml:space="preserve"> </w:t>
      </w:r>
      <w:proofErr w:type="spellStart"/>
      <w:r>
        <w:t>ces</w:t>
      </w:r>
      <w:proofErr w:type="spellEnd"/>
      <w:r>
        <w:t xml:space="preserve"> </w:t>
      </w:r>
      <w:proofErr w:type="spellStart"/>
      <w:r>
        <w:t>quelques</w:t>
      </w:r>
      <w:proofErr w:type="spellEnd"/>
      <w:r>
        <w:t xml:space="preserve"> </w:t>
      </w:r>
      <w:proofErr w:type="spellStart"/>
      <w:r>
        <w:t>lignes</w:t>
      </w:r>
      <w:proofErr w:type="spellEnd"/>
      <w:r>
        <w:t xml:space="preserve"> pour </w:t>
      </w:r>
      <w:proofErr w:type="spellStart"/>
      <w:r>
        <w:t>vous</w:t>
      </w:r>
      <w:proofErr w:type="spellEnd"/>
      <w:r>
        <w:t xml:space="preserve"> donner de </w:t>
      </w:r>
      <w:proofErr w:type="spellStart"/>
      <w:r>
        <w:t>nouvelles</w:t>
      </w:r>
      <w:proofErr w:type="spellEnd"/>
      <w:r>
        <w:t xml:space="preserve">. Je commence </w:t>
      </w:r>
      <w:proofErr w:type="spellStart"/>
      <w:r>
        <w:t>donc</w:t>
      </w:r>
      <w:proofErr w:type="spellEnd"/>
      <w:r>
        <w:t xml:space="preserve"> par </w:t>
      </w:r>
      <w:proofErr w:type="spellStart"/>
      <w:r>
        <w:t>vous</w:t>
      </w:r>
      <w:proofErr w:type="spellEnd"/>
      <w:r>
        <w:t xml:space="preserve"> </w:t>
      </w:r>
      <w:proofErr w:type="spellStart"/>
      <w:r>
        <w:t>adresser</w:t>
      </w:r>
      <w:proofErr w:type="spellEnd"/>
      <w:r>
        <w:t xml:space="preserve"> </w:t>
      </w:r>
      <w:proofErr w:type="spellStart"/>
      <w:r>
        <w:t>mes</w:t>
      </w:r>
      <w:proofErr w:type="spellEnd"/>
      <w:r>
        <w:t xml:space="preserve"> </w:t>
      </w:r>
      <w:proofErr w:type="spellStart"/>
      <w:r>
        <w:t>félicitations</w:t>
      </w:r>
      <w:proofErr w:type="spellEnd"/>
      <w:r>
        <w:t xml:space="preserve"> à </w:t>
      </w:r>
      <w:proofErr w:type="spellStart"/>
      <w:r>
        <w:t>l’occasion</w:t>
      </w:r>
      <w:proofErr w:type="spellEnd"/>
      <w:r>
        <w:t xml:space="preserve"> du jour </w:t>
      </w:r>
      <w:proofErr w:type="spellStart"/>
      <w:r>
        <w:t>d’anniversaire</w:t>
      </w:r>
      <w:proofErr w:type="spellEnd"/>
      <w:r>
        <w:t xml:space="preserve"> de la naissance de Grand Papa </w:t>
      </w:r>
      <w:proofErr w:type="spellStart"/>
      <w:r>
        <w:t>en</w:t>
      </w:r>
      <w:proofErr w:type="spellEnd"/>
      <w:r>
        <w:t xml:space="preserve"> </w:t>
      </w:r>
      <w:proofErr w:type="spellStart"/>
      <w:r>
        <w:t>ajoutant</w:t>
      </w:r>
      <w:proofErr w:type="spellEnd"/>
      <w:r>
        <w:t xml:space="preserve"> les </w:t>
      </w:r>
      <w:proofErr w:type="spellStart"/>
      <w:r>
        <w:t>meilleurs</w:t>
      </w:r>
      <w:proofErr w:type="spellEnd"/>
      <w:r>
        <w:t xml:space="preserve"> voeux pour son bonheur et </w:t>
      </w:r>
      <w:proofErr w:type="spellStart"/>
      <w:r>
        <w:t>sa</w:t>
      </w:r>
      <w:proofErr w:type="spellEnd"/>
      <w:r>
        <w:t xml:space="preserve"> </w:t>
      </w:r>
      <w:proofErr w:type="spellStart"/>
      <w:r>
        <w:t>prospérité</w:t>
      </w:r>
      <w:proofErr w:type="spellEnd"/>
      <w:r>
        <w:t xml:space="preserve">. Cher et Bon Papa, </w:t>
      </w:r>
      <w:proofErr w:type="spellStart"/>
      <w:r>
        <w:t>ayez</w:t>
      </w:r>
      <w:proofErr w:type="spellEnd"/>
      <w:r>
        <w:t xml:space="preserve"> </w:t>
      </w:r>
      <w:proofErr w:type="spellStart"/>
      <w:r>
        <w:t>s’il</w:t>
      </w:r>
      <w:proofErr w:type="spellEnd"/>
      <w:r>
        <w:t xml:space="preserve"> </w:t>
      </w:r>
      <w:proofErr w:type="spellStart"/>
      <w:r>
        <w:t>vous</w:t>
      </w:r>
      <w:proofErr w:type="spellEnd"/>
      <w:r>
        <w:t xml:space="preserve"> plait la </w:t>
      </w:r>
      <w:proofErr w:type="spellStart"/>
      <w:r>
        <w:t>bonté</w:t>
      </w:r>
      <w:proofErr w:type="spellEnd"/>
      <w:r>
        <w:t xml:space="preserve"> de faire </w:t>
      </w:r>
      <w:proofErr w:type="spellStart"/>
      <w:r>
        <w:t>mes</w:t>
      </w:r>
      <w:proofErr w:type="spellEnd"/>
      <w:r>
        <w:t xml:space="preserve"> compliments et </w:t>
      </w:r>
      <w:proofErr w:type="spellStart"/>
      <w:r>
        <w:t>amitiés</w:t>
      </w:r>
      <w:proofErr w:type="spellEnd"/>
      <w:r>
        <w:t xml:space="preserve"> à frères, </w:t>
      </w:r>
      <w:proofErr w:type="spellStart"/>
      <w:r>
        <w:t>soeur</w:t>
      </w:r>
      <w:proofErr w:type="spellEnd"/>
      <w:r>
        <w:t xml:space="preserve"> et </w:t>
      </w:r>
      <w:proofErr w:type="spellStart"/>
      <w:r>
        <w:t>cousines</w:t>
      </w:r>
      <w:proofErr w:type="spellEnd"/>
      <w:r>
        <w:t xml:space="preserve"> </w:t>
      </w:r>
      <w:proofErr w:type="spellStart"/>
      <w:r>
        <w:t>si</w:t>
      </w:r>
      <w:proofErr w:type="spellEnd"/>
      <w:r>
        <w:t xml:space="preserve"> </w:t>
      </w:r>
      <w:proofErr w:type="spellStart"/>
      <w:r>
        <w:t>vous</w:t>
      </w:r>
      <w:proofErr w:type="spellEnd"/>
      <w:r>
        <w:t xml:space="preserve"> </w:t>
      </w:r>
      <w:proofErr w:type="spellStart"/>
      <w:r>
        <w:t>êtes</w:t>
      </w:r>
      <w:proofErr w:type="spellEnd"/>
      <w:r>
        <w:t xml:space="preserve"> </w:t>
      </w:r>
      <w:proofErr w:type="spellStart"/>
      <w:r>
        <w:t>en</w:t>
      </w:r>
      <w:proofErr w:type="spellEnd"/>
      <w:r>
        <w:t xml:space="preserve"> </w:t>
      </w:r>
      <w:proofErr w:type="spellStart"/>
      <w:r>
        <w:t>Russie</w:t>
      </w:r>
      <w:proofErr w:type="spellEnd"/>
      <w:r>
        <w:t>!</w:t>
      </w:r>
    </w:p>
    <w:p w14:paraId="20993E19" w14:textId="77777777" w:rsidR="00F457A1" w:rsidRDefault="00F457A1" w:rsidP="00F457A1">
      <w:r>
        <w:t xml:space="preserve">Avant de </w:t>
      </w:r>
      <w:proofErr w:type="spellStart"/>
      <w:r>
        <w:t>l’oublier</w:t>
      </w:r>
      <w:proofErr w:type="spellEnd"/>
      <w:r>
        <w:t xml:space="preserve"> Cher Papa, </w:t>
      </w:r>
      <w:proofErr w:type="spellStart"/>
      <w:r>
        <w:t>Mr</w:t>
      </w:r>
      <w:proofErr w:type="spellEnd"/>
      <w:r>
        <w:t xml:space="preserve"> </w:t>
      </w:r>
      <w:proofErr w:type="spellStart"/>
      <w:r>
        <w:t>Arriëns</w:t>
      </w:r>
      <w:proofErr w:type="spellEnd"/>
      <w:r>
        <w:t xml:space="preserve"> </w:t>
      </w:r>
      <w:proofErr w:type="spellStart"/>
      <w:r>
        <w:t>m’a</w:t>
      </w:r>
      <w:proofErr w:type="spellEnd"/>
      <w:r>
        <w:t xml:space="preserve"> chargé de </w:t>
      </w:r>
      <w:proofErr w:type="spellStart"/>
      <w:r>
        <w:t>vous</w:t>
      </w:r>
      <w:proofErr w:type="spellEnd"/>
      <w:r>
        <w:t xml:space="preserve"> dire </w:t>
      </w:r>
      <w:proofErr w:type="spellStart"/>
      <w:r>
        <w:t>qu’il</w:t>
      </w:r>
      <w:proofErr w:type="spellEnd"/>
      <w:r>
        <w:t xml:space="preserve"> </w:t>
      </w:r>
      <w:proofErr w:type="spellStart"/>
      <w:r>
        <w:t>prendra</w:t>
      </w:r>
      <w:proofErr w:type="spellEnd"/>
      <w:r>
        <w:t xml:space="preserve"> </w:t>
      </w:r>
      <w:proofErr w:type="spellStart"/>
      <w:r>
        <w:t>probablement</w:t>
      </w:r>
      <w:proofErr w:type="spellEnd"/>
      <w:r>
        <w:t xml:space="preserve"> le chemin à retour </w:t>
      </w:r>
      <w:proofErr w:type="spellStart"/>
      <w:r>
        <w:t>qu’il</w:t>
      </w:r>
      <w:proofErr w:type="spellEnd"/>
      <w:r>
        <w:t xml:space="preserve"> </w:t>
      </w:r>
      <w:proofErr w:type="spellStart"/>
      <w:r>
        <w:t>l’a</w:t>
      </w:r>
      <w:proofErr w:type="spellEnd"/>
      <w:r>
        <w:t xml:space="preserve"> </w:t>
      </w:r>
      <w:proofErr w:type="spellStart"/>
      <w:r>
        <w:t>indiqué</w:t>
      </w:r>
      <w:proofErr w:type="spellEnd"/>
      <w:r>
        <w:t xml:space="preserve"> </w:t>
      </w:r>
      <w:proofErr w:type="spellStart"/>
      <w:r>
        <w:t>concernant</w:t>
      </w:r>
      <w:proofErr w:type="spellEnd"/>
      <w:r>
        <w:t xml:space="preserve"> les </w:t>
      </w:r>
      <w:proofErr w:type="spellStart"/>
      <w:r>
        <w:t>Moluques</w:t>
      </w:r>
      <w:proofErr w:type="spellEnd"/>
      <w:r>
        <w:t xml:space="preserve"> </w:t>
      </w:r>
      <w:proofErr w:type="spellStart"/>
      <w:r>
        <w:t>parce</w:t>
      </w:r>
      <w:proofErr w:type="spellEnd"/>
      <w:r>
        <w:t xml:space="preserve">-que tout les </w:t>
      </w:r>
      <w:proofErr w:type="spellStart"/>
      <w:r>
        <w:t>avancoureurs</w:t>
      </w:r>
      <w:proofErr w:type="spellEnd"/>
      <w:r>
        <w:t xml:space="preserve"> [</w:t>
      </w:r>
      <w:proofErr w:type="spellStart"/>
      <w:r>
        <w:t>avant</w:t>
      </w:r>
      <w:proofErr w:type="spellEnd"/>
      <w:r>
        <w:t xml:space="preserve">-coureurs] de </w:t>
      </w:r>
      <w:proofErr w:type="spellStart"/>
      <w:r>
        <w:t>changement</w:t>
      </w:r>
      <w:proofErr w:type="spellEnd"/>
      <w:r>
        <w:t xml:space="preserve"> de </w:t>
      </w:r>
      <w:proofErr w:type="spellStart"/>
      <w:r>
        <w:t>mousson</w:t>
      </w:r>
      <w:proofErr w:type="spellEnd"/>
      <w:r>
        <w:t xml:space="preserve"> se </w:t>
      </w:r>
      <w:proofErr w:type="spellStart"/>
      <w:r>
        <w:t>montrent</w:t>
      </w:r>
      <w:proofErr w:type="spellEnd"/>
      <w:r>
        <w:t xml:space="preserve"> </w:t>
      </w:r>
      <w:proofErr w:type="spellStart"/>
      <w:r>
        <w:t>ce</w:t>
      </w:r>
      <w:proofErr w:type="spellEnd"/>
      <w:r>
        <w:t xml:space="preserve"> qui nous </w:t>
      </w:r>
      <w:proofErr w:type="gramStart"/>
      <w:r>
        <w:t>force</w:t>
      </w:r>
      <w:proofErr w:type="gramEnd"/>
      <w:r>
        <w:t xml:space="preserve"> de </w:t>
      </w:r>
      <w:proofErr w:type="spellStart"/>
      <w:r>
        <w:t>gagner</w:t>
      </w:r>
      <w:proofErr w:type="spellEnd"/>
      <w:r>
        <w:t xml:space="preserve"> </w:t>
      </w:r>
      <w:proofErr w:type="spellStart"/>
      <w:r>
        <w:t>autant</w:t>
      </w:r>
      <w:proofErr w:type="spellEnd"/>
      <w:r>
        <w:t xml:space="preserve"> de </w:t>
      </w:r>
      <w:proofErr w:type="spellStart"/>
      <w:r>
        <w:t>l’Est</w:t>
      </w:r>
      <w:proofErr w:type="spellEnd"/>
      <w:r>
        <w:t xml:space="preserve"> que possible.</w:t>
      </w:r>
    </w:p>
    <w:p w14:paraId="31EFFCC1" w14:textId="77777777" w:rsidR="00F457A1" w:rsidRDefault="00F457A1" w:rsidP="00F457A1">
      <w:proofErr w:type="spellStart"/>
      <w:r>
        <w:t>Dès</w:t>
      </w:r>
      <w:proofErr w:type="spellEnd"/>
      <w:r>
        <w:t xml:space="preserve"> le premier jour </w:t>
      </w:r>
      <w:proofErr w:type="spellStart"/>
      <w:r>
        <w:t>en</w:t>
      </w:r>
      <w:proofErr w:type="spellEnd"/>
      <w:r>
        <w:t xml:space="preserve"> </w:t>
      </w:r>
      <w:proofErr w:type="spellStart"/>
      <w:r>
        <w:t>allant</w:t>
      </w:r>
      <w:proofErr w:type="spellEnd"/>
      <w:r>
        <w:t xml:space="preserve"> </w:t>
      </w:r>
      <w:proofErr w:type="spellStart"/>
      <w:r>
        <w:t>voir</w:t>
      </w:r>
      <w:proofErr w:type="spellEnd"/>
      <w:r>
        <w:t xml:space="preserve"> le Fort [Rotterdam] </w:t>
      </w:r>
      <w:proofErr w:type="spellStart"/>
      <w:r>
        <w:t>d’ici</w:t>
      </w:r>
      <w:proofErr w:type="spellEnd"/>
      <w:r>
        <w:t xml:space="preserve">, je vis </w:t>
      </w:r>
      <w:proofErr w:type="spellStart"/>
      <w:r>
        <w:t>notre</w:t>
      </w:r>
      <w:proofErr w:type="spellEnd"/>
      <w:r>
        <w:t xml:space="preserve"> </w:t>
      </w:r>
      <w:proofErr w:type="spellStart"/>
      <w:r>
        <w:t>malheureux</w:t>
      </w:r>
      <w:proofErr w:type="spellEnd"/>
      <w:r>
        <w:t xml:space="preserve"> </w:t>
      </w:r>
      <w:proofErr w:type="spellStart"/>
      <w:r>
        <w:t>prisonnier</w:t>
      </w:r>
      <w:proofErr w:type="spellEnd"/>
      <w:r>
        <w:t xml:space="preserve"> </w:t>
      </w:r>
      <w:proofErr w:type="spellStart"/>
      <w:r>
        <w:t>Diepo</w:t>
      </w:r>
      <w:proofErr w:type="spellEnd"/>
      <w:r>
        <w:t xml:space="preserve"> </w:t>
      </w:r>
      <w:proofErr w:type="spellStart"/>
      <w:r>
        <w:t>Negoro</w:t>
      </w:r>
      <w:proofErr w:type="spellEnd"/>
      <w:r>
        <w:t xml:space="preserve">, qui </w:t>
      </w:r>
      <w:proofErr w:type="spellStart"/>
      <w:r>
        <w:t>tomba</w:t>
      </w:r>
      <w:proofErr w:type="spellEnd"/>
      <w:r>
        <w:t xml:space="preserve"> entre </w:t>
      </w:r>
      <w:proofErr w:type="spellStart"/>
      <w:r>
        <w:t>nos</w:t>
      </w:r>
      <w:proofErr w:type="spellEnd"/>
      <w:r>
        <w:t xml:space="preserve"> mains, </w:t>
      </w:r>
      <w:proofErr w:type="spellStart"/>
      <w:r>
        <w:t>proprement</w:t>
      </w:r>
      <w:proofErr w:type="spellEnd"/>
      <w:r>
        <w:t xml:space="preserve"> par </w:t>
      </w:r>
      <w:proofErr w:type="spellStart"/>
      <w:r>
        <w:t>trahison</w:t>
      </w:r>
      <w:proofErr w:type="spellEnd"/>
      <w:r>
        <w:t xml:space="preserve">. Il </w:t>
      </w:r>
      <w:proofErr w:type="spellStart"/>
      <w:r>
        <w:t>vint</w:t>
      </w:r>
      <w:proofErr w:type="spellEnd"/>
      <w:r>
        <w:t xml:space="preserve"> </w:t>
      </w:r>
      <w:proofErr w:type="spellStart"/>
      <w:r>
        <w:t>toute</w:t>
      </w:r>
      <w:proofErr w:type="spellEnd"/>
      <w:r>
        <w:t xml:space="preserve"> de suite à </w:t>
      </w:r>
      <w:proofErr w:type="spellStart"/>
      <w:r>
        <w:t>moi</w:t>
      </w:r>
      <w:proofErr w:type="spellEnd"/>
      <w:r>
        <w:t xml:space="preserve"> me </w:t>
      </w:r>
      <w:proofErr w:type="spellStart"/>
      <w:r>
        <w:t>tendant</w:t>
      </w:r>
      <w:proofErr w:type="spellEnd"/>
      <w:r>
        <w:t xml:space="preserve"> la main et </w:t>
      </w:r>
      <w:proofErr w:type="spellStart"/>
      <w:r>
        <w:t>m’ayant</w:t>
      </w:r>
      <w:proofErr w:type="spellEnd"/>
      <w:r>
        <w:t xml:space="preserve"> conduit dans </w:t>
      </w:r>
      <w:proofErr w:type="spellStart"/>
      <w:r>
        <w:t>sa</w:t>
      </w:r>
      <w:proofErr w:type="spellEnd"/>
      <w:r>
        <w:t xml:space="preserve"> chambre, qui </w:t>
      </w:r>
      <w:proofErr w:type="spellStart"/>
      <w:r>
        <w:t>est</w:t>
      </w:r>
      <w:proofErr w:type="spellEnd"/>
      <w:r>
        <w:t xml:space="preserve"> au premier étage, il </w:t>
      </w:r>
      <w:proofErr w:type="spellStart"/>
      <w:r>
        <w:t>dit</w:t>
      </w:r>
      <w:proofErr w:type="spellEnd"/>
      <w:r>
        <w:t xml:space="preserve"> au Gouverneur </w:t>
      </w:r>
      <w:proofErr w:type="spellStart"/>
      <w:r>
        <w:t>d’ici</w:t>
      </w:r>
      <w:proofErr w:type="spellEnd"/>
      <w:r>
        <w:t xml:space="preserve"> Monsieur Bousquet, que </w:t>
      </w:r>
      <w:proofErr w:type="spellStart"/>
      <w:r>
        <w:t>cela</w:t>
      </w:r>
      <w:proofErr w:type="spellEnd"/>
      <w:r>
        <w:t xml:space="preserve"> </w:t>
      </w:r>
      <w:proofErr w:type="spellStart"/>
      <w:r>
        <w:t>lui</w:t>
      </w:r>
      <w:proofErr w:type="spellEnd"/>
      <w:r>
        <w:t xml:space="preserve"> </w:t>
      </w:r>
      <w:proofErr w:type="spellStart"/>
      <w:r>
        <w:t>faisait</w:t>
      </w:r>
      <w:proofErr w:type="spellEnd"/>
      <w:r>
        <w:t xml:space="preserve"> un grand </w:t>
      </w:r>
      <w:proofErr w:type="spellStart"/>
      <w:r>
        <w:t>plaisir</w:t>
      </w:r>
      <w:proofErr w:type="spellEnd"/>
      <w:r>
        <w:t xml:space="preserve"> </w:t>
      </w:r>
      <w:proofErr w:type="spellStart"/>
      <w:r>
        <w:t>qu’on</w:t>
      </w:r>
      <w:proofErr w:type="spellEnd"/>
      <w:r>
        <w:t xml:space="preserve"> </w:t>
      </w:r>
      <w:proofErr w:type="spellStart"/>
      <w:r>
        <w:t>vint</w:t>
      </w:r>
      <w:proofErr w:type="spellEnd"/>
      <w:r>
        <w:t xml:space="preserve"> </w:t>
      </w:r>
      <w:proofErr w:type="spellStart"/>
      <w:r>
        <w:t>voir</w:t>
      </w:r>
      <w:proofErr w:type="spellEnd"/>
      <w:r>
        <w:t xml:space="preserve"> </w:t>
      </w:r>
      <w:proofErr w:type="spellStart"/>
      <w:r>
        <w:t>sa</w:t>
      </w:r>
      <w:proofErr w:type="spellEnd"/>
      <w:r>
        <w:t xml:space="preserve"> </w:t>
      </w:r>
      <w:proofErr w:type="spellStart"/>
      <w:r>
        <w:t>misérable</w:t>
      </w:r>
      <w:proofErr w:type="spellEnd"/>
      <w:r>
        <w:t xml:space="preserve"> </w:t>
      </w:r>
      <w:proofErr w:type="spellStart"/>
      <w:r>
        <w:t>demeure</w:t>
      </w:r>
      <w:proofErr w:type="spellEnd"/>
      <w:r>
        <w:t xml:space="preserve">. Sans quoi il </w:t>
      </w:r>
      <w:proofErr w:type="spellStart"/>
      <w:r>
        <w:t>était</w:t>
      </w:r>
      <w:proofErr w:type="spellEnd"/>
      <w:r>
        <w:t xml:space="preserve"> </w:t>
      </w:r>
      <w:proofErr w:type="spellStart"/>
      <w:r>
        <w:t>assez</w:t>
      </w:r>
      <w:proofErr w:type="spellEnd"/>
      <w:r>
        <w:t xml:space="preserve"> gai, il </w:t>
      </w:r>
      <w:proofErr w:type="spellStart"/>
      <w:r>
        <w:t>riait</w:t>
      </w:r>
      <w:proofErr w:type="spellEnd"/>
      <w:r>
        <w:t xml:space="preserve">, </w:t>
      </w:r>
      <w:proofErr w:type="spellStart"/>
      <w:r>
        <w:t>mais</w:t>
      </w:r>
      <w:proofErr w:type="spellEnd"/>
      <w:r>
        <w:t xml:space="preserve"> on </w:t>
      </w:r>
      <w:proofErr w:type="spellStart"/>
      <w:r>
        <w:t>dit</w:t>
      </w:r>
      <w:proofErr w:type="spellEnd"/>
      <w:r>
        <w:t xml:space="preserve"> que </w:t>
      </w:r>
      <w:proofErr w:type="spellStart"/>
      <w:r>
        <w:t>cette</w:t>
      </w:r>
      <w:proofErr w:type="spellEnd"/>
      <w:r>
        <w:t xml:space="preserve"> </w:t>
      </w:r>
      <w:proofErr w:type="spellStart"/>
      <w:r>
        <w:t>gaieté</w:t>
      </w:r>
      <w:proofErr w:type="spellEnd"/>
      <w:r>
        <w:t xml:space="preserve"> </w:t>
      </w:r>
      <w:proofErr w:type="spellStart"/>
      <w:r>
        <w:t>était</w:t>
      </w:r>
      <w:proofErr w:type="spellEnd"/>
      <w:r>
        <w:t xml:space="preserve"> </w:t>
      </w:r>
      <w:proofErr w:type="spellStart"/>
      <w:r>
        <w:t>fait</w:t>
      </w:r>
      <w:proofErr w:type="spellEnd"/>
      <w:r>
        <w:t xml:space="preserve">, </w:t>
      </w:r>
      <w:proofErr w:type="spellStart"/>
      <w:r>
        <w:t>ou</w:t>
      </w:r>
      <w:proofErr w:type="spellEnd"/>
      <w:r>
        <w:t xml:space="preserve"> </w:t>
      </w:r>
      <w:proofErr w:type="spellStart"/>
      <w:r>
        <w:t>qu’elle</w:t>
      </w:r>
      <w:proofErr w:type="spellEnd"/>
      <w:r>
        <w:t xml:space="preserve"> </w:t>
      </w:r>
      <w:proofErr w:type="spellStart"/>
      <w:r>
        <w:t>n’était</w:t>
      </w:r>
      <w:proofErr w:type="spellEnd"/>
      <w:r>
        <w:t xml:space="preserve"> pas naturelle. </w:t>
      </w:r>
      <w:proofErr w:type="spellStart"/>
      <w:r>
        <w:t>Mais</w:t>
      </w:r>
      <w:proofErr w:type="spellEnd"/>
      <w:r>
        <w:t xml:space="preserve"> sans quoi il </w:t>
      </w:r>
      <w:proofErr w:type="spellStart"/>
      <w:r>
        <w:t>est</w:t>
      </w:r>
      <w:proofErr w:type="spellEnd"/>
      <w:r>
        <w:t xml:space="preserve"> </w:t>
      </w:r>
      <w:proofErr w:type="spellStart"/>
      <w:r>
        <w:t>très</w:t>
      </w:r>
      <w:proofErr w:type="spellEnd"/>
      <w:r>
        <w:t xml:space="preserve"> </w:t>
      </w:r>
      <w:proofErr w:type="spellStart"/>
      <w:r>
        <w:t>orgeilleux</w:t>
      </w:r>
      <w:proofErr w:type="spellEnd"/>
      <w:r>
        <w:t xml:space="preserve">, </w:t>
      </w:r>
      <w:proofErr w:type="spellStart"/>
      <w:r>
        <w:t>même</w:t>
      </w:r>
      <w:proofErr w:type="spellEnd"/>
      <w:r>
        <w:t xml:space="preserve"> </w:t>
      </w:r>
      <w:proofErr w:type="spellStart"/>
      <w:r>
        <w:t>auparavant</w:t>
      </w:r>
      <w:proofErr w:type="spellEnd"/>
      <w:r>
        <w:t xml:space="preserve"> il ne </w:t>
      </w:r>
      <w:proofErr w:type="spellStart"/>
      <w:r>
        <w:t>voulait</w:t>
      </w:r>
      <w:proofErr w:type="spellEnd"/>
      <w:r>
        <w:t xml:space="preserve"> pas </w:t>
      </w:r>
      <w:proofErr w:type="spellStart"/>
      <w:r>
        <w:t>parler</w:t>
      </w:r>
      <w:proofErr w:type="spellEnd"/>
      <w:r>
        <w:t xml:space="preserve"> </w:t>
      </w:r>
      <w:proofErr w:type="spellStart"/>
      <w:r>
        <w:t>en</w:t>
      </w:r>
      <w:proofErr w:type="spellEnd"/>
      <w:r>
        <w:t xml:space="preserve"> </w:t>
      </w:r>
      <w:proofErr w:type="spellStart"/>
      <w:r>
        <w:t>malais</w:t>
      </w:r>
      <w:proofErr w:type="spellEnd"/>
      <w:r>
        <w:t xml:space="preserve">. Il a un figure </w:t>
      </w:r>
      <w:proofErr w:type="spellStart"/>
      <w:r>
        <w:t>très</w:t>
      </w:r>
      <w:proofErr w:type="spellEnd"/>
      <w:r>
        <w:t xml:space="preserve"> </w:t>
      </w:r>
      <w:proofErr w:type="spellStart"/>
      <w:r>
        <w:t>animée</w:t>
      </w:r>
      <w:proofErr w:type="spellEnd"/>
      <w:r>
        <w:t xml:space="preserve"> et on </w:t>
      </w:r>
      <w:proofErr w:type="spellStart"/>
      <w:r>
        <w:t>voit</w:t>
      </w:r>
      <w:proofErr w:type="spellEnd"/>
      <w:r>
        <w:t xml:space="preserve"> </w:t>
      </w:r>
      <w:proofErr w:type="spellStart"/>
      <w:r>
        <w:t>qu’il</w:t>
      </w:r>
      <w:proofErr w:type="spellEnd"/>
      <w:r>
        <w:t xml:space="preserve"> </w:t>
      </w:r>
      <w:proofErr w:type="spellStart"/>
      <w:r>
        <w:t>est</w:t>
      </w:r>
      <w:proofErr w:type="spellEnd"/>
      <w:r>
        <w:t xml:space="preserve"> encore </w:t>
      </w:r>
      <w:proofErr w:type="spellStart"/>
      <w:r>
        <w:t>rempli</w:t>
      </w:r>
      <w:proofErr w:type="spellEnd"/>
      <w:r>
        <w:t xml:space="preserve"> de feu.</w:t>
      </w:r>
    </w:p>
    <w:p w14:paraId="5EC05061" w14:textId="77777777" w:rsidR="00F457A1" w:rsidRDefault="00F457A1" w:rsidP="00F457A1">
      <w:r>
        <w:t xml:space="preserve">Parmi les choses que </w:t>
      </w:r>
      <w:proofErr w:type="spellStart"/>
      <w:r>
        <w:t>j’ai</w:t>
      </w:r>
      <w:proofErr w:type="spellEnd"/>
      <w:r>
        <w:t xml:space="preserve"> </w:t>
      </w:r>
      <w:proofErr w:type="spellStart"/>
      <w:r>
        <w:t>vues</w:t>
      </w:r>
      <w:proofErr w:type="spellEnd"/>
      <w:r>
        <w:t xml:space="preserve"> </w:t>
      </w:r>
      <w:proofErr w:type="spellStart"/>
      <w:r>
        <w:t>ici</w:t>
      </w:r>
      <w:proofErr w:type="spellEnd"/>
      <w:r>
        <w:t xml:space="preserve"> a </w:t>
      </w:r>
      <w:proofErr w:type="spellStart"/>
      <w:r>
        <w:t>été</w:t>
      </w:r>
      <w:proofErr w:type="spellEnd"/>
      <w:r>
        <w:t xml:space="preserve"> les prisons, </w:t>
      </w:r>
      <w:proofErr w:type="spellStart"/>
      <w:r>
        <w:t>mais</w:t>
      </w:r>
      <w:proofErr w:type="spellEnd"/>
      <w:r>
        <w:t xml:space="preserve"> </w:t>
      </w:r>
      <w:proofErr w:type="spellStart"/>
      <w:r>
        <w:t>cela</w:t>
      </w:r>
      <w:proofErr w:type="spellEnd"/>
      <w:r>
        <w:t xml:space="preserve"> </w:t>
      </w:r>
      <w:proofErr w:type="spellStart"/>
      <w:r>
        <w:t>c’est</w:t>
      </w:r>
      <w:proofErr w:type="spellEnd"/>
      <w:r>
        <w:t xml:space="preserve"> horrible quelle </w:t>
      </w:r>
      <w:proofErr w:type="spellStart"/>
      <w:r>
        <w:t>chaleur</w:t>
      </w:r>
      <w:proofErr w:type="spellEnd"/>
      <w:r>
        <w:t xml:space="preserve"> il y </w:t>
      </w:r>
      <w:proofErr w:type="spellStart"/>
      <w:r>
        <w:t>fait</w:t>
      </w:r>
      <w:proofErr w:type="spellEnd"/>
      <w:r>
        <w:t xml:space="preserve">, </w:t>
      </w:r>
      <w:proofErr w:type="spellStart"/>
      <w:r>
        <w:t>l’intérieure</w:t>
      </w:r>
      <w:proofErr w:type="spellEnd"/>
      <w:r>
        <w:t xml:space="preserve"> [de] </w:t>
      </w:r>
      <w:proofErr w:type="spellStart"/>
      <w:r>
        <w:t>chaque</w:t>
      </w:r>
      <w:proofErr w:type="spellEnd"/>
      <w:r>
        <w:t xml:space="preserve"> cellule </w:t>
      </w:r>
      <w:proofErr w:type="spellStart"/>
      <w:r>
        <w:t>est</w:t>
      </w:r>
      <w:proofErr w:type="spellEnd"/>
      <w:r>
        <w:t xml:space="preserve"> </w:t>
      </w:r>
      <w:proofErr w:type="spellStart"/>
      <w:r>
        <w:t>doublée</w:t>
      </w:r>
      <w:proofErr w:type="spellEnd"/>
      <w:r>
        <w:t xml:space="preserve"> de </w:t>
      </w:r>
      <w:proofErr w:type="spellStart"/>
      <w:r>
        <w:t>bois</w:t>
      </w:r>
      <w:proofErr w:type="spellEnd"/>
      <w:r>
        <w:t>.</w:t>
      </w:r>
    </w:p>
    <w:p w14:paraId="12D87208" w14:textId="77777777" w:rsidR="00F457A1" w:rsidRDefault="00F457A1" w:rsidP="00F457A1">
      <w:proofErr w:type="spellStart"/>
      <w:r w:rsidRPr="00E63590">
        <w:t>J’ai</w:t>
      </w:r>
      <w:proofErr w:type="spellEnd"/>
      <w:r w:rsidRPr="00E63590">
        <w:t xml:space="preserve"> </w:t>
      </w:r>
      <w:proofErr w:type="spellStart"/>
      <w:r w:rsidRPr="00E63590">
        <w:t>entendu</w:t>
      </w:r>
      <w:proofErr w:type="spellEnd"/>
      <w:r w:rsidRPr="00E63590">
        <w:t xml:space="preserve"> dire </w:t>
      </w:r>
      <w:proofErr w:type="spellStart"/>
      <w:r w:rsidRPr="00E63590">
        <w:t>qu’on</w:t>
      </w:r>
      <w:proofErr w:type="spellEnd"/>
      <w:r w:rsidRPr="00E63590">
        <w:t xml:space="preserve"> ne </w:t>
      </w:r>
      <w:proofErr w:type="spellStart"/>
      <w:r w:rsidRPr="00E63590">
        <w:t>peut</w:t>
      </w:r>
      <w:proofErr w:type="spellEnd"/>
      <w:r w:rsidRPr="00E63590">
        <w:t xml:space="preserve"> pas se </w:t>
      </w:r>
      <w:proofErr w:type="spellStart"/>
      <w:r w:rsidRPr="00E63590">
        <w:t>fier</w:t>
      </w:r>
      <w:proofErr w:type="spellEnd"/>
      <w:r w:rsidRPr="00E63590">
        <w:t xml:space="preserve"> aux </w:t>
      </w:r>
      <w:proofErr w:type="spellStart"/>
      <w:r w:rsidRPr="00E63590">
        <w:t>indigènes</w:t>
      </w:r>
      <w:proofErr w:type="spellEnd"/>
      <w:r w:rsidRPr="00E63590">
        <w:t xml:space="preserve"> des </w:t>
      </w:r>
      <w:proofErr w:type="spellStart"/>
      <w:r w:rsidRPr="00E63590">
        <w:t>côtés</w:t>
      </w:r>
      <w:proofErr w:type="spellEnd"/>
      <w:r w:rsidRPr="00E63590">
        <w:t xml:space="preserve"> </w:t>
      </w:r>
      <w:proofErr w:type="spellStart"/>
      <w:r w:rsidRPr="00E63590">
        <w:t>Occidentales</w:t>
      </w:r>
      <w:proofErr w:type="spellEnd"/>
      <w:r w:rsidRPr="00E63590">
        <w:t xml:space="preserve"> (*) de Celebes. </w:t>
      </w:r>
      <w:proofErr w:type="spellStart"/>
      <w:r w:rsidRPr="00E63590">
        <w:t>Mais</w:t>
      </w:r>
      <w:proofErr w:type="spellEnd"/>
      <w:r w:rsidRPr="00E63590">
        <w:t xml:space="preserve"> </w:t>
      </w:r>
      <w:proofErr w:type="spellStart"/>
      <w:r w:rsidRPr="00E63590">
        <w:t>aussion</w:t>
      </w:r>
      <w:proofErr w:type="spellEnd"/>
      <w:r w:rsidRPr="00E63590">
        <w:t xml:space="preserve"> ne </w:t>
      </w:r>
      <w:proofErr w:type="spellStart"/>
      <w:r w:rsidRPr="00E63590">
        <w:t>peut</w:t>
      </w:r>
      <w:proofErr w:type="spellEnd"/>
      <w:r w:rsidRPr="00E63590">
        <w:t xml:space="preserve"> pas </w:t>
      </w:r>
      <w:proofErr w:type="spellStart"/>
      <w:r w:rsidRPr="00E63590">
        <w:t>s’en</w:t>
      </w:r>
      <w:proofErr w:type="spellEnd"/>
      <w:r w:rsidRPr="00E63590">
        <w:t xml:space="preserve"> </w:t>
      </w:r>
      <w:proofErr w:type="spellStart"/>
      <w:r w:rsidRPr="00E63590">
        <w:t>étonner</w:t>
      </w:r>
      <w:proofErr w:type="spellEnd"/>
      <w:r w:rsidRPr="00E63590">
        <w:t xml:space="preserve"> </w:t>
      </w:r>
      <w:proofErr w:type="spellStart"/>
      <w:r w:rsidRPr="00E63590">
        <w:t>lorsqu’on</w:t>
      </w:r>
      <w:proofErr w:type="spellEnd"/>
      <w:r w:rsidRPr="00E63590">
        <w:t xml:space="preserve"> </w:t>
      </w:r>
      <w:proofErr w:type="spellStart"/>
      <w:r w:rsidRPr="00E63590">
        <w:t>sait</w:t>
      </w:r>
      <w:proofErr w:type="spellEnd"/>
      <w:r w:rsidRPr="00E63590">
        <w:t xml:space="preserve"> combine </w:t>
      </w:r>
      <w:proofErr w:type="spellStart"/>
      <w:r w:rsidRPr="00E63590">
        <w:t>ils</w:t>
      </w:r>
      <w:proofErr w:type="spellEnd"/>
      <w:r w:rsidRPr="00E63590">
        <w:t xml:space="preserve"> </w:t>
      </w:r>
      <w:proofErr w:type="spellStart"/>
      <w:r w:rsidRPr="00E63590">
        <w:t>ont</w:t>
      </w:r>
      <w:proofErr w:type="spellEnd"/>
      <w:r w:rsidRPr="00E63590">
        <w:t xml:space="preserve"> </w:t>
      </w:r>
      <w:proofErr w:type="spellStart"/>
      <w:r w:rsidRPr="00E63590">
        <w:t>été</w:t>
      </w:r>
      <w:proofErr w:type="spellEnd"/>
      <w:r w:rsidRPr="00E63590">
        <w:t xml:space="preserve"> </w:t>
      </w:r>
      <w:proofErr w:type="spellStart"/>
      <w:r w:rsidRPr="00E63590">
        <w:t>traités</w:t>
      </w:r>
      <w:proofErr w:type="spellEnd"/>
      <w:r w:rsidRPr="00E63590">
        <w:t xml:space="preserve"> </w:t>
      </w:r>
      <w:proofErr w:type="spellStart"/>
      <w:r w:rsidRPr="00E63590">
        <w:t>auparavant</w:t>
      </w:r>
      <w:proofErr w:type="spellEnd"/>
      <w:r w:rsidRPr="00E63590">
        <w:t xml:space="preserve">. À Java Monsieur Van den Bosch a </w:t>
      </w:r>
      <w:proofErr w:type="spellStart"/>
      <w:r w:rsidRPr="00E63590">
        <w:t>r</w:t>
      </w:r>
      <w:r>
        <w:t>éintroduit</w:t>
      </w:r>
      <w:proofErr w:type="spellEnd"/>
      <w:r>
        <w:t xml:space="preserve"> </w:t>
      </w:r>
      <w:proofErr w:type="spellStart"/>
      <w:r>
        <w:t>l’ancien</w:t>
      </w:r>
      <w:proofErr w:type="spellEnd"/>
      <w:r>
        <w:t xml:space="preserve"> </w:t>
      </w:r>
      <w:proofErr w:type="spellStart"/>
      <w:r>
        <w:t>système</w:t>
      </w:r>
      <w:proofErr w:type="spellEnd"/>
      <w:r>
        <w:t xml:space="preserve"> </w:t>
      </w:r>
      <w:proofErr w:type="spellStart"/>
      <w:r>
        <w:t>c’est</w:t>
      </w:r>
      <w:proofErr w:type="spellEnd"/>
      <w:r>
        <w:t xml:space="preserve"> à dire, </w:t>
      </w:r>
      <w:proofErr w:type="spellStart"/>
      <w:r>
        <w:t>si</w:t>
      </w:r>
      <w:proofErr w:type="spellEnd"/>
      <w:r>
        <w:t xml:space="preserve"> </w:t>
      </w:r>
      <w:proofErr w:type="spellStart"/>
      <w:r>
        <w:t>parexemple</w:t>
      </w:r>
      <w:proofErr w:type="spellEnd"/>
      <w:r>
        <w:t xml:space="preserve">, on </w:t>
      </w:r>
      <w:proofErr w:type="spellStart"/>
      <w:r>
        <w:t>veit</w:t>
      </w:r>
      <w:proofErr w:type="spellEnd"/>
      <w:r>
        <w:t xml:space="preserve"> avoir100 livres de </w:t>
      </w:r>
      <w:proofErr w:type="spellStart"/>
      <w:r>
        <w:t>caffé</w:t>
      </w:r>
      <w:proofErr w:type="spellEnd"/>
      <w:r>
        <w:t xml:space="preserve"> on le </w:t>
      </w:r>
      <w:proofErr w:type="spellStart"/>
      <w:r>
        <w:t>dit</w:t>
      </w:r>
      <w:proofErr w:type="spellEnd"/>
      <w:r>
        <w:t xml:space="preserve"> aux chefs et </w:t>
      </w:r>
      <w:proofErr w:type="spellStart"/>
      <w:r>
        <w:t>alors</w:t>
      </w:r>
      <w:proofErr w:type="spellEnd"/>
      <w:r>
        <w:t xml:space="preserve"> </w:t>
      </w:r>
      <w:proofErr w:type="spellStart"/>
      <w:r>
        <w:t>ces</w:t>
      </w:r>
      <w:proofErr w:type="spellEnd"/>
      <w:r>
        <w:t xml:space="preserve"> chefs, </w:t>
      </w:r>
      <w:proofErr w:type="spellStart"/>
      <w:r>
        <w:t>oui</w:t>
      </w:r>
      <w:proofErr w:type="spellEnd"/>
      <w:r>
        <w:t xml:space="preserve"> il </w:t>
      </w:r>
      <w:proofErr w:type="spellStart"/>
      <w:r>
        <w:t>est</w:t>
      </w:r>
      <w:proofErr w:type="spellEnd"/>
      <w:r>
        <w:t xml:space="preserve"> </w:t>
      </w:r>
      <w:proofErr w:type="spellStart"/>
      <w:r>
        <w:t>vrai</w:t>
      </w:r>
      <w:proofErr w:type="spellEnd"/>
      <w:r>
        <w:t xml:space="preserve">, </w:t>
      </w:r>
      <w:proofErr w:type="spellStart"/>
      <w:r>
        <w:t>donnent</w:t>
      </w:r>
      <w:proofErr w:type="spellEnd"/>
      <w:r>
        <w:t xml:space="preserve"> </w:t>
      </w:r>
      <w:proofErr w:type="spellStart"/>
      <w:r>
        <w:t>ce</w:t>
      </w:r>
      <w:proofErr w:type="spellEnd"/>
      <w:r>
        <w:t xml:space="preserve"> </w:t>
      </w:r>
      <w:proofErr w:type="spellStart"/>
      <w:r>
        <w:t>qu’on</w:t>
      </w:r>
      <w:proofErr w:type="spellEnd"/>
      <w:r>
        <w:t xml:space="preserve"> </w:t>
      </w:r>
      <w:proofErr w:type="spellStart"/>
      <w:r>
        <w:t>leur</w:t>
      </w:r>
      <w:proofErr w:type="spellEnd"/>
      <w:r>
        <w:t xml:space="preserve"> a </w:t>
      </w:r>
      <w:proofErr w:type="spellStart"/>
      <w:r>
        <w:t>demandé</w:t>
      </w:r>
      <w:proofErr w:type="spellEnd"/>
      <w:r>
        <w:t xml:space="preserve">, </w:t>
      </w:r>
      <w:proofErr w:type="spellStart"/>
      <w:r>
        <w:t>mais</w:t>
      </w:r>
      <w:proofErr w:type="spellEnd"/>
      <w:r>
        <w:t xml:space="preserve"> on </w:t>
      </w:r>
      <w:proofErr w:type="spellStart"/>
      <w:r>
        <w:t>est</w:t>
      </w:r>
      <w:proofErr w:type="spellEnd"/>
      <w:r>
        <w:t xml:space="preserve"> sur que le </w:t>
      </w:r>
      <w:proofErr w:type="spellStart"/>
      <w:r>
        <w:t>Javanais</w:t>
      </w:r>
      <w:proofErr w:type="spellEnd"/>
      <w:r>
        <w:t xml:space="preserve"> </w:t>
      </w:r>
      <w:proofErr w:type="spellStart"/>
      <w:r>
        <w:t>lui</w:t>
      </w:r>
      <w:proofErr w:type="spellEnd"/>
      <w:r>
        <w:t xml:space="preserve"> a </w:t>
      </w:r>
      <w:proofErr w:type="spellStart"/>
      <w:r>
        <w:t>livré</w:t>
      </w:r>
      <w:proofErr w:type="spellEnd"/>
      <w:r>
        <w:t xml:space="preserve"> 200 livres </w:t>
      </w:r>
      <w:proofErr w:type="spellStart"/>
      <w:r>
        <w:t>ce</w:t>
      </w:r>
      <w:proofErr w:type="spellEnd"/>
      <w:r>
        <w:t xml:space="preserve"> qui les </w:t>
      </w:r>
      <w:proofErr w:type="spellStart"/>
      <w:r>
        <w:t>irrite</w:t>
      </w:r>
      <w:proofErr w:type="spellEnd"/>
      <w:r>
        <w:t xml:space="preserve"> et les </w:t>
      </w:r>
      <w:proofErr w:type="spellStart"/>
      <w:r>
        <w:t>vexe</w:t>
      </w:r>
      <w:proofErr w:type="spellEnd"/>
      <w:r>
        <w:t xml:space="preserve"> </w:t>
      </w:r>
      <w:proofErr w:type="spellStart"/>
      <w:r>
        <w:t>d’une</w:t>
      </w:r>
      <w:proofErr w:type="spellEnd"/>
      <w:r>
        <w:t xml:space="preserve"> manière horrible.</w:t>
      </w:r>
    </w:p>
    <w:p w14:paraId="149B59C0" w14:textId="77777777" w:rsidR="00F457A1" w:rsidRDefault="00F457A1" w:rsidP="00F457A1">
      <w:r>
        <w:t xml:space="preserve">Adieu Cher Papa nous </w:t>
      </w:r>
      <w:proofErr w:type="spellStart"/>
      <w:r>
        <w:t>partons</w:t>
      </w:r>
      <w:proofErr w:type="spellEnd"/>
      <w:r>
        <w:t xml:space="preserve"> </w:t>
      </w:r>
      <w:proofErr w:type="spellStart"/>
      <w:r>
        <w:t>demain</w:t>
      </w:r>
      <w:proofErr w:type="spellEnd"/>
      <w:r>
        <w:t xml:space="preserve">. Je </w:t>
      </w:r>
      <w:proofErr w:type="spellStart"/>
      <w:r>
        <w:t>suis</w:t>
      </w:r>
      <w:proofErr w:type="spellEnd"/>
      <w:r>
        <w:t xml:space="preserve"> pour </w:t>
      </w:r>
      <w:proofErr w:type="spellStart"/>
      <w:proofErr w:type="gramStart"/>
      <w:r>
        <w:t>toujours</w:t>
      </w:r>
      <w:proofErr w:type="spellEnd"/>
      <w:proofErr w:type="gramEnd"/>
      <w:r>
        <w:t xml:space="preserve"> </w:t>
      </w:r>
    </w:p>
    <w:p w14:paraId="26CEE11C" w14:textId="77777777" w:rsidR="00F457A1" w:rsidRDefault="00F457A1" w:rsidP="00F457A1">
      <w:pPr>
        <w:ind w:right="95"/>
        <w:contextualSpacing/>
        <w:jc w:val="right"/>
      </w:pPr>
      <w:proofErr w:type="spellStart"/>
      <w:r>
        <w:t>Votre</w:t>
      </w:r>
      <w:proofErr w:type="spellEnd"/>
      <w:r>
        <w:t xml:space="preserve"> </w:t>
      </w:r>
    </w:p>
    <w:p w14:paraId="699EB826" w14:textId="77777777" w:rsidR="00F457A1" w:rsidRDefault="00F457A1" w:rsidP="00F457A1">
      <w:pPr>
        <w:ind w:right="95"/>
        <w:contextualSpacing/>
        <w:jc w:val="right"/>
      </w:pPr>
      <w:proofErr w:type="spellStart"/>
      <w:r>
        <w:t>très</w:t>
      </w:r>
      <w:proofErr w:type="spellEnd"/>
      <w:r>
        <w:t xml:space="preserve"> </w:t>
      </w:r>
      <w:proofErr w:type="spellStart"/>
      <w:r>
        <w:t>respectueux</w:t>
      </w:r>
      <w:proofErr w:type="spellEnd"/>
      <w:r>
        <w:t xml:space="preserve"> </w:t>
      </w:r>
    </w:p>
    <w:p w14:paraId="090B86DD" w14:textId="77777777" w:rsidR="00F457A1" w:rsidRDefault="00F457A1" w:rsidP="00F457A1">
      <w:pPr>
        <w:ind w:right="95"/>
        <w:contextualSpacing/>
        <w:jc w:val="right"/>
      </w:pPr>
      <w:r>
        <w:t xml:space="preserve">et </w:t>
      </w:r>
      <w:proofErr w:type="spellStart"/>
      <w:r>
        <w:t>tendrement</w:t>
      </w:r>
      <w:proofErr w:type="spellEnd"/>
      <w:r>
        <w:t xml:space="preserve"> attaché </w:t>
      </w:r>
      <w:proofErr w:type="spellStart"/>
      <w:r>
        <w:t>fils</w:t>
      </w:r>
      <w:proofErr w:type="spellEnd"/>
    </w:p>
    <w:p w14:paraId="1A4185D5" w14:textId="77777777" w:rsidR="00F457A1" w:rsidRDefault="00F457A1" w:rsidP="00F457A1">
      <w:pPr>
        <w:ind w:right="95"/>
        <w:contextualSpacing/>
        <w:jc w:val="right"/>
      </w:pPr>
      <w:r>
        <w:t xml:space="preserve">Henri </w:t>
      </w:r>
    </w:p>
    <w:p w14:paraId="5EB80309" w14:textId="77777777" w:rsidR="00F457A1" w:rsidRDefault="00F457A1" w:rsidP="00F457A1">
      <w:pPr>
        <w:ind w:right="1089"/>
        <w:contextualSpacing/>
      </w:pPr>
      <w:r>
        <w:t xml:space="preserve">Macassar </w:t>
      </w:r>
      <w:proofErr w:type="spellStart"/>
      <w:r>
        <w:t>ce</w:t>
      </w:r>
      <w:proofErr w:type="spellEnd"/>
    </w:p>
    <w:p w14:paraId="5459551F" w14:textId="77777777" w:rsidR="00F457A1" w:rsidRDefault="00F457A1" w:rsidP="00F457A1">
      <w:pPr>
        <w:ind w:right="1089"/>
        <w:contextualSpacing/>
      </w:pPr>
      <w:r>
        <w:t>10 Mars 1837</w:t>
      </w:r>
    </w:p>
    <w:p w14:paraId="022372D6" w14:textId="77777777" w:rsidR="00F457A1" w:rsidRDefault="00F457A1" w:rsidP="00F457A1">
      <w:pPr>
        <w:ind w:right="1089"/>
        <w:contextualSpacing/>
      </w:pPr>
    </w:p>
    <w:p w14:paraId="24F936CA" w14:textId="77777777" w:rsidR="00F457A1" w:rsidRPr="00E63590" w:rsidRDefault="00F457A1" w:rsidP="00F457A1">
      <w:pPr>
        <w:ind w:right="1089"/>
        <w:contextualSpacing/>
      </w:pPr>
      <w:r w:rsidRPr="001B10B4">
        <w:rPr>
          <w:highlight w:val="yellow"/>
        </w:rPr>
        <w:t>(*) Capitals in original text.</w:t>
      </w:r>
      <w:r>
        <w:t xml:space="preserve"> </w:t>
      </w:r>
    </w:p>
    <w:p w14:paraId="07B79BF6" w14:textId="77777777" w:rsidR="00F457A1" w:rsidRDefault="00F457A1" w:rsidP="00F457A1">
      <w:pPr>
        <w:ind w:right="1088"/>
      </w:pPr>
    </w:p>
    <w:p w14:paraId="29E6D5CE" w14:textId="77777777" w:rsidR="00F457A1" w:rsidRDefault="00F457A1" w:rsidP="00F457A1">
      <w:pPr>
        <w:ind w:right="1088"/>
      </w:pPr>
    </w:p>
    <w:p w14:paraId="17A50479" w14:textId="77777777" w:rsidR="00F457A1" w:rsidRDefault="00F457A1" w:rsidP="00F457A1">
      <w:pPr>
        <w:ind w:right="1088"/>
      </w:pPr>
      <w:r>
        <w:t xml:space="preserve">   </w:t>
      </w:r>
    </w:p>
    <w:p w14:paraId="30A9581F" w14:textId="77777777" w:rsidR="00F457A1" w:rsidRPr="00202B7B" w:rsidRDefault="00F457A1" w:rsidP="00F457A1">
      <w:pPr>
        <w:ind w:right="1088"/>
      </w:pPr>
      <w:r>
        <w:t xml:space="preserve"> </w:t>
      </w:r>
    </w:p>
    <w:p w14:paraId="6BA65FA5" w14:textId="77777777" w:rsidR="00F457A1" w:rsidRPr="00CF6688" w:rsidRDefault="00F457A1" w:rsidP="00F457A1">
      <w:pPr>
        <w:jc w:val="center"/>
        <w:rPr>
          <w:b/>
          <w:bCs/>
          <w:sz w:val="28"/>
          <w:szCs w:val="28"/>
        </w:rPr>
      </w:pPr>
    </w:p>
    <w:p w14:paraId="1804786C" w14:textId="77777777" w:rsidR="00F457A1" w:rsidRDefault="00F457A1"/>
    <w:sectPr w:rsidR="00F457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3D0D0" w14:textId="77777777" w:rsidR="00025BE8" w:rsidRDefault="00025BE8" w:rsidP="00F457A1">
      <w:pPr>
        <w:spacing w:before="0" w:after="0"/>
      </w:pPr>
      <w:r>
        <w:separator/>
      </w:r>
    </w:p>
  </w:endnote>
  <w:endnote w:type="continuationSeparator" w:id="0">
    <w:p w14:paraId="69A00B03" w14:textId="77777777" w:rsidR="00025BE8" w:rsidRDefault="00025BE8" w:rsidP="00F457A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4D4F2" w14:textId="77777777" w:rsidR="00025BE8" w:rsidRDefault="00025BE8" w:rsidP="00F457A1">
      <w:pPr>
        <w:spacing w:before="0" w:after="0"/>
      </w:pPr>
      <w:r>
        <w:separator/>
      </w:r>
    </w:p>
  </w:footnote>
  <w:footnote w:type="continuationSeparator" w:id="0">
    <w:p w14:paraId="4EC9E228" w14:textId="77777777" w:rsidR="00025BE8" w:rsidRDefault="00025BE8" w:rsidP="00F457A1">
      <w:pPr>
        <w:spacing w:before="0" w:after="0"/>
      </w:pPr>
      <w:r>
        <w:continuationSeparator/>
      </w:r>
    </w:p>
  </w:footnote>
  <w:footnote w:id="1">
    <w:p w14:paraId="68B03A98" w14:textId="77777777" w:rsidR="00F457A1" w:rsidRPr="00D16811" w:rsidRDefault="00F457A1" w:rsidP="00F457A1">
      <w:pPr>
        <w:pStyle w:val="FootnoteText"/>
        <w:rPr>
          <w:lang w:val="en-GB"/>
        </w:rPr>
      </w:pPr>
      <w:r>
        <w:rPr>
          <w:rStyle w:val="FootnoteReference"/>
        </w:rPr>
        <w:footnoteRef/>
      </w:r>
      <w:r>
        <w:t xml:space="preserve"> KHA, A-40-Vla-63 no.36.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7A1"/>
    <w:rsid w:val="00025BE8"/>
    <w:rsid w:val="008929AC"/>
    <w:rsid w:val="00F457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E86D0"/>
  <w15:chartTrackingRefBased/>
  <w15:docId w15:val="{0B7464D8-D504-430E-8578-686321B8C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7A1"/>
    <w:pPr>
      <w:spacing w:before="180" w:after="180" w:line="240" w:lineRule="auto"/>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
    <w:unhideWhenUsed/>
    <w:qFormat/>
    <w:rsid w:val="00F457A1"/>
  </w:style>
  <w:style w:type="character" w:customStyle="1" w:styleId="FootnoteTextChar">
    <w:name w:val="Footnote Text Char"/>
    <w:basedOn w:val="DefaultParagraphFont"/>
    <w:link w:val="FootnoteText"/>
    <w:uiPriority w:val="9"/>
    <w:rsid w:val="00F457A1"/>
    <w:rPr>
      <w:sz w:val="24"/>
      <w:szCs w:val="24"/>
      <w:lang w:val="en-US"/>
    </w:rPr>
  </w:style>
  <w:style w:type="character" w:styleId="FootnoteReference">
    <w:name w:val="footnote reference"/>
    <w:basedOn w:val="DefaultParagraphFont"/>
    <w:semiHidden/>
    <w:unhideWhenUsed/>
    <w:rsid w:val="00F457A1"/>
    <w:rPr>
      <w:vertAlign w:val="superscript"/>
    </w:rPr>
  </w:style>
  <w:style w:type="paragraph" w:styleId="HTMLPreformatted">
    <w:name w:val="HTML Preformatted"/>
    <w:basedOn w:val="Normal"/>
    <w:link w:val="HTMLPreformattedChar"/>
    <w:uiPriority w:val="99"/>
    <w:unhideWhenUsed/>
    <w:rsid w:val="00F45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F457A1"/>
    <w:rPr>
      <w:rFonts w:ascii="Courier New" w:eastAsia="Times New Roman" w:hAnsi="Courier New" w:cs="Courier New"/>
      <w:sz w:val="20"/>
      <w:szCs w:val="20"/>
      <w:lang w:eastAsia="en-GB"/>
    </w:rPr>
  </w:style>
  <w:style w:type="character" w:customStyle="1" w:styleId="y2iqfc">
    <w:name w:val="y2iqfc"/>
    <w:basedOn w:val="DefaultParagraphFont"/>
    <w:rsid w:val="00F457A1"/>
  </w:style>
  <w:style w:type="paragraph" w:styleId="NoSpacing">
    <w:name w:val="No Spacing"/>
    <w:uiPriority w:val="1"/>
    <w:qFormat/>
    <w:rsid w:val="00F457A1"/>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Brian Ramsay Carey</dc:creator>
  <cp:keywords/>
  <dc:description/>
  <cp:lastModifiedBy>Peter Brian Ramsay Carey</cp:lastModifiedBy>
  <cp:revision>2</cp:revision>
  <dcterms:created xsi:type="dcterms:W3CDTF">2021-06-07T06:04:00Z</dcterms:created>
  <dcterms:modified xsi:type="dcterms:W3CDTF">2021-06-07T06:04:00Z</dcterms:modified>
</cp:coreProperties>
</file>