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A67F98" w:rsidRPr="00F21442" w14:paraId="3C14CAE3" w14:textId="77777777" w:rsidTr="00467F21">
        <w:tc>
          <w:tcPr>
            <w:tcW w:w="4386" w:type="dxa"/>
            <w:tcBorders>
              <w:right w:val="nil"/>
            </w:tcBorders>
          </w:tcPr>
          <w:p w14:paraId="1CA8F7A3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F21442">
              <w:rPr>
                <w:noProof/>
                <w:lang w:eastAsia="ja-JP"/>
              </w:rPr>
              <w:drawing>
                <wp:inline distT="0" distB="0" distL="0" distR="0" wp14:anchorId="65EB590F" wp14:editId="10C47F3A">
                  <wp:extent cx="2647950" cy="532765"/>
                  <wp:effectExtent l="0" t="0" r="0" b="63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</w:tcBorders>
          </w:tcPr>
          <w:p w14:paraId="1930F22C" w14:textId="77777777" w:rsidR="00A67F98" w:rsidRPr="00F21442" w:rsidRDefault="00A67F98" w:rsidP="00467F21">
            <w:pPr>
              <w:autoSpaceDE w:val="0"/>
              <w:autoSpaceDN w:val="0"/>
              <w:adjustRightInd w:val="0"/>
              <w:spacing w:line="360" w:lineRule="auto"/>
              <w:ind w:left="-2801"/>
              <w:jc w:val="right"/>
              <w:rPr>
                <w:sz w:val="28"/>
                <w:szCs w:val="32"/>
                <w:lang w:val="vi-VN"/>
              </w:rPr>
            </w:pPr>
            <w:r w:rsidRPr="00F21442">
              <w:rPr>
                <w:b/>
                <w:sz w:val="28"/>
                <w:szCs w:val="32"/>
              </w:rPr>
              <w:t>MINISTRY OF EDUCATION AND TRAINING</w:t>
            </w:r>
          </w:p>
          <w:p w14:paraId="05C7402E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b/>
                <w:sz w:val="28"/>
                <w:szCs w:val="36"/>
              </w:rPr>
            </w:pPr>
          </w:p>
          <w:p w14:paraId="47F5CF0C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sz w:val="28"/>
              </w:rPr>
            </w:pPr>
            <w:r w:rsidRPr="00F21442">
              <w:rPr>
                <w:b/>
                <w:sz w:val="28"/>
                <w:szCs w:val="36"/>
              </w:rPr>
              <w:t xml:space="preserve"> </w:t>
            </w:r>
          </w:p>
        </w:tc>
      </w:tr>
    </w:tbl>
    <w:p w14:paraId="04B843E8" w14:textId="77777777" w:rsidR="00A67F98" w:rsidRPr="00F21442" w:rsidRDefault="00A67F98" w:rsidP="00A67F98">
      <w:pPr>
        <w:spacing w:line="360" w:lineRule="auto"/>
        <w:jc w:val="center"/>
        <w:rPr>
          <w:b/>
          <w:sz w:val="56"/>
          <w:szCs w:val="56"/>
        </w:rPr>
      </w:pPr>
      <w:r w:rsidRPr="00F21442">
        <w:rPr>
          <w:b/>
          <w:sz w:val="56"/>
          <w:szCs w:val="56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A67F98" w:rsidRPr="00F21442" w14:paraId="3F5E7ADE" w14:textId="77777777" w:rsidTr="00467F2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C11BBC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52"/>
                <w:szCs w:val="52"/>
                <w:lang w:eastAsia="ja-JP"/>
              </w:rPr>
            </w:pPr>
            <w:r w:rsidRPr="00F21442">
              <w:rPr>
                <w:rFonts w:eastAsia="MS Mincho"/>
                <w:sz w:val="52"/>
                <w:szCs w:val="52"/>
                <w:lang w:eastAsia="ja-JP"/>
              </w:rPr>
              <w:t xml:space="preserve">Capstone Project Document </w:t>
            </w:r>
          </w:p>
        </w:tc>
      </w:tr>
      <w:tr w:rsidR="00A67F98" w:rsidRPr="00F21442" w14:paraId="7A7AB746" w14:textId="77777777" w:rsidTr="00467F2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69C76DC" w14:textId="77777777" w:rsidR="00A67F98" w:rsidRPr="00F21442" w:rsidRDefault="00A67F98" w:rsidP="00467F21">
            <w:pPr>
              <w:spacing w:after="0" w:line="360" w:lineRule="auto"/>
              <w:rPr>
                <w:rFonts w:eastAsia="MS Mincho"/>
                <w:sz w:val="56"/>
                <w:szCs w:val="44"/>
                <w:lang w:eastAsia="ja-JP"/>
              </w:rPr>
            </w:pPr>
          </w:p>
          <w:p w14:paraId="5B889217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</w:pPr>
            <w:r w:rsidRPr="00F21442"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  <w:t>PET DATING</w:t>
            </w:r>
          </w:p>
          <w:p w14:paraId="215950BA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44"/>
                <w:szCs w:val="44"/>
                <w:lang w:eastAsia="ja-JP"/>
              </w:rPr>
            </w:pPr>
          </w:p>
        </w:tc>
      </w:tr>
      <w:tr w:rsidR="00A67F98" w:rsidRPr="00F21442" w14:paraId="77546194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50D5F21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21442">
              <w:rPr>
                <w:rFonts w:eastAsia="MS Mincho"/>
                <w:b/>
                <w:sz w:val="28"/>
                <w:szCs w:val="28"/>
                <w:lang w:eastAsia="ja-JP"/>
              </w:rPr>
              <w:t>VERSION 1.0</w:t>
            </w:r>
          </w:p>
          <w:p w14:paraId="13E51901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48DEFCC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5A83190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7E3FEC5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C9E987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20A8A00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BC0E09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B9518A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E00AE1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E8E5F02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6E84F6AF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27C5AB7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AB61BC7" w14:textId="7DF887BD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</w:tc>
      </w:tr>
      <w:tr w:rsidR="00A67F98" w:rsidRPr="00F21442" w14:paraId="36DD6152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45"/>
              <w:gridCol w:w="5580"/>
            </w:tblGrid>
            <w:tr w:rsidR="00A67F98" w:rsidRPr="00F21442" w14:paraId="0AA447EE" w14:textId="77777777" w:rsidTr="00467F21">
              <w:trPr>
                <w:cantSplit/>
                <w:trHeight w:val="880"/>
                <w:jc w:val="center"/>
              </w:trPr>
              <w:tc>
                <w:tcPr>
                  <w:tcW w:w="8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0651F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A67F98" w:rsidRPr="00F21442" w14:paraId="3576867B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83E1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1EC64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Phan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Duy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Hùng</w:t>
                  </w:r>
                  <w:proofErr w:type="spellEnd"/>
                </w:p>
              </w:tc>
            </w:tr>
            <w:tr w:rsidR="00A67F98" w:rsidRPr="00F21442" w14:paraId="6EDF0638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1E178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388B2" w14:textId="624CF4AB" w:rsidR="00A67F98" w:rsidRPr="00F21442" w:rsidRDefault="00A67F98" w:rsidP="00467F21">
                  <w:pPr>
                    <w:spacing w:after="120" w:line="360" w:lineRule="auto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Đức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Thịnh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– SE0</w:t>
                  </w:r>
                  <w:r>
                    <w:rPr>
                      <w:b/>
                      <w:bCs/>
                      <w:szCs w:val="24"/>
                    </w:rPr>
                    <w:t>6149</w:t>
                  </w:r>
                </w:p>
                <w:p w14:paraId="7E9FCECE" w14:textId="3E23EECE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Đỗ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 xml:space="preserve"> – SE</w:t>
                  </w:r>
                  <w:r>
                    <w:rPr>
                      <w:b/>
                      <w:szCs w:val="24"/>
                    </w:rPr>
                    <w:t>05608</w:t>
                  </w:r>
                </w:p>
                <w:p w14:paraId="53CDB33D" w14:textId="16C3AF96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Trung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Hiếu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06020</w:t>
                  </w:r>
                </w:p>
                <w:p w14:paraId="68B61E27" w14:textId="77777777" w:rsidR="00A67F98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Trịnh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Văn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05308</w:t>
                  </w:r>
                </w:p>
                <w:p w14:paraId="1562157C" w14:textId="4ECC6410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Hoàng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Phong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– SE05668</w:t>
                  </w:r>
                </w:p>
              </w:tc>
            </w:tr>
            <w:tr w:rsidR="00A67F98" w:rsidRPr="00F21442" w14:paraId="579958D2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E79D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44149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>PD</w:t>
                  </w:r>
                </w:p>
              </w:tc>
            </w:tr>
          </w:tbl>
          <w:p w14:paraId="30F15F2F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bCs/>
                <w:lang w:eastAsia="ja-JP"/>
              </w:rPr>
            </w:pPr>
          </w:p>
        </w:tc>
      </w:tr>
      <w:tr w:rsidR="00A67F98" w:rsidRPr="00F21442" w14:paraId="1D1C2910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47E4519F" w14:textId="77777777" w:rsidR="00A67F98" w:rsidRPr="00F21442" w:rsidRDefault="00A67F98" w:rsidP="00467F21">
            <w:pPr>
              <w:spacing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E114598" w14:textId="70A1E2FD" w:rsidR="00FB39E9" w:rsidRDefault="00A67F98" w:rsidP="00A67F98">
      <w:pPr>
        <w:jc w:val="center"/>
        <w:rPr>
          <w:color w:val="2F5496" w:themeColor="accent1" w:themeShade="BF"/>
          <w:spacing w:val="5"/>
        </w:rPr>
      </w:pPr>
      <w:r w:rsidRPr="00F21442">
        <w:rPr>
          <w:color w:val="2F5496" w:themeColor="accent1" w:themeShade="BF"/>
          <w:spacing w:val="5"/>
        </w:rPr>
        <w:t xml:space="preserve">Ha </w:t>
      </w:r>
      <w:proofErr w:type="spellStart"/>
      <w:r w:rsidRPr="00F21442">
        <w:rPr>
          <w:color w:val="2F5496" w:themeColor="accent1" w:themeShade="BF"/>
          <w:spacing w:val="5"/>
        </w:rPr>
        <w:t>Noi</w:t>
      </w:r>
      <w:proofErr w:type="spellEnd"/>
      <w:r w:rsidRPr="00F21442">
        <w:rPr>
          <w:color w:val="2F5496" w:themeColor="accent1" w:themeShade="BF"/>
          <w:spacing w:val="5"/>
        </w:rPr>
        <w:t xml:space="preserve">, May </w:t>
      </w:r>
      <w:r>
        <w:rPr>
          <w:color w:val="2F5496" w:themeColor="accent1" w:themeShade="BF"/>
          <w:spacing w:val="5"/>
        </w:rPr>
        <w:t>31</w:t>
      </w:r>
      <w:r w:rsidRPr="00F21442">
        <w:rPr>
          <w:color w:val="2F5496" w:themeColor="accent1" w:themeShade="BF"/>
          <w:spacing w:val="5"/>
        </w:rPr>
        <w:t>, 20</w:t>
      </w:r>
      <w:r>
        <w:rPr>
          <w:color w:val="2F5496" w:themeColor="accent1" w:themeShade="BF"/>
          <w:spacing w:val="5"/>
        </w:rPr>
        <w:t>20</w:t>
      </w:r>
    </w:p>
    <w:p w14:paraId="0D8E0637" w14:textId="1C911AA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5B8A575" w14:textId="17B027BD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BF133E8" w14:textId="4F61389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FC5464F" w14:textId="2E2720C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2E21A1ED" w14:textId="5B4DD1F2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37C0A61" w14:textId="58A7006E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9C869F5" w14:textId="3895A85B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068886B" w14:textId="25465726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68A2453" w14:textId="4CA03D9F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3A68E2D1" w14:textId="64D22E8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E5029F7" w14:textId="1466CDA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6EC99A5" w14:textId="7DCF3331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0EBE05B" w14:textId="440AB8C8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sdt>
      <w:sdtPr>
        <w:id w:val="-11657049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6DE3C18E" w14:textId="5C3AF7D6" w:rsidR="004B73D0" w:rsidRDefault="004B73D0">
          <w:pPr>
            <w:pStyle w:val="TOCHeading"/>
          </w:pPr>
          <w:r>
            <w:t>Contents</w:t>
          </w:r>
        </w:p>
        <w:p w14:paraId="2DF0B2C5" w14:textId="144020BC" w:rsidR="00FB60CD" w:rsidRDefault="004B73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2536" w:history="1">
            <w:r w:rsidR="00FB60CD" w:rsidRPr="00E30CB9">
              <w:rPr>
                <w:rStyle w:val="Hyperlink"/>
                <w:noProof/>
              </w:rPr>
              <w:t>CHAPTER 1: INTRODUCTION</w:t>
            </w:r>
            <w:r w:rsidR="00FB60CD">
              <w:rPr>
                <w:noProof/>
                <w:webHidden/>
              </w:rPr>
              <w:tab/>
            </w:r>
            <w:r w:rsidR="00FB60CD">
              <w:rPr>
                <w:noProof/>
                <w:webHidden/>
              </w:rPr>
              <w:fldChar w:fldCharType="begin"/>
            </w:r>
            <w:r w:rsidR="00FB60CD">
              <w:rPr>
                <w:noProof/>
                <w:webHidden/>
              </w:rPr>
              <w:instrText xml:space="preserve"> PAGEREF _Toc45022536 \h </w:instrText>
            </w:r>
            <w:r w:rsidR="00FB60CD">
              <w:rPr>
                <w:noProof/>
                <w:webHidden/>
              </w:rPr>
            </w:r>
            <w:r w:rsidR="00FB60CD">
              <w:rPr>
                <w:noProof/>
                <w:webHidden/>
              </w:rPr>
              <w:fldChar w:fldCharType="separate"/>
            </w:r>
            <w:r w:rsidR="00FB60CD">
              <w:rPr>
                <w:noProof/>
                <w:webHidden/>
              </w:rPr>
              <w:t>4</w:t>
            </w:r>
            <w:r w:rsidR="00FB60CD">
              <w:rPr>
                <w:noProof/>
                <w:webHidden/>
              </w:rPr>
              <w:fldChar w:fldCharType="end"/>
            </w:r>
          </w:hyperlink>
        </w:p>
        <w:p w14:paraId="06070969" w14:textId="274D69A8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37" w:history="1">
            <w:r w:rsidRPr="00E30CB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Propose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AC74" w14:textId="735A7C45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38" w:history="1">
            <w:r w:rsidRPr="00E30CB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B788" w14:textId="4D695BEF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39" w:history="1">
            <w:r w:rsidRPr="00E30CB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The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AAA2" w14:textId="29ACC3CB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0" w:history="1">
            <w:r w:rsidRPr="00E30CB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D49C" w14:textId="267386A7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1" w:history="1">
            <w:r w:rsidRPr="00E30CB9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0A49" w14:textId="0621E3D3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2" w:history="1">
            <w:r w:rsidRPr="00E30CB9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7368" w14:textId="400B4E5A" w:rsidR="00FB60CD" w:rsidRDefault="00FB60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3" w:history="1">
            <w:r w:rsidRPr="00E30CB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The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21F0" w14:textId="2E492853" w:rsidR="00FB60CD" w:rsidRDefault="00FB60C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4" w:history="1">
            <w:r w:rsidRPr="00E30CB9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E722" w14:textId="644DE4AC" w:rsidR="00FB60CD" w:rsidRDefault="00FB60C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022545" w:history="1">
            <w:r w:rsidRPr="00E30CB9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0CB9">
              <w:rPr>
                <w:rStyle w:val="Hyperlink"/>
                <w:noProof/>
              </w:rPr>
              <w:t>The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60F7" w14:textId="290CA8E4" w:rsidR="004B73D0" w:rsidRDefault="004B73D0">
          <w:r>
            <w:rPr>
              <w:b/>
              <w:bCs/>
              <w:noProof/>
            </w:rPr>
            <w:fldChar w:fldCharType="end"/>
          </w:r>
        </w:p>
      </w:sdtContent>
    </w:sdt>
    <w:p w14:paraId="0F7324C6" w14:textId="29963721" w:rsidR="00A67F98" w:rsidRDefault="00A67F98" w:rsidP="004B73D0">
      <w:pPr>
        <w:rPr>
          <w:color w:val="2F5496" w:themeColor="accent1" w:themeShade="BF"/>
          <w:spacing w:val="5"/>
        </w:rPr>
      </w:pPr>
    </w:p>
    <w:p w14:paraId="02CDAC9B" w14:textId="75EE2DC6" w:rsidR="004B73D0" w:rsidRDefault="004B73D0" w:rsidP="004B73D0">
      <w:pPr>
        <w:rPr>
          <w:color w:val="2F5496" w:themeColor="accent1" w:themeShade="BF"/>
          <w:spacing w:val="5"/>
        </w:rPr>
      </w:pPr>
    </w:p>
    <w:p w14:paraId="4D5EF2ED" w14:textId="46A0C3FE" w:rsidR="004B73D0" w:rsidRDefault="004B73D0" w:rsidP="004B73D0">
      <w:pPr>
        <w:rPr>
          <w:color w:val="2F5496" w:themeColor="accent1" w:themeShade="BF"/>
          <w:spacing w:val="5"/>
        </w:rPr>
      </w:pPr>
    </w:p>
    <w:p w14:paraId="208BBECB" w14:textId="486FF2E1" w:rsidR="004B73D0" w:rsidRDefault="004B73D0" w:rsidP="004B73D0">
      <w:pPr>
        <w:rPr>
          <w:color w:val="2F5496" w:themeColor="accent1" w:themeShade="BF"/>
          <w:spacing w:val="5"/>
        </w:rPr>
      </w:pPr>
    </w:p>
    <w:p w14:paraId="09C58DF0" w14:textId="42990752" w:rsidR="004B73D0" w:rsidRDefault="004B73D0" w:rsidP="004B73D0">
      <w:pPr>
        <w:rPr>
          <w:color w:val="2F5496" w:themeColor="accent1" w:themeShade="BF"/>
          <w:spacing w:val="5"/>
        </w:rPr>
      </w:pPr>
    </w:p>
    <w:p w14:paraId="03BA9BC0" w14:textId="7CD479A5" w:rsidR="004B73D0" w:rsidRDefault="004B73D0" w:rsidP="004B73D0">
      <w:pPr>
        <w:rPr>
          <w:color w:val="2F5496" w:themeColor="accent1" w:themeShade="BF"/>
          <w:spacing w:val="5"/>
        </w:rPr>
      </w:pPr>
    </w:p>
    <w:p w14:paraId="7E4BA626" w14:textId="687F40C0" w:rsidR="004B73D0" w:rsidRDefault="004B73D0" w:rsidP="004B73D0">
      <w:pPr>
        <w:rPr>
          <w:color w:val="2F5496" w:themeColor="accent1" w:themeShade="BF"/>
          <w:spacing w:val="5"/>
        </w:rPr>
      </w:pPr>
    </w:p>
    <w:p w14:paraId="74E3F4B7" w14:textId="5A5B2D1E" w:rsidR="004B73D0" w:rsidRDefault="004B73D0" w:rsidP="004B73D0">
      <w:pPr>
        <w:rPr>
          <w:color w:val="2F5496" w:themeColor="accent1" w:themeShade="BF"/>
          <w:spacing w:val="5"/>
        </w:rPr>
      </w:pPr>
    </w:p>
    <w:p w14:paraId="76DEBB07" w14:textId="77777777" w:rsidR="00FB60CD" w:rsidRDefault="00FB60CD" w:rsidP="004B73D0">
      <w:pPr>
        <w:rPr>
          <w:color w:val="2F5496" w:themeColor="accent1" w:themeShade="BF"/>
          <w:spacing w:val="5"/>
        </w:rPr>
      </w:pPr>
    </w:p>
    <w:p w14:paraId="70E0D807" w14:textId="6C659A2E" w:rsidR="004B73D0" w:rsidRDefault="004B73D0" w:rsidP="004B73D0">
      <w:pPr>
        <w:rPr>
          <w:color w:val="2F5496" w:themeColor="accent1" w:themeShade="BF"/>
          <w:spacing w:val="5"/>
        </w:rPr>
      </w:pPr>
    </w:p>
    <w:p w14:paraId="10D8CD40" w14:textId="6046A7CB" w:rsidR="004B73D0" w:rsidRDefault="004B73D0" w:rsidP="004B73D0">
      <w:pPr>
        <w:rPr>
          <w:color w:val="2F5496" w:themeColor="accent1" w:themeShade="BF"/>
          <w:spacing w:val="5"/>
        </w:rPr>
      </w:pPr>
    </w:p>
    <w:p w14:paraId="11A0039F" w14:textId="3B9BB208" w:rsidR="004B73D0" w:rsidRDefault="004B73D0" w:rsidP="004B73D0">
      <w:pPr>
        <w:rPr>
          <w:color w:val="2F5496" w:themeColor="accent1" w:themeShade="BF"/>
          <w:spacing w:val="5"/>
        </w:rPr>
      </w:pPr>
    </w:p>
    <w:p w14:paraId="60E0AF81" w14:textId="77777777" w:rsidR="004B73D0" w:rsidRDefault="004B73D0" w:rsidP="00FB60CD">
      <w:pPr>
        <w:pStyle w:val="Heading1"/>
        <w:spacing w:line="360" w:lineRule="auto"/>
        <w:jc w:val="left"/>
        <w:rPr>
          <w:b/>
          <w:szCs w:val="40"/>
        </w:rPr>
      </w:pPr>
      <w:bookmarkStart w:id="0" w:name="_Toc27636000"/>
    </w:p>
    <w:p w14:paraId="4ED22285" w14:textId="4B108D5E" w:rsidR="00A67F98" w:rsidRPr="0010576E" w:rsidRDefault="00A67F98" w:rsidP="004B73D0">
      <w:pPr>
        <w:pStyle w:val="Heading1"/>
      </w:pPr>
      <w:bookmarkStart w:id="1" w:name="_Toc45022536"/>
      <w:r w:rsidRPr="00F21442">
        <w:t>CHAP</w:t>
      </w:r>
      <w:r>
        <w:t>TER</w:t>
      </w:r>
      <w:r w:rsidRPr="00F21442">
        <w:t xml:space="preserve"> 1: INTRODUCTION</w:t>
      </w:r>
      <w:bookmarkEnd w:id="0"/>
      <w:bookmarkEnd w:id="1"/>
      <w:r w:rsidRPr="00F21442">
        <w:t xml:space="preserve"> </w:t>
      </w:r>
    </w:p>
    <w:p w14:paraId="124236F3" w14:textId="6941B95C" w:rsidR="00A67F98" w:rsidRPr="00F21442" w:rsidRDefault="00A67F98" w:rsidP="000B72F4">
      <w:pPr>
        <w:pStyle w:val="Heading2"/>
        <w:numPr>
          <w:ilvl w:val="1"/>
          <w:numId w:val="11"/>
        </w:numPr>
      </w:pPr>
      <w:bookmarkStart w:id="2" w:name="_Toc27636001"/>
      <w:bookmarkStart w:id="3" w:name="_Toc45022537"/>
      <w:r w:rsidRPr="00F21442">
        <w:t>Propose</w:t>
      </w:r>
      <w:bookmarkEnd w:id="2"/>
      <w:bookmarkEnd w:id="3"/>
    </w:p>
    <w:p w14:paraId="1142C7D2" w14:textId="349A089C" w:rsidR="00A67F98" w:rsidRDefault="00A67F98" w:rsidP="00A67F98">
      <w:pPr>
        <w:spacing w:line="360" w:lineRule="auto"/>
        <w:ind w:firstLine="480"/>
        <w:contextualSpacing/>
      </w:pPr>
      <w:bookmarkStart w:id="4" w:name="_Hlk9622687"/>
      <w:r w:rsidRPr="00F21442">
        <w:t>This chapter provides an overview of the capstone project. It includes the project information, the background of the capstone project, the problem and our proposal to solve the problem.</w:t>
      </w:r>
    </w:p>
    <w:p w14:paraId="4CD32B6D" w14:textId="2ABC7054" w:rsidR="00AD3027" w:rsidRPr="00F21442" w:rsidRDefault="00AD3027" w:rsidP="000B72F4">
      <w:pPr>
        <w:pStyle w:val="Heading2"/>
        <w:numPr>
          <w:ilvl w:val="1"/>
          <w:numId w:val="11"/>
        </w:numPr>
      </w:pPr>
      <w:bookmarkStart w:id="5" w:name="_Toc27636002"/>
      <w:bookmarkStart w:id="6" w:name="_Toc45022538"/>
      <w:r w:rsidRPr="00F21442">
        <w:t>Project Information</w:t>
      </w:r>
      <w:bookmarkEnd w:id="5"/>
      <w:bookmarkEnd w:id="6"/>
    </w:p>
    <w:p w14:paraId="5C35BFF9" w14:textId="77777777" w:rsidR="00AD3027" w:rsidRPr="00F21442" w:rsidRDefault="00AD3027" w:rsidP="00AD3027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3027" w:rsidRPr="00F21442" w14:paraId="07F67DEB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12A952" w14:textId="77777777" w:rsidR="00AD3027" w:rsidRPr="00F21442" w:rsidRDefault="00AD3027" w:rsidP="00467F21">
            <w:pPr>
              <w:spacing w:line="360" w:lineRule="auto"/>
              <w:jc w:val="center"/>
            </w:pPr>
            <w:r w:rsidRPr="00F21442">
              <w:t>Project Information</w:t>
            </w:r>
          </w:p>
        </w:tc>
      </w:tr>
      <w:tr w:rsidR="00AD3027" w:rsidRPr="00F21442" w14:paraId="69CDE1B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494CA8" w14:textId="77777777" w:rsidR="00AD3027" w:rsidRPr="00F21442" w:rsidRDefault="00AD3027" w:rsidP="00467F21">
            <w:pPr>
              <w:spacing w:line="360" w:lineRule="auto"/>
            </w:pPr>
            <w:r w:rsidRPr="00F21442">
              <w:t>Project name</w:t>
            </w:r>
          </w:p>
        </w:tc>
        <w:tc>
          <w:tcPr>
            <w:tcW w:w="6925" w:type="dxa"/>
          </w:tcPr>
          <w:p w14:paraId="150E89EC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Pet Dating</w:t>
            </w:r>
          </w:p>
        </w:tc>
      </w:tr>
      <w:tr w:rsidR="00AD3027" w:rsidRPr="00F21442" w14:paraId="48F6D9E1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5A5360" w14:textId="77777777" w:rsidR="00AD3027" w:rsidRPr="00F21442" w:rsidRDefault="00AD3027" w:rsidP="00467F21">
            <w:pPr>
              <w:spacing w:line="360" w:lineRule="auto"/>
            </w:pPr>
            <w:r w:rsidRPr="00F21442">
              <w:t>Project code</w:t>
            </w:r>
          </w:p>
        </w:tc>
        <w:tc>
          <w:tcPr>
            <w:tcW w:w="6925" w:type="dxa"/>
          </w:tcPr>
          <w:p w14:paraId="163D4E70" w14:textId="2AD55453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027" w:rsidRPr="00F21442" w14:paraId="1B826B4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11799C" w14:textId="77777777" w:rsidR="00AD3027" w:rsidRPr="00F21442" w:rsidRDefault="00AD3027" w:rsidP="00467F21">
            <w:pPr>
              <w:spacing w:line="360" w:lineRule="auto"/>
            </w:pPr>
            <w:r w:rsidRPr="00F21442">
              <w:t>Group name</w:t>
            </w:r>
          </w:p>
        </w:tc>
        <w:tc>
          <w:tcPr>
            <w:tcW w:w="6925" w:type="dxa"/>
          </w:tcPr>
          <w:p w14:paraId="56732C96" w14:textId="70FCBC6B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027" w:rsidRPr="00F21442" w14:paraId="03DAFE56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B6FFE" w14:textId="77777777" w:rsidR="00AD3027" w:rsidRPr="00F21442" w:rsidRDefault="00AD3027" w:rsidP="00467F21">
            <w:pPr>
              <w:spacing w:line="360" w:lineRule="auto"/>
            </w:pPr>
            <w:r w:rsidRPr="00F21442">
              <w:t>Product type</w:t>
            </w:r>
          </w:p>
        </w:tc>
        <w:tc>
          <w:tcPr>
            <w:tcW w:w="6925" w:type="dxa"/>
          </w:tcPr>
          <w:p w14:paraId="4FE44940" w14:textId="77777777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Mobile Application</w:t>
            </w:r>
          </w:p>
        </w:tc>
      </w:tr>
      <w:tr w:rsidR="00AD3027" w:rsidRPr="00F21442" w14:paraId="4D75785A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5BD3CE" w14:textId="77777777" w:rsidR="00AD3027" w:rsidRPr="00F21442" w:rsidRDefault="00AD3027" w:rsidP="00467F21">
            <w:pPr>
              <w:spacing w:line="360" w:lineRule="auto"/>
            </w:pPr>
            <w:r w:rsidRPr="00F21442">
              <w:t>Timeline</w:t>
            </w:r>
          </w:p>
        </w:tc>
        <w:tc>
          <w:tcPr>
            <w:tcW w:w="6925" w:type="dxa"/>
          </w:tcPr>
          <w:p w14:paraId="74D93FE7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490C56" w14:textId="77777777" w:rsidR="00AD3027" w:rsidRPr="00F21442" w:rsidRDefault="00AD3027" w:rsidP="00A67F98">
      <w:pPr>
        <w:spacing w:line="360" w:lineRule="auto"/>
        <w:ind w:firstLine="480"/>
        <w:contextualSpacing/>
      </w:pPr>
    </w:p>
    <w:p w14:paraId="420E4139" w14:textId="6B2939DA" w:rsidR="00A67F98" w:rsidRPr="00F21442" w:rsidRDefault="00A67F98" w:rsidP="000B72F4">
      <w:pPr>
        <w:pStyle w:val="Heading2"/>
        <w:numPr>
          <w:ilvl w:val="1"/>
          <w:numId w:val="11"/>
        </w:numPr>
      </w:pPr>
      <w:bookmarkStart w:id="7" w:name="_Toc27636003"/>
      <w:bookmarkStart w:id="8" w:name="_Toc45022539"/>
      <w:bookmarkEnd w:id="4"/>
      <w:r w:rsidRPr="00F21442">
        <w:t>The People</w:t>
      </w:r>
      <w:bookmarkEnd w:id="7"/>
      <w:bookmarkEnd w:id="8"/>
    </w:p>
    <w:p w14:paraId="6D77832F" w14:textId="77777777" w:rsidR="00A67F98" w:rsidRPr="00F21442" w:rsidRDefault="00A67F98" w:rsidP="00A67F98">
      <w:pPr>
        <w:pStyle w:val="ListParagraph"/>
        <w:spacing w:line="360" w:lineRule="auto"/>
        <w:ind w:left="360"/>
      </w:pPr>
      <w:r w:rsidRPr="00F21442">
        <w:t>Supervisor: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F98" w:rsidRPr="00F21442" w14:paraId="7D69CC58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0A055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lastRenderedPageBreak/>
              <w:t>Full name</w:t>
            </w:r>
          </w:p>
        </w:tc>
        <w:tc>
          <w:tcPr>
            <w:tcW w:w="2337" w:type="dxa"/>
          </w:tcPr>
          <w:p w14:paraId="564392E7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2338" w:type="dxa"/>
          </w:tcPr>
          <w:p w14:paraId="79678055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2338" w:type="dxa"/>
          </w:tcPr>
          <w:p w14:paraId="12B3239C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67F98" w:rsidRPr="00F21442" w14:paraId="704DBE17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D1406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 xml:space="preserve">Phan </w:t>
            </w:r>
            <w:proofErr w:type="spellStart"/>
            <w:r w:rsidRPr="00F21442">
              <w:t>Duy</w:t>
            </w:r>
            <w:proofErr w:type="spellEnd"/>
            <w:r w:rsidRPr="00F21442">
              <w:t xml:space="preserve"> </w:t>
            </w:r>
            <w:proofErr w:type="spellStart"/>
            <w:r w:rsidRPr="00F21442">
              <w:t>Hùng</w:t>
            </w:r>
            <w:proofErr w:type="spellEnd"/>
          </w:p>
        </w:tc>
        <w:tc>
          <w:tcPr>
            <w:tcW w:w="2337" w:type="dxa"/>
          </w:tcPr>
          <w:p w14:paraId="1CA0BA1D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10A654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HungPD2@fe.edu.vn</w:t>
            </w:r>
          </w:p>
        </w:tc>
        <w:tc>
          <w:tcPr>
            <w:tcW w:w="2338" w:type="dxa"/>
          </w:tcPr>
          <w:p w14:paraId="62C9BC68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Supervisor</w:t>
            </w:r>
          </w:p>
        </w:tc>
      </w:tr>
    </w:tbl>
    <w:p w14:paraId="7182702A" w14:textId="77777777" w:rsidR="00A67F98" w:rsidRPr="00F21442" w:rsidRDefault="00A67F98" w:rsidP="00A67F98">
      <w:pPr>
        <w:pStyle w:val="ListParagraph"/>
        <w:spacing w:line="360" w:lineRule="auto"/>
        <w:ind w:left="360"/>
      </w:pPr>
    </w:p>
    <w:p w14:paraId="3415E62E" w14:textId="77777777" w:rsidR="00A67F98" w:rsidRPr="00F21442" w:rsidRDefault="00A67F98" w:rsidP="00A67F98">
      <w:pPr>
        <w:pStyle w:val="ListParagraph"/>
        <w:spacing w:line="360" w:lineRule="auto"/>
        <w:ind w:left="360"/>
      </w:pPr>
      <w:r>
        <w:t>Team m</w:t>
      </w:r>
      <w:r w:rsidRPr="00F21442">
        <w:t>ember</w:t>
      </w:r>
      <w:r>
        <w:t>s</w:t>
      </w:r>
      <w:r w:rsidRPr="00F21442">
        <w:t>: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960"/>
        <w:gridCol w:w="1355"/>
        <w:gridCol w:w="1530"/>
        <w:gridCol w:w="3060"/>
        <w:gridCol w:w="1080"/>
      </w:tblGrid>
      <w:tr w:rsidR="00AD3027" w:rsidRPr="00F21442" w14:paraId="07F78DD0" w14:textId="77777777" w:rsidTr="00AD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2C545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1355" w:type="dxa"/>
          </w:tcPr>
          <w:p w14:paraId="0AAC8173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Student ID</w:t>
            </w:r>
          </w:p>
        </w:tc>
        <w:tc>
          <w:tcPr>
            <w:tcW w:w="1530" w:type="dxa"/>
          </w:tcPr>
          <w:p w14:paraId="16EEC536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3060" w:type="dxa"/>
          </w:tcPr>
          <w:p w14:paraId="61107771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1080" w:type="dxa"/>
          </w:tcPr>
          <w:p w14:paraId="4FC30730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D3027" w:rsidRPr="00F21442" w14:paraId="6FD493B9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082214" w14:textId="7903C275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355" w:type="dxa"/>
          </w:tcPr>
          <w:p w14:paraId="361037FA" w14:textId="74C22B5C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SE</w:t>
            </w:r>
            <w:r w:rsidR="00AD3027">
              <w:t>06149</w:t>
            </w:r>
          </w:p>
        </w:tc>
        <w:tc>
          <w:tcPr>
            <w:tcW w:w="1530" w:type="dxa"/>
          </w:tcPr>
          <w:p w14:paraId="27403C13" w14:textId="7FFA8AA1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0359629846</w:t>
            </w:r>
          </w:p>
        </w:tc>
        <w:tc>
          <w:tcPr>
            <w:tcW w:w="3060" w:type="dxa"/>
          </w:tcPr>
          <w:p w14:paraId="664D7EF7" w14:textId="394B5C42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Thinhndse06149@fpt.edu.vn</w:t>
            </w:r>
          </w:p>
        </w:tc>
        <w:tc>
          <w:tcPr>
            <w:tcW w:w="1080" w:type="dxa"/>
          </w:tcPr>
          <w:p w14:paraId="460CB04F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Leader</w:t>
            </w:r>
          </w:p>
        </w:tc>
      </w:tr>
      <w:tr w:rsidR="00AD3027" w:rsidRPr="00F21442" w14:paraId="660A2675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93415EB" w14:textId="05566774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Anh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355" w:type="dxa"/>
          </w:tcPr>
          <w:p w14:paraId="6E39BFFF" w14:textId="49A53461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8877B7E" w14:textId="61D74AA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4099734E" w14:textId="009FFE09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59E94BB4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AB81D5C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E725030" w14:textId="32779E62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355" w:type="dxa"/>
          </w:tcPr>
          <w:p w14:paraId="727B1AAD" w14:textId="1B5895BB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7BB457F" w14:textId="2956C3BD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66613A4" w14:textId="14E1409E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750C7A2E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8C9ED9B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44B4CEF" w14:textId="36174DB7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Anh</w:t>
            </w:r>
          </w:p>
        </w:tc>
        <w:tc>
          <w:tcPr>
            <w:tcW w:w="1355" w:type="dxa"/>
          </w:tcPr>
          <w:p w14:paraId="57D31FB3" w14:textId="3074FA54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973FCAE" w14:textId="12B448BA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51B17334" w14:textId="20789A5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1F9D837C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45053D1A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F83818" w14:textId="05BBD71F" w:rsidR="00AD3027" w:rsidRDefault="00AD3027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355" w:type="dxa"/>
          </w:tcPr>
          <w:p w14:paraId="7D8CF79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40333E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29EAC284" w14:textId="523B7C69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2E351221" w14:textId="6B800ECE" w:rsidR="00AD3027" w:rsidRPr="00F21442" w:rsidRDefault="00FD2C23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</w:tbl>
    <w:p w14:paraId="451451BE" w14:textId="209C7483" w:rsidR="00A67F98" w:rsidRDefault="00A67F98" w:rsidP="00A67F98"/>
    <w:p w14:paraId="2D2E8E92" w14:textId="3AA9B978" w:rsidR="00AD3027" w:rsidRDefault="00AD3027" w:rsidP="00A67F98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5CEA6711" w14:textId="271E5F0B" w:rsidR="00AD3027" w:rsidRPr="00F21442" w:rsidRDefault="00AD3027" w:rsidP="000B72F4">
      <w:pPr>
        <w:pStyle w:val="Heading2"/>
        <w:numPr>
          <w:ilvl w:val="1"/>
          <w:numId w:val="11"/>
        </w:numPr>
      </w:pPr>
      <w:bookmarkStart w:id="9" w:name="_Toc27636004"/>
      <w:bookmarkStart w:id="10" w:name="_Hlk41852582"/>
      <w:bookmarkStart w:id="11" w:name="_Hlk41852654"/>
      <w:bookmarkStart w:id="12" w:name="_Toc45022540"/>
      <w:r w:rsidRPr="00F21442">
        <w:t>Background</w:t>
      </w:r>
      <w:bookmarkEnd w:id="9"/>
      <w:bookmarkEnd w:id="12"/>
    </w:p>
    <w:bookmarkEnd w:id="10"/>
    <w:bookmarkEnd w:id="11"/>
    <w:p w14:paraId="1C3D15F9" w14:textId="3C527F92" w:rsidR="00AD3027" w:rsidRDefault="00FD2C23" w:rsidP="00DB11BA">
      <w:pPr>
        <w:jc w:val="both"/>
      </w:pPr>
      <w:proofErr w:type="spellStart"/>
      <w:r w:rsidRPr="00FD2C23">
        <w:t>Trong</w:t>
      </w:r>
      <w:proofErr w:type="spellEnd"/>
      <w:r w:rsidRPr="00FD2C23">
        <w:t xml:space="preserve"> </w:t>
      </w:r>
      <w:proofErr w:type="spellStart"/>
      <w:r w:rsidRPr="00FD2C23">
        <w:t>xã</w:t>
      </w:r>
      <w:proofErr w:type="spellEnd"/>
      <w:r w:rsidRPr="00FD2C23">
        <w:t xml:space="preserve"> </w:t>
      </w:r>
      <w:proofErr w:type="spellStart"/>
      <w:r w:rsidRPr="00FD2C23">
        <w:t>hội</w:t>
      </w:r>
      <w:proofErr w:type="spellEnd"/>
      <w:r w:rsidRPr="00FD2C23">
        <w:t xml:space="preserve"> </w:t>
      </w:r>
      <w:proofErr w:type="spellStart"/>
      <w:r w:rsidRPr="00FD2C23">
        <w:t>hiện</w:t>
      </w:r>
      <w:proofErr w:type="spellEnd"/>
      <w:r w:rsidRPr="00FD2C23">
        <w:t xml:space="preserve"> </w:t>
      </w:r>
      <w:proofErr w:type="spellStart"/>
      <w:r w:rsidRPr="00FD2C23">
        <w:t>đại</w:t>
      </w:r>
      <w:proofErr w:type="spellEnd"/>
      <w:r w:rsidRPr="00FD2C23">
        <w:t xml:space="preserve">, con </w:t>
      </w:r>
      <w:proofErr w:type="spellStart"/>
      <w:r w:rsidRPr="00FD2C23">
        <w:t>người</w:t>
      </w:r>
      <w:proofErr w:type="spellEnd"/>
      <w:r w:rsidRPr="00FD2C23">
        <w:t xml:space="preserve"> </w:t>
      </w:r>
      <w:proofErr w:type="spellStart"/>
      <w:r w:rsidRPr="00FD2C23">
        <w:t>th</w:t>
      </w:r>
      <w:r>
        <w:t>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r w:rsidR="004E3B44">
        <w:t xml:space="preserve">Theo </w:t>
      </w:r>
      <w:proofErr w:type="spellStart"/>
      <w:r w:rsidR="004E3B44">
        <w:t>khảo</w:t>
      </w:r>
      <w:proofErr w:type="spellEnd"/>
      <w:r w:rsidR="004E3B44">
        <w:t xml:space="preserve"> </w:t>
      </w:r>
      <w:proofErr w:type="spellStart"/>
      <w:r w:rsidR="004E3B44">
        <w:t>sát</w:t>
      </w:r>
      <w:proofErr w:type="spellEnd"/>
      <w:r w:rsidR="004E3B44">
        <w:t xml:space="preserve"> </w:t>
      </w:r>
      <w:proofErr w:type="spellStart"/>
      <w:r w:rsidR="004E3B44">
        <w:t>của</w:t>
      </w:r>
      <w:proofErr w:type="spellEnd"/>
      <w:r w:rsidR="004E3B44">
        <w:t xml:space="preserve"> Q&amp;ME, </w:t>
      </w:r>
      <w:proofErr w:type="spellStart"/>
      <w:r w:rsidR="004E3B44">
        <w:t>có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49.9% </w:t>
      </w:r>
      <w:proofErr w:type="spellStart"/>
      <w:r w:rsidR="004E3B44">
        <w:t>số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chó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mèo</w:t>
      </w:r>
      <w:proofErr w:type="spellEnd"/>
      <w:r w:rsidR="004E3B44">
        <w:t xml:space="preserve"> </w:t>
      </w:r>
      <w:proofErr w:type="spellStart"/>
      <w:r w:rsidR="004E3B44">
        <w:t>với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nêu</w:t>
      </w:r>
      <w:proofErr w:type="spellEnd"/>
      <w:r w:rsidR="004E3B44">
        <w:t xml:space="preserve"> </w:t>
      </w:r>
      <w:proofErr w:type="spellStart"/>
      <w:r w:rsidR="004E3B44">
        <w:t>trên</w:t>
      </w:r>
      <w:proofErr w:type="spellEnd"/>
      <w:r w:rsidR="004E3B44">
        <w:t xml:space="preserve">. </w:t>
      </w:r>
      <w:proofErr w:type="spellStart"/>
      <w:r w:rsidR="004E3B44">
        <w:t>Thời</w:t>
      </w:r>
      <w:proofErr w:type="spellEnd"/>
      <w:r w:rsidR="004E3B44">
        <w:t xml:space="preserve"> </w:t>
      </w:r>
      <w:proofErr w:type="spellStart"/>
      <w:r w:rsidR="004E3B44">
        <w:t>gian</w:t>
      </w:r>
      <w:proofErr w:type="spellEnd"/>
      <w:r w:rsidR="004E3B44">
        <w:t xml:space="preserve"> </w:t>
      </w:r>
      <w:proofErr w:type="spellStart"/>
      <w:r w:rsidR="004E3B44">
        <w:t>sống</w:t>
      </w:r>
      <w:proofErr w:type="spellEnd"/>
      <w:r w:rsidR="004E3B44">
        <w:t xml:space="preserve"> </w:t>
      </w:r>
      <w:proofErr w:type="spellStart"/>
      <w:r w:rsidR="004E3B44">
        <w:t>cùng</w:t>
      </w:r>
      <w:proofErr w:type="spellEnd"/>
      <w:r w:rsidR="004E3B44">
        <w:t xml:space="preserve"> </w:t>
      </w:r>
      <w:proofErr w:type="spellStart"/>
      <w:r w:rsidR="004E3B44">
        <w:t>những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bạn</w:t>
      </w:r>
      <w:proofErr w:type="spellEnd"/>
      <w:r w:rsidR="004E3B44">
        <w:t xml:space="preserve"> </w:t>
      </w:r>
      <w:proofErr w:type="spellStart"/>
      <w:r w:rsidR="004E3B44">
        <w:t>nhỏ</w:t>
      </w:r>
      <w:proofErr w:type="spellEnd"/>
      <w:r w:rsidR="004E3B44">
        <w:t xml:space="preserve"> </w:t>
      </w:r>
      <w:proofErr w:type="spellStart"/>
      <w:r w:rsidR="004E3B44">
        <w:t>này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lên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 </w:t>
      </w:r>
      <w:proofErr w:type="spellStart"/>
      <w:r w:rsidR="004E3B44">
        <w:t>năm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nhiều</w:t>
      </w:r>
      <w:proofErr w:type="spellEnd"/>
      <w:r w:rsidR="004E3B44">
        <w:t xml:space="preserve"> </w:t>
      </w:r>
      <w:proofErr w:type="spellStart"/>
      <w:r w:rsidR="004E3B44">
        <w:t>hơn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Hiển</w:t>
      </w:r>
      <w:proofErr w:type="spellEnd"/>
      <w:r w:rsidR="004E3B44">
        <w:t xml:space="preserve"> </w:t>
      </w:r>
      <w:proofErr w:type="spellStart"/>
      <w:r w:rsidR="004E3B44">
        <w:t>nhiên</w:t>
      </w:r>
      <w:proofErr w:type="spellEnd"/>
      <w:r w:rsidR="004E3B44">
        <w:t xml:space="preserve">, </w:t>
      </w:r>
      <w:proofErr w:type="spellStart"/>
      <w:r w:rsidR="004E3B44">
        <w:t>việc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nhà</w:t>
      </w:r>
      <w:proofErr w:type="spellEnd"/>
      <w:r w:rsidR="004E3B44">
        <w:t xml:space="preserve"> </w:t>
      </w:r>
      <w:proofErr w:type="spellStart"/>
      <w:r w:rsidR="004E3B44">
        <w:t>hiện</w:t>
      </w:r>
      <w:proofErr w:type="spellEnd"/>
      <w:r w:rsidR="004E3B44">
        <w:t xml:space="preserve"> nay </w:t>
      </w:r>
      <w:proofErr w:type="spellStart"/>
      <w:r w:rsidR="004E3B44">
        <w:t>không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chỉ</w:t>
      </w:r>
      <w:proofErr w:type="spellEnd"/>
      <w:r w:rsidR="004E3B44">
        <w:t xml:space="preserve"> </w:t>
      </w:r>
      <w:proofErr w:type="spellStart"/>
      <w:r w:rsidR="004E3B44">
        <w:t>vì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bảo</w:t>
      </w:r>
      <w:proofErr w:type="spellEnd"/>
      <w:r w:rsidR="004E3B44">
        <w:t xml:space="preserve"> </w:t>
      </w:r>
      <w:proofErr w:type="spellStart"/>
      <w:r w:rsidR="004E3B44">
        <w:t>vệ</w:t>
      </w:r>
      <w:proofErr w:type="spellEnd"/>
      <w:r>
        <w:t xml:space="preserve"> </w:t>
      </w:r>
      <w:proofErr w:type="spellStart"/>
      <w:r w:rsidR="004E3B44">
        <w:t>nhà</w:t>
      </w:r>
      <w:proofErr w:type="spellEnd"/>
      <w:r w:rsidR="004E3B44">
        <w:t xml:space="preserve"> hay </w:t>
      </w:r>
      <w:proofErr w:type="spellStart"/>
      <w:r w:rsidR="004E3B44">
        <w:t>bắt</w:t>
      </w:r>
      <w:proofErr w:type="spellEnd"/>
      <w:r w:rsidR="004E3B44">
        <w:t xml:space="preserve"> </w:t>
      </w:r>
      <w:proofErr w:type="spellStart"/>
      <w:r w:rsidR="004E3B44">
        <w:t>chuột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Mọi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đang</w:t>
      </w:r>
      <w:proofErr w:type="spellEnd"/>
      <w:r w:rsidR="004E3B44">
        <w:t xml:space="preserve"> </w:t>
      </w:r>
      <w:proofErr w:type="spellStart"/>
      <w:r w:rsidR="004E3B44">
        <w:t>dần</w:t>
      </w:r>
      <w:proofErr w:type="spellEnd"/>
      <w:r w:rsidR="004E3B44">
        <w:t xml:space="preserve"> </w:t>
      </w:r>
      <w:proofErr w:type="spellStart"/>
      <w:r w:rsidR="004E3B44">
        <w:t>đối</w:t>
      </w:r>
      <w:proofErr w:type="spellEnd"/>
      <w:r w:rsidR="004E3B44">
        <w:t xml:space="preserve"> </w:t>
      </w:r>
      <w:proofErr w:type="spellStart"/>
      <w:r w:rsidR="004E3B44">
        <w:t>xử</w:t>
      </w:r>
      <w:proofErr w:type="spellEnd"/>
      <w:r w:rsidR="004E3B44">
        <w:t xml:space="preserve"> </w:t>
      </w:r>
      <w:proofErr w:type="spellStart"/>
      <w:r w:rsidR="004E3B44">
        <w:t>và</w:t>
      </w:r>
      <w:proofErr w:type="spellEnd"/>
      <w:r w:rsidR="004E3B44">
        <w:t xml:space="preserve"> </w:t>
      </w:r>
      <w:proofErr w:type="spellStart"/>
      <w:r w:rsidR="004E3B44">
        <w:t>chăm</w:t>
      </w:r>
      <w:proofErr w:type="spellEnd"/>
      <w:r w:rsidR="004E3B44">
        <w:t xml:space="preserve"> </w:t>
      </w:r>
      <w:proofErr w:type="spellStart"/>
      <w:r w:rsidR="004E3B44">
        <w:t>sóc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như</w:t>
      </w:r>
      <w:proofErr w:type="spellEnd"/>
      <w:r w:rsidR="004E3B44">
        <w:t xml:space="preserve"> </w:t>
      </w:r>
      <w:proofErr w:type="spellStart"/>
      <w:r w:rsidR="004E3B44">
        <w:t>một</w:t>
      </w:r>
      <w:proofErr w:type="spellEnd"/>
      <w:r w:rsidR="004E3B44">
        <w:t xml:space="preserve"> </w:t>
      </w:r>
      <w:proofErr w:type="spellStart"/>
      <w:r w:rsidR="004E3B44">
        <w:t>thành</w:t>
      </w:r>
      <w:proofErr w:type="spellEnd"/>
      <w:r w:rsidR="004E3B44">
        <w:t xml:space="preserve"> </w:t>
      </w:r>
      <w:proofErr w:type="spellStart"/>
      <w:r w:rsidR="004E3B44">
        <w:t>viên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gia</w:t>
      </w:r>
      <w:proofErr w:type="spellEnd"/>
      <w:r w:rsidR="004E3B44">
        <w:t xml:space="preserve"> </w:t>
      </w:r>
      <w:proofErr w:type="spellStart"/>
      <w:r w:rsidR="004E3B44">
        <w:t>đình</w:t>
      </w:r>
      <w:proofErr w:type="spellEnd"/>
      <w:r w:rsidR="00DB11BA">
        <w:t>.</w:t>
      </w:r>
    </w:p>
    <w:p w14:paraId="3BDE0B7B" w14:textId="317F2014" w:rsidR="00DB11BA" w:rsidRPr="00F21442" w:rsidRDefault="00DB11BA" w:rsidP="000B72F4">
      <w:pPr>
        <w:pStyle w:val="Heading2"/>
        <w:numPr>
          <w:ilvl w:val="1"/>
          <w:numId w:val="11"/>
        </w:numPr>
      </w:pPr>
      <w:bookmarkStart w:id="13" w:name="_Toc27636005"/>
      <w:bookmarkStart w:id="14" w:name="_Toc45022541"/>
      <w:r w:rsidRPr="00F21442">
        <w:t>The Problem</w:t>
      </w:r>
      <w:bookmarkEnd w:id="13"/>
      <w:bookmarkEnd w:id="14"/>
    </w:p>
    <w:p w14:paraId="43F4E5BF" w14:textId="79B7A15C" w:rsidR="00DB11BA" w:rsidRDefault="00D619B2" w:rsidP="00FD2C23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cún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,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Facebook,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cận</w:t>
      </w:r>
      <w:proofErr w:type="spellEnd"/>
      <w:r w:rsidR="003F5202">
        <w:t xml:space="preserve">,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tham</w:t>
      </w:r>
      <w:proofErr w:type="spellEnd"/>
      <w:r w:rsidR="003F5202">
        <w:t xml:space="preserve"> </w:t>
      </w:r>
      <w:proofErr w:type="spellStart"/>
      <w:r w:rsidR="003F5202">
        <w:t>gia</w:t>
      </w:r>
      <w:proofErr w:type="spellEnd"/>
      <w:r w:rsidR="003F5202">
        <w:t xml:space="preserve">. </w:t>
      </w:r>
      <w:proofErr w:type="spellStart"/>
      <w:r w:rsidR="003F5202">
        <w:t>Nhưng</w:t>
      </w:r>
      <w:proofErr w:type="spellEnd"/>
      <w:r w:rsidR="003F5202">
        <w:t xml:space="preserve"> Facebook </w:t>
      </w:r>
      <w:proofErr w:type="spellStart"/>
      <w:r w:rsidR="003F5202">
        <w:t>lại</w:t>
      </w:r>
      <w:proofErr w:type="spellEnd"/>
      <w:r w:rsidR="003F5202">
        <w:t xml:space="preserve"> </w:t>
      </w:r>
      <w:proofErr w:type="spellStart"/>
      <w:r w:rsidR="003F5202">
        <w:t>thiếu</w:t>
      </w:r>
      <w:proofErr w:type="spellEnd"/>
      <w:r w:rsidR="003F5202">
        <w:t xml:space="preserve"> </w:t>
      </w:r>
      <w:proofErr w:type="spellStart"/>
      <w:r w:rsidR="003F5202">
        <w:t>đi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tập</w:t>
      </w:r>
      <w:proofErr w:type="spellEnd"/>
      <w:r w:rsidR="003F5202">
        <w:t xml:space="preserve"> </w:t>
      </w:r>
      <w:proofErr w:type="spellStart"/>
      <w:r w:rsidR="003F5202">
        <w:t>trung</w:t>
      </w:r>
      <w:proofErr w:type="spellEnd"/>
      <w:r w:rsidR="003F5202">
        <w:t xml:space="preserve"> </w:t>
      </w:r>
      <w:proofErr w:type="spellStart"/>
      <w:r w:rsidR="003F5202">
        <w:t>hướng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đến</w:t>
      </w:r>
      <w:proofErr w:type="spellEnd"/>
      <w:r w:rsidR="003F5202">
        <w:t xml:space="preserve"> </w:t>
      </w:r>
      <w:proofErr w:type="spellStart"/>
      <w:r w:rsidR="003F5202">
        <w:t>những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sở</w:t>
      </w:r>
      <w:proofErr w:type="spellEnd"/>
      <w:r w:rsidR="003F5202">
        <w:t xml:space="preserve"> </w:t>
      </w:r>
      <w:proofErr w:type="spellStart"/>
      <w:r w:rsidR="003F5202">
        <w:t>hữu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.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vài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khác</w:t>
      </w:r>
      <w:proofErr w:type="spellEnd"/>
      <w:r w:rsidR="003F5202">
        <w:t xml:space="preserve"> </w:t>
      </w:r>
      <w:proofErr w:type="spellStart"/>
      <w:r w:rsidR="003F5202">
        <w:t>thì</w:t>
      </w:r>
      <w:proofErr w:type="spellEnd"/>
      <w:r w:rsidR="003F5202">
        <w:t xml:space="preserve"> </w:t>
      </w:r>
      <w:proofErr w:type="spellStart"/>
      <w:r w:rsidR="003F5202">
        <w:t>không</w:t>
      </w:r>
      <w:proofErr w:type="spellEnd"/>
      <w:r w:rsidR="003F5202">
        <w:t xml:space="preserve"> </w:t>
      </w:r>
      <w:proofErr w:type="spellStart"/>
      <w:r w:rsidR="003F5202">
        <w:t>thực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phổ</w:t>
      </w:r>
      <w:proofErr w:type="spellEnd"/>
      <w:r w:rsidR="003F5202">
        <w:t xml:space="preserve"> </w:t>
      </w:r>
      <w:proofErr w:type="spellStart"/>
      <w:r w:rsidR="003F5202">
        <w:t>biết</w:t>
      </w:r>
      <w:proofErr w:type="spellEnd"/>
      <w:r w:rsidR="003F5202">
        <w:t xml:space="preserve"> </w:t>
      </w:r>
      <w:proofErr w:type="spellStart"/>
      <w:r w:rsidR="003F5202">
        <w:t>hoặc</w:t>
      </w:r>
      <w:proofErr w:type="spellEnd"/>
      <w:r w:rsidR="003F5202">
        <w:t xml:space="preserve"> </w:t>
      </w:r>
      <w:proofErr w:type="spellStart"/>
      <w:r w:rsidR="003F5202">
        <w:t>đã</w:t>
      </w:r>
      <w:proofErr w:type="spellEnd"/>
      <w:r w:rsidR="003F5202">
        <w:t xml:space="preserve"> </w:t>
      </w:r>
      <w:proofErr w:type="spellStart"/>
      <w:r w:rsidR="003F5202">
        <w:t>dừng</w:t>
      </w:r>
      <w:proofErr w:type="spellEnd"/>
      <w:r w:rsidR="003F5202">
        <w:t xml:space="preserve"> </w:t>
      </w:r>
      <w:proofErr w:type="spellStart"/>
      <w:r w:rsidR="003F5202">
        <w:t>hoạt</w:t>
      </w:r>
      <w:proofErr w:type="spellEnd"/>
      <w:r w:rsidR="003F5202">
        <w:t xml:space="preserve"> </w:t>
      </w:r>
      <w:proofErr w:type="spellStart"/>
      <w:r w:rsidR="003F5202">
        <w:t>động</w:t>
      </w:r>
      <w:proofErr w:type="spellEnd"/>
      <w:r w:rsidR="003F5202">
        <w:t xml:space="preserve">.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thấy</w:t>
      </w:r>
      <w:proofErr w:type="spellEnd"/>
      <w:r w:rsidR="003F5202">
        <w:t xml:space="preserve"> </w:t>
      </w:r>
      <w:proofErr w:type="spellStart"/>
      <w:r w:rsidR="003F5202">
        <w:t>rõ</w:t>
      </w:r>
      <w:proofErr w:type="spellEnd"/>
      <w:r w:rsidR="003F5202">
        <w:t xml:space="preserve"> </w:t>
      </w:r>
      <w:proofErr w:type="spellStart"/>
      <w:r w:rsidR="003F5202">
        <w:t>ràng</w:t>
      </w:r>
      <w:proofErr w:type="spellEnd"/>
      <w:r w:rsidR="003F5202">
        <w:t xml:space="preserve"> </w:t>
      </w:r>
      <w:proofErr w:type="spellStart"/>
      <w:r w:rsidR="003F5202">
        <w:t>rằng</w:t>
      </w:r>
      <w:proofErr w:type="spellEnd"/>
      <w:r w:rsidR="003F5202">
        <w:t xml:space="preserve"> ở </w:t>
      </w:r>
      <w:proofErr w:type="spellStart"/>
      <w:r w:rsidR="003F5202">
        <w:t>Việt</w:t>
      </w:r>
      <w:proofErr w:type="spellEnd"/>
      <w:r w:rsidR="003F5202">
        <w:t xml:space="preserve"> Nam </w:t>
      </w:r>
      <w:proofErr w:type="spellStart"/>
      <w:r w:rsidR="003F5202">
        <w:t>không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bất</w:t>
      </w:r>
      <w:proofErr w:type="spellEnd"/>
      <w:r w:rsidR="003F5202">
        <w:t xml:space="preserve"> </w:t>
      </w:r>
      <w:proofErr w:type="spellStart"/>
      <w:r w:rsidR="003F5202">
        <w:t>kì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tuyến</w:t>
      </w:r>
      <w:proofErr w:type="spellEnd"/>
      <w:r w:rsidR="003F5202">
        <w:t xml:space="preserve"> </w:t>
      </w:r>
      <w:proofErr w:type="spellStart"/>
      <w:r w:rsidR="003F5202">
        <w:t>nào</w:t>
      </w:r>
      <w:proofErr w:type="spellEnd"/>
      <w:r w:rsidR="003F5202">
        <w:t xml:space="preserve"> </w:t>
      </w:r>
      <w:proofErr w:type="spellStart"/>
      <w:r w:rsidR="003F5202">
        <w:t>sinh</w:t>
      </w:r>
      <w:proofErr w:type="spellEnd"/>
      <w:r w:rsidR="003F5202">
        <w:t xml:space="preserve"> ra </w:t>
      </w:r>
      <w:proofErr w:type="spellStart"/>
      <w:r w:rsidR="003F5202">
        <w:t>để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tìm</w:t>
      </w:r>
      <w:proofErr w:type="spellEnd"/>
      <w:r w:rsidR="003F5202">
        <w:t xml:space="preserve"> </w:t>
      </w:r>
      <w:proofErr w:type="spellStart"/>
      <w:r w:rsidR="003F5202">
        <w:t>được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,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chơi</w:t>
      </w:r>
      <w:proofErr w:type="spellEnd"/>
      <w:r w:rsidR="003F5202">
        <w:t xml:space="preserve"> </w:t>
      </w:r>
      <w:proofErr w:type="spellStart"/>
      <w:r w:rsidR="003F5202">
        <w:t>cùng</w:t>
      </w:r>
      <w:proofErr w:type="spellEnd"/>
      <w:r w:rsidR="003F5202">
        <w:t xml:space="preserve"> </w:t>
      </w:r>
      <w:proofErr w:type="spellStart"/>
      <w:r w:rsidR="003F5202">
        <w:t>và</w:t>
      </w:r>
      <w:proofErr w:type="spellEnd"/>
      <w:r w:rsidR="003F5202">
        <w:t xml:space="preserve"> </w:t>
      </w:r>
      <w:proofErr w:type="spellStart"/>
      <w:r w:rsidR="003F5202">
        <w:t>làm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 </w:t>
      </w:r>
      <w:proofErr w:type="spellStart"/>
      <w:r w:rsidR="003F5202">
        <w:t>tình</w:t>
      </w:r>
      <w:proofErr w:type="spellEnd"/>
      <w:r w:rsidR="003F5202">
        <w:t>.</w:t>
      </w:r>
    </w:p>
    <w:p w14:paraId="2F2500DB" w14:textId="34418EDF" w:rsidR="00AD0865" w:rsidRPr="00F21442" w:rsidRDefault="00AD0865" w:rsidP="00FB60CD">
      <w:pPr>
        <w:pStyle w:val="Heading2"/>
        <w:numPr>
          <w:ilvl w:val="1"/>
          <w:numId w:val="11"/>
        </w:numPr>
      </w:pPr>
      <w:bookmarkStart w:id="15" w:name="_Toc27636006"/>
      <w:bookmarkStart w:id="16" w:name="_Toc45022542"/>
      <w:r w:rsidRPr="00F21442">
        <w:lastRenderedPageBreak/>
        <w:t>Literature Review</w:t>
      </w:r>
      <w:bookmarkEnd w:id="15"/>
      <w:bookmarkEnd w:id="16"/>
    </w:p>
    <w:p w14:paraId="12FD6EBF" w14:textId="7F2FDAD6" w:rsidR="00780A6C" w:rsidRPr="00F21442" w:rsidRDefault="00780A6C" w:rsidP="00FB60CD">
      <w:pPr>
        <w:pStyle w:val="Heading2"/>
        <w:numPr>
          <w:ilvl w:val="1"/>
          <w:numId w:val="11"/>
        </w:numPr>
      </w:pPr>
      <w:bookmarkStart w:id="17" w:name="_Toc27636007"/>
      <w:bookmarkStart w:id="18" w:name="_Toc45022543"/>
      <w:r w:rsidRPr="00F21442">
        <w:t xml:space="preserve">The </w:t>
      </w:r>
      <w:r w:rsidRPr="00FB60CD">
        <w:t>Proposal</w:t>
      </w:r>
      <w:bookmarkEnd w:id="17"/>
      <w:bookmarkEnd w:id="18"/>
    </w:p>
    <w:p w14:paraId="0ADF1FFC" w14:textId="4353D5EE" w:rsidR="009154B8" w:rsidRPr="00F21442" w:rsidRDefault="009154B8" w:rsidP="00FB60CD">
      <w:pPr>
        <w:pStyle w:val="Heading3"/>
        <w:numPr>
          <w:ilvl w:val="2"/>
          <w:numId w:val="11"/>
        </w:numPr>
      </w:pPr>
      <w:bookmarkStart w:id="19" w:name="_Toc27636008"/>
      <w:bookmarkStart w:id="20" w:name="_Toc45022544"/>
      <w:r w:rsidRPr="00F21442">
        <w:t>The idea</w:t>
      </w:r>
      <w:bookmarkEnd w:id="19"/>
      <w:bookmarkEnd w:id="20"/>
    </w:p>
    <w:p w14:paraId="68C3F04D" w14:textId="35126039" w:rsidR="009154B8" w:rsidRPr="00F21442" w:rsidRDefault="009154B8" w:rsidP="000B72F4">
      <w:r w:rsidRPr="00F21442">
        <w:t xml:space="preserve">We want to build a mobile application where everyone can </w:t>
      </w:r>
      <w:r>
        <w:t>find the half of their pets, or simply want to know about other pets</w:t>
      </w:r>
      <w:r w:rsidRPr="00F21442">
        <w:t xml:space="preserve">. </w:t>
      </w:r>
      <w:r>
        <w:t xml:space="preserve">Major of application is finding the mates for their pets based on automation mode or manual mode. </w:t>
      </w:r>
      <w:r w:rsidRPr="00F21442">
        <w:t>In the app, people maybe complete the</w:t>
      </w:r>
      <w:r>
        <w:t xml:space="preserve"> user’s profile;</w:t>
      </w:r>
      <w:r w:rsidRPr="00F21442">
        <w:t xml:space="preserve"> pet’s profile; upload images</w:t>
      </w:r>
      <w:r>
        <w:t xml:space="preserve">; </w:t>
      </w:r>
      <w:r>
        <w:t>match what pets they want</w:t>
      </w:r>
      <w:r w:rsidRPr="00F21442">
        <w:t>. In addition, everyone can connect and chat about pets. It helps making pets dating becomes easy, safe and enhance the community. Our idea has two part: mobile application for user and website for manage</w:t>
      </w:r>
      <w:r>
        <w:t>r</w:t>
      </w:r>
      <w:r w:rsidRPr="00F21442">
        <w:t>.</w:t>
      </w:r>
    </w:p>
    <w:p w14:paraId="46767818" w14:textId="1BDEB237" w:rsidR="005B00F7" w:rsidRPr="00F21442" w:rsidRDefault="005B00F7" w:rsidP="00FB60CD">
      <w:pPr>
        <w:pStyle w:val="Heading3"/>
        <w:numPr>
          <w:ilvl w:val="2"/>
          <w:numId w:val="11"/>
        </w:numPr>
      </w:pPr>
      <w:bookmarkStart w:id="21" w:name="_Toc27636009"/>
      <w:bookmarkStart w:id="22" w:name="_Toc45022545"/>
      <w:r w:rsidRPr="00F21442">
        <w:t>The proposal</w:t>
      </w:r>
      <w:bookmarkEnd w:id="21"/>
      <w:bookmarkEnd w:id="22"/>
    </w:p>
    <w:p w14:paraId="14B64295" w14:textId="24AAFFEF" w:rsidR="00AD0865" w:rsidRDefault="005B00F7" w:rsidP="009154B8">
      <w:pPr>
        <w:ind w:left="432"/>
      </w:pPr>
      <w:r>
        <w:rPr>
          <w:noProof/>
        </w:rPr>
        <w:drawing>
          <wp:inline distT="0" distB="0" distL="0" distR="0" wp14:anchorId="1CE0469B" wp14:editId="42D2DD5B">
            <wp:extent cx="5391510" cy="308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76" cy="31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98CD" w14:textId="3D3254E1" w:rsidR="000B72F4" w:rsidRDefault="004B73D0" w:rsidP="000B72F4">
      <w:pPr>
        <w:pStyle w:val="Caption"/>
        <w:spacing w:line="360" w:lineRule="auto"/>
      </w:pPr>
      <w:bookmarkStart w:id="23" w:name="_Toc276259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Roles in PD system</w:t>
      </w:r>
      <w:bookmarkEnd w:id="23"/>
    </w:p>
    <w:p w14:paraId="4EEF17AD" w14:textId="7124022C" w:rsidR="000B72F4" w:rsidRPr="000B72F4" w:rsidRDefault="000B72F4" w:rsidP="00FB60CD">
      <w:pPr>
        <w:pStyle w:val="Heading3"/>
        <w:numPr>
          <w:ilvl w:val="2"/>
          <w:numId w:val="11"/>
        </w:numPr>
      </w:pPr>
    </w:p>
    <w:sectPr w:rsidR="000B72F4" w:rsidRPr="000B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0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041A6C"/>
    <w:multiLevelType w:val="multilevel"/>
    <w:tmpl w:val="5BF41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C47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7019EE"/>
    <w:multiLevelType w:val="multilevel"/>
    <w:tmpl w:val="5A7A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8D7E8D"/>
    <w:multiLevelType w:val="multilevel"/>
    <w:tmpl w:val="9B405C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8E311D"/>
    <w:multiLevelType w:val="multilevel"/>
    <w:tmpl w:val="FBEC1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C47C7"/>
    <w:multiLevelType w:val="multilevel"/>
    <w:tmpl w:val="55609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EA023A"/>
    <w:multiLevelType w:val="multilevel"/>
    <w:tmpl w:val="5A7A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DA6E71"/>
    <w:multiLevelType w:val="hybridMultilevel"/>
    <w:tmpl w:val="6E6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63B29"/>
    <w:multiLevelType w:val="multilevel"/>
    <w:tmpl w:val="DEA890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0002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52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FFD5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8"/>
    <w:rsid w:val="000B72F4"/>
    <w:rsid w:val="003F5202"/>
    <w:rsid w:val="004B73D0"/>
    <w:rsid w:val="004E3B44"/>
    <w:rsid w:val="005B00F7"/>
    <w:rsid w:val="00780A6C"/>
    <w:rsid w:val="009154B8"/>
    <w:rsid w:val="00A67F98"/>
    <w:rsid w:val="00AD0865"/>
    <w:rsid w:val="00AD3027"/>
    <w:rsid w:val="00AE1076"/>
    <w:rsid w:val="00AF6B5F"/>
    <w:rsid w:val="00D5012A"/>
    <w:rsid w:val="00D619B2"/>
    <w:rsid w:val="00DB11BA"/>
    <w:rsid w:val="00FB39E9"/>
    <w:rsid w:val="00FB60CD"/>
    <w:rsid w:val="00F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6004"/>
  <w15:chartTrackingRefBased/>
  <w15:docId w15:val="{CAEB74AB-6FF9-4827-B4BE-E24DF8F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9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2F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0CD"/>
    <w:pPr>
      <w:keepNext/>
      <w:keepLines/>
      <w:spacing w:before="40" w:after="0"/>
      <w:ind w:left="72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8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GridTable4-Accent1">
    <w:name w:val="Grid Table 4 Accent 1"/>
    <w:basedOn w:val="TableNormal"/>
    <w:uiPriority w:val="49"/>
    <w:rsid w:val="00A67F98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F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73D0"/>
    <w:pPr>
      <w:spacing w:after="200" w:line="240" w:lineRule="auto"/>
      <w:jc w:val="center"/>
    </w:pPr>
    <w:rPr>
      <w:rFonts w:cstheme="minorBidi"/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73D0"/>
    <w:pPr>
      <w:jc w:val="left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B73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3D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73D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B73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72F4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B73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60C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F3F5BF6853E49900369BD20945D92" ma:contentTypeVersion="10" ma:contentTypeDescription="Create a new document." ma:contentTypeScope="" ma:versionID="d779ffa9aaebca52fc22626f818488b6">
  <xsd:schema xmlns:xsd="http://www.w3.org/2001/XMLSchema" xmlns:xs="http://www.w3.org/2001/XMLSchema" xmlns:p="http://schemas.microsoft.com/office/2006/metadata/properties" xmlns:ns3="03b4b2aa-25e8-42f6-bb42-90dde39f009a" targetNamespace="http://schemas.microsoft.com/office/2006/metadata/properties" ma:root="true" ma:fieldsID="5160306c8cdb4752d555a27f8962a234" ns3:_="">
    <xsd:import namespace="03b4b2aa-25e8-42f6-bb42-90dde39f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4b2aa-25e8-42f6-bb42-90dde39f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A3CC-7E4C-44AD-9395-60D5079B7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796AC-EBC3-4E85-9065-B1D5915F7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4b2aa-25e8-42f6-bb42-90dde39f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C01FB-A4BF-48BC-9478-DC51E5FD0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B6E6C9-A07C-4879-920E-EF9B1D7B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4605</dc:creator>
  <cp:keywords/>
  <dc:description/>
  <cp:lastModifiedBy>4605</cp:lastModifiedBy>
  <cp:revision>7</cp:revision>
  <dcterms:created xsi:type="dcterms:W3CDTF">2020-05-31T14:07:00Z</dcterms:created>
  <dcterms:modified xsi:type="dcterms:W3CDTF">2020-07-07T16:31:00Z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0x010100CB2F3F5BF6853E49900369BD20945D92</vt:lpwstr>
  </property>
</Properties>
</file>