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  <w:t>员工管理系统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思路分析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员工管理系统可依据职责不同分为3部分: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数据存储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业务实现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数据呈现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4150" cy="813562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13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从图上可分析出, 业务部分实现了对员工数据的增删改查等操作, 员工数据的存储问题决定了业务实现部分的实现, 业务部分的实现决定了数据呈现部分代码的编写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 员工数据存储问题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员工信息: 编号、姓名、工资、性别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我们首要要解决的问题就是数据的存储问题, 我们这里要考虑的是数据以什么样的容器来存储.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从业务的删除操作、修改操作来讲, 我们都需要根据键(员工编号)快速定位员工信息, 达到修改和删除的目的.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字典可以根据某个不重复的关键字来快速定位元素. 所以我们使用字典存储员工信息, 字典的键为员工 编号, 字典的值为员工信息. 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 业务实现步骤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 首先显示操作菜单.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 获得用户输入的菜单编号.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3. 根据菜单编号选择不同的操作执行. 4. 重复上面3个步骤.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5747A"/>
    <w:multiLevelType w:val="singleLevel"/>
    <w:tmpl w:val="8C0574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1C3E1B"/>
    <w:rsid w:val="441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2020-11-19T01:45:00Z</dcterms:created>
  <dc:creator>Administrator</dc:creator>
  <cp:lastModifiedBy>Administrator</cp:lastModifiedBy>
  <dcterms:modified xsi:type="dcterms:W3CDTF">2020-11-19T01:50:01Z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