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C706F" w14:textId="69B0C2B4" w:rsidR="008B52D3" w:rsidRPr="00043BD1" w:rsidRDefault="00DB56EA" w:rsidP="00043BD1">
      <w:pPr>
        <w:widowControl w:val="0"/>
        <w:tabs>
          <w:tab w:val="left" w:pos="2268"/>
          <w:tab w:val="left" w:pos="4111"/>
        </w:tabs>
        <w:spacing w:after="0" w:line="276" w:lineRule="auto"/>
        <w:ind w:left="2268" w:hanging="2268"/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Project Title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</w:r>
      <w:r w:rsidR="00673867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Electronic Document Management S</w:t>
      </w:r>
      <w:r w:rsidR="00FE0550" w:rsidRPr="00FE0550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ystem</w:t>
      </w:r>
      <w:r w:rsidR="00A71FEE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Website</w:t>
      </w:r>
      <w:r w:rsidR="00094E33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for </w:t>
      </w:r>
      <w:r w:rsidR="008B52D3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Department of Computer </w:t>
      </w:r>
      <w:r w:rsidR="00825349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and Information</w:t>
      </w:r>
      <w:r w:rsidR="008B52D3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Technology</w:t>
      </w:r>
      <w:r w:rsidR="00BE3F18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,</w:t>
      </w:r>
      <w:r w:rsidR="00D17FBE" w:rsidRPr="00094E33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204522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ab/>
      </w:r>
      <w:r w:rsidR="00634571" w:rsidRPr="00094E33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King Mongkut's University of Technology Thonburi</w:t>
      </w:r>
    </w:p>
    <w:p w14:paraId="45406B3F" w14:textId="3CE7FE1D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Project Credits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3</w:t>
      </w:r>
    </w:p>
    <w:p w14:paraId="535F3A36" w14:textId="5A7698C1" w:rsidR="00DB56EA" w:rsidRPr="00CF0395" w:rsidRDefault="00DB56EA" w:rsidP="00F36CD1">
      <w:pPr>
        <w:widowControl w:val="0"/>
        <w:tabs>
          <w:tab w:val="left" w:pos="2268"/>
          <w:tab w:val="left" w:pos="2835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FF0000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Candidates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</w:r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Mister</w:t>
      </w:r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ab/>
      </w:r>
      <w:r w:rsidR="00F112CE">
        <w:rPr>
          <w:rFonts w:asciiTheme="majorBidi" w:eastAsia="Calibri" w:hAnsiTheme="majorBidi" w:cs="Angsana New"/>
          <w:color w:val="000000"/>
          <w:kern w:val="2"/>
          <w:sz w:val="32"/>
          <w:szCs w:val="32"/>
          <w:cs/>
          <w14:ligatures w14:val="standard"/>
        </w:rPr>
        <w:t xml:space="preserve"> </w:t>
      </w:r>
      <w:proofErr w:type="spellStart"/>
      <w:r w:rsidR="00D3089B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Phuridate</w:t>
      </w:r>
      <w:proofErr w:type="spellEnd"/>
      <w:r w:rsidR="00D3089B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 xml:space="preserve"> </w:t>
      </w:r>
      <w:proofErr w:type="spellStart"/>
      <w:r w:rsidR="00D3089B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Thepnarong</w:t>
      </w:r>
      <w:proofErr w:type="spellEnd"/>
    </w:p>
    <w:p w14:paraId="0748F9CB" w14:textId="5A989777" w:rsidR="00DB56EA" w:rsidRDefault="00DB56EA" w:rsidP="00F36CD1">
      <w:pPr>
        <w:widowControl w:val="0"/>
        <w:tabs>
          <w:tab w:val="left" w:pos="2268"/>
          <w:tab w:val="left" w:pos="2835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color w:val="FF0000"/>
          <w:kern w:val="2"/>
          <w:sz w:val="32"/>
          <w:szCs w:val="32"/>
          <w14:ligatures w14:val="standard"/>
        </w:rPr>
        <w:tab/>
      </w:r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Mister</w:t>
      </w:r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ab/>
      </w:r>
      <w:r w:rsidR="00F112CE">
        <w:rPr>
          <w:rFonts w:asciiTheme="majorBidi" w:eastAsia="Calibri" w:hAnsiTheme="majorBidi" w:cs="Angsana New"/>
          <w:color w:val="000000"/>
          <w:kern w:val="2"/>
          <w:sz w:val="32"/>
          <w:szCs w:val="32"/>
          <w:cs/>
          <w14:ligatures w14:val="standard"/>
        </w:rPr>
        <w:t xml:space="preserve"> </w:t>
      </w:r>
      <w:proofErr w:type="gramStart"/>
      <w:r w:rsidR="00F112CE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Wutthichai  Panyasung</w:t>
      </w:r>
      <w:proofErr w:type="gramEnd"/>
    </w:p>
    <w:p w14:paraId="199FC373" w14:textId="10241514" w:rsidR="008E36C7" w:rsidRPr="00CF0395" w:rsidRDefault="008E36C7" w:rsidP="00DD6993">
      <w:pPr>
        <w:widowControl w:val="0"/>
        <w:tabs>
          <w:tab w:val="left" w:pos="2268"/>
          <w:tab w:val="left" w:pos="2835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FF0000"/>
          <w:kern w:val="2"/>
          <w:sz w:val="32"/>
          <w:szCs w:val="32"/>
          <w14:ligatures w14:val="standard"/>
        </w:rPr>
      </w:pPr>
      <w:r>
        <w:rPr>
          <w:rFonts w:asciiTheme="majorBidi" w:eastAsia="Calibri" w:hAnsiTheme="majorBidi" w:cstheme="majorBidi"/>
          <w:color w:val="000000"/>
          <w:kern w:val="2"/>
          <w:sz w:val="32"/>
          <w:szCs w:val="32"/>
          <w:cs/>
          <w14:ligatures w14:val="standard"/>
        </w:rPr>
        <w:tab/>
      </w:r>
      <w:bookmarkStart w:id="0" w:name="_GoBack"/>
      <w:bookmarkEnd w:id="0"/>
    </w:p>
    <w:p w14:paraId="2D7E818F" w14:textId="565B3C44" w:rsidR="00696648" w:rsidRPr="00CF0395" w:rsidRDefault="00DB56EA" w:rsidP="00DD6993">
      <w:pPr>
        <w:widowControl w:val="0"/>
        <w:tabs>
          <w:tab w:val="left" w:pos="2268"/>
          <w:tab w:val="left" w:pos="2835"/>
          <w:tab w:val="left" w:pos="3828"/>
          <w:tab w:val="left" w:pos="4111"/>
        </w:tabs>
        <w:spacing w:after="0" w:line="276" w:lineRule="auto"/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Project Advisor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Asst</w:t>
      </w:r>
      <w:r w:rsidRPr="00CF0395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. 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Prof</w:t>
      </w:r>
      <w:r w:rsidRPr="00CF0395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. </w:t>
      </w:r>
      <w:proofErr w:type="gramStart"/>
      <w:r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Dr</w:t>
      </w:r>
      <w:r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:cs/>
          <w14:ligatures w14:val="standard"/>
        </w:rPr>
        <w:t>.</w:t>
      </w:r>
      <w:r w:rsidR="00486241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Alisa</w:t>
      </w:r>
      <w:r w:rsidR="00486241">
        <w:rPr>
          <w:rFonts w:asciiTheme="majorBidi" w:eastAsia="Calibri" w:hAnsiTheme="majorBidi" w:cstheme="majorBidi" w:hint="cs"/>
          <w:color w:val="000000"/>
          <w:kern w:val="2"/>
          <w:sz w:val="32"/>
          <w:szCs w:val="32"/>
          <w:cs/>
          <w14:ligatures w14:val="standard"/>
        </w:rPr>
        <w:t xml:space="preserve">  </w:t>
      </w:r>
      <w:proofErr w:type="spellStart"/>
      <w:r w:rsidR="005E1144"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Songsriwittaya</w:t>
      </w:r>
      <w:proofErr w:type="spellEnd"/>
      <w:proofErr w:type="gramEnd"/>
    </w:p>
    <w:p w14:paraId="418548D7" w14:textId="07BB8F21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Program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Bachelor of Science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 xml:space="preserve"> (</w:t>
      </w:r>
      <w:r w:rsidR="0072475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Applied Computer Science</w:t>
      </w:r>
      <w:r w:rsidRPr="00CF0395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>-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Multimedia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  <w:t>)</w:t>
      </w:r>
    </w:p>
    <w:p w14:paraId="31484ABB" w14:textId="77777777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:cs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Field of Study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Computer and Information Technology</w:t>
      </w:r>
    </w:p>
    <w:p w14:paraId="3D67AD9E" w14:textId="77777777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Faculty</w:t>
      </w:r>
      <w:r w:rsidRPr="00CF0395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Industrial Education and Technology</w:t>
      </w:r>
    </w:p>
    <w:p w14:paraId="4D7C5D64" w14:textId="5C8599C5" w:rsidR="00DB56EA" w:rsidRPr="00CF0395" w:rsidRDefault="00AE74F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Academic Year</w:t>
      </w:r>
      <w:r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ab/>
        <w:t>2017</w:t>
      </w:r>
    </w:p>
    <w:p w14:paraId="37179ABF" w14:textId="77777777" w:rsidR="00DB56EA" w:rsidRPr="00CF0395" w:rsidRDefault="00DB56EA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</w:p>
    <w:p w14:paraId="35BDDD16" w14:textId="52F065E0" w:rsidR="00DB56EA" w:rsidRDefault="00DB56EA" w:rsidP="00EB4797">
      <w:pPr>
        <w:widowControl w:val="0"/>
        <w:tabs>
          <w:tab w:val="left" w:pos="2268"/>
          <w:tab w:val="left" w:pos="4111"/>
        </w:tabs>
        <w:spacing w:after="0" w:line="276" w:lineRule="auto"/>
        <w:jc w:val="center"/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</w:pPr>
      <w:r w:rsidRPr="001D3FD0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Abstract</w:t>
      </w:r>
    </w:p>
    <w:p w14:paraId="1775EB09" w14:textId="6DA5E84E" w:rsidR="00DB56EA" w:rsidRPr="00B31600" w:rsidRDefault="00F83F05" w:rsidP="00A71FEE">
      <w:pPr>
        <w:widowControl w:val="0"/>
        <w:tabs>
          <w:tab w:val="left" w:pos="2268"/>
          <w:tab w:val="left" w:pos="411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F83F05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purposes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for</w:t>
      </w:r>
      <w:r w:rsidRPr="00F83F05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this project were 1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)</w:t>
      </w:r>
      <w:r w:rsidR="001F5887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</w:t>
      </w:r>
      <w:r w:rsidR="007D75DF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o</w:t>
      </w:r>
      <w:r w:rsidR="001F5887" w:rsidRPr="001F5887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design and </w:t>
      </w:r>
      <w:r w:rsidR="001F5887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develop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an </w:t>
      </w:r>
      <w:r w:rsidR="001F5887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electronic document management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system </w:t>
      </w:r>
      <w:r w:rsidR="00A71FEE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website</w:t>
      </w:r>
      <w:r w:rsidR="001F5887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for Department of Comput</w:t>
      </w:r>
      <w:r w:rsidR="00EE344D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er and Information Technology, </w:t>
      </w:r>
      <w:r w:rsidR="001F5887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King Mongkut's University of Technology Thonburi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,</w:t>
      </w:r>
      <w:r w:rsidR="00C27D1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2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)</w:t>
      </w:r>
      <w:r w:rsidR="007E5DEB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to evaluate the efficiency </w:t>
      </w:r>
      <w:r w:rsidR="007E5DEB" w:rsidRPr="007E5DE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of </w:t>
      </w:r>
      <w:bookmarkStart w:id="1" w:name="_Hlk513080402"/>
      <w:r w:rsidR="007E5DEB" w:rsidRPr="007E5DE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bookmarkEnd w:id="1"/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website by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experts, and</w:t>
      </w:r>
      <w:r w:rsidR="005B548A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3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)</w:t>
      </w:r>
      <w:r w:rsidR="005B548A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to evaluate </w:t>
      </w:r>
      <w:r w:rsidR="005B548A" w:rsidRPr="005B548A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users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’</w:t>
      </w:r>
      <w:r w:rsidR="005B548A" w:rsidRPr="005B548A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satisfaction</w:t>
      </w:r>
      <w:r w:rsidR="00567978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toward</w:t>
      </w:r>
      <w:r w:rsidR="00724849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724849" w:rsidRPr="0072484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w</w:t>
      </w:r>
      <w:r w:rsidR="00A71FEE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ebsite</w:t>
      </w:r>
      <w:r w:rsidR="00724849" w:rsidRPr="00724849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073666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073666" w:rsidRPr="00073666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</w:t>
      </w:r>
      <w:r w:rsidR="006A2DF5" w:rsidRPr="006A2DF5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user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s</w:t>
      </w:r>
      <w:r w:rsidR="006A2DF5">
        <w:rPr>
          <w:rFonts w:asciiTheme="majorBidi" w:eastAsia="Calibri" w:hAnsiTheme="majorBidi" w:cstheme="majorBidi" w:hint="cs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073666" w:rsidRPr="00073666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were</w:t>
      </w:r>
      <w:r w:rsidR="00F65656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seven</w:t>
      </w:r>
      <w:r w:rsidR="00F65656" w:rsidRPr="00F65656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people from </w:t>
      </w:r>
      <w:r w:rsidR="00B31600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Department of Comput</w:t>
      </w:r>
      <w:r w:rsidR="00B31600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er and Information Technology</w:t>
      </w:r>
      <w:r w:rsidR="00FE655A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The research tools comprised of 1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)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</w:t>
      </w:r>
      <w:r w:rsidR="00307BF4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electronic document management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system </w:t>
      </w:r>
      <w:r w:rsidR="00307BF4" w:rsidRPr="001F588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website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, 2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)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 efficiency evaluation form, and 3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)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 users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’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satisfaction form</w:t>
      </w:r>
      <w:r w:rsidR="00307BF4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3E35C2" w:rsidRPr="00792DAB">
        <w:rPr>
          <w:rFonts w:asciiTheme="majorBidi" w:eastAsia="Calibri" w:hAnsiTheme="majorBidi" w:cs="Angsana New"/>
          <w:color w:val="FF0000"/>
          <w:kern w:val="2"/>
          <w:sz w:val="32"/>
          <w:szCs w:val="32"/>
          <w:cs/>
          <w14:ligatures w14:val="standard"/>
        </w:rPr>
        <w:t xml:space="preserve"> </w:t>
      </w:r>
      <w:r w:rsidR="00336B5C">
        <w:rPr>
          <w:rFonts w:asciiTheme="majorBidi" w:eastAsia="Calibri" w:hAnsiTheme="majorBidi" w:cs="Angsana New"/>
          <w:color w:val="FF0000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 results</w:t>
      </w:r>
      <w:r w:rsidR="00011D32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found that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the </w:t>
      </w:r>
      <w:r w:rsidR="00307BF4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website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efficiency was</w:t>
      </w:r>
      <w:r w:rsidR="00011D32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at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a</w:t>
      </w:r>
      <w:r w:rsidR="00011D32" w:rsidRPr="00837DDB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2711E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very </w:t>
      </w:r>
      <w:r w:rsidR="00011D32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good l</w:t>
      </w:r>
      <w:r w:rsidR="00143AF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evel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with mean 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=</w:t>
      </w:r>
      <w:r w:rsidR="00143AF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4</w:t>
      </w:r>
      <w:r w:rsidR="00143AF7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143AF7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55</w:t>
      </w:r>
      <w:r w:rsidR="00011D32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and standard deviation 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=</w:t>
      </w:r>
      <w:r w:rsidR="00011D32" w:rsidRPr="00837DDB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446D42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0</w:t>
      </w:r>
      <w:r w:rsidR="00446D42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446D42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50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.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The users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’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satisfaction toward the website was </w:t>
      </w:r>
      <w:r w:rsidR="00011D32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at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a </w:t>
      </w:r>
      <w:r w:rsidR="00B31600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high</w:t>
      </w:r>
      <w:r w:rsidR="00011D32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 level</w:t>
      </w:r>
      <w:r w:rsidR="00A71FEE" w:rsidRP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with mean 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= </w:t>
      </w:r>
      <w:r w:rsidR="00A33F7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4</w:t>
      </w:r>
      <w:r w:rsidR="00A33F79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A33F7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43</w:t>
      </w:r>
      <w:r w:rsidR="00011D32" w:rsidRPr="00837DDB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71FEE" w:rsidRPr="00837DDB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 xml:space="preserve">and standard deviation </w:t>
      </w:r>
      <w:r w:rsidR="00A71FEE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=</w:t>
      </w:r>
      <w:r w:rsidR="00A71FEE" w:rsidRPr="00837DDB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 xml:space="preserve"> </w:t>
      </w:r>
      <w:r w:rsidR="00A33F7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0</w:t>
      </w:r>
      <w:r w:rsidR="00A33F79">
        <w:rPr>
          <w:rFonts w:asciiTheme="majorBidi" w:eastAsia="Calibri" w:hAnsiTheme="majorBidi" w:cs="Angsana New"/>
          <w:color w:val="000000" w:themeColor="text1"/>
          <w:kern w:val="2"/>
          <w:sz w:val="32"/>
          <w:szCs w:val="32"/>
          <w:cs/>
          <w14:ligatures w14:val="standard"/>
        </w:rPr>
        <w:t>.</w:t>
      </w:r>
      <w:r w:rsidR="00A33F79">
        <w:rPr>
          <w:rFonts w:asciiTheme="majorBidi" w:eastAsia="Calibri" w:hAnsiTheme="majorBidi" w:cstheme="majorBidi"/>
          <w:color w:val="000000" w:themeColor="text1"/>
          <w:kern w:val="2"/>
          <w:sz w:val="32"/>
          <w:szCs w:val="32"/>
          <w14:ligatures w14:val="standard"/>
        </w:rPr>
        <w:t>68</w:t>
      </w:r>
      <w:r w:rsidR="00B31600">
        <w:rPr>
          <w:rFonts w:asciiTheme="majorBidi" w:hAnsiTheme="majorBidi" w:cs="Angsana New"/>
          <w:sz w:val="32"/>
          <w:szCs w:val="32"/>
          <w:cs/>
        </w:rPr>
        <w:t>.</w:t>
      </w:r>
    </w:p>
    <w:p w14:paraId="38234783" w14:textId="77777777" w:rsidR="00E21772" w:rsidRDefault="00E21772" w:rsidP="00DD6993">
      <w:pPr>
        <w:widowControl w:val="0"/>
        <w:tabs>
          <w:tab w:val="left" w:pos="2268"/>
          <w:tab w:val="left" w:pos="4111"/>
        </w:tabs>
        <w:spacing w:after="0" w:line="276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7176CCB8" w14:textId="112C7AE7" w:rsidR="008E06B5" w:rsidRPr="00CF0395" w:rsidRDefault="00010BE9" w:rsidP="003F3888">
      <w:pPr>
        <w:widowControl w:val="0"/>
        <w:tabs>
          <w:tab w:val="left" w:pos="1134"/>
        </w:tabs>
        <w:spacing w:line="276" w:lineRule="auto"/>
        <w:ind w:left="1128" w:hanging="1128"/>
        <w:rPr>
          <w:rFonts w:asciiTheme="majorBidi" w:hAnsiTheme="majorBidi" w:cstheme="majorBidi"/>
          <w:sz w:val="32"/>
          <w:szCs w:val="32"/>
        </w:rPr>
      </w:pPr>
      <w:r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>Keywords</w:t>
      </w:r>
      <w:r w:rsidRPr="00CF0395">
        <w:rPr>
          <w:rFonts w:asciiTheme="majorBidi" w:eastAsia="Calibri" w:hAnsiTheme="majorBidi" w:cstheme="majorBidi" w:hint="cs"/>
          <w:color w:val="000000"/>
          <w:kern w:val="2"/>
          <w:sz w:val="32"/>
          <w:szCs w:val="32"/>
          <w:cs/>
          <w14:ligatures w14:val="standard"/>
        </w:rPr>
        <w:t>:</w:t>
      </w:r>
      <w:r w:rsidR="00DB56EA" w:rsidRPr="00CF0395">
        <w:rPr>
          <w:rFonts w:asciiTheme="majorBidi" w:eastAsia="Calibri" w:hAnsiTheme="majorBidi" w:cstheme="majorBidi"/>
          <w:color w:val="000000"/>
          <w:kern w:val="2"/>
          <w:sz w:val="32"/>
          <w:szCs w:val="32"/>
          <w:cs/>
          <w14:ligatures w14:val="standard"/>
        </w:rPr>
        <w:t xml:space="preserve"> </w:t>
      </w:r>
      <w:r w:rsidR="003F1EE9">
        <w:rPr>
          <w:rFonts w:asciiTheme="majorBidi" w:eastAsia="Calibri" w:hAnsiTheme="majorBidi" w:cstheme="majorBidi"/>
          <w:color w:val="000000"/>
          <w:kern w:val="2"/>
          <w:sz w:val="32"/>
          <w:szCs w:val="32"/>
          <w14:ligatures w14:val="standard"/>
        </w:rPr>
        <w:tab/>
      </w:r>
      <w:r w:rsidR="00307BF4" w:rsidRPr="00CF0395">
        <w:rPr>
          <w:rFonts w:asciiTheme="majorBidi" w:hAnsiTheme="majorBidi" w:cstheme="majorBidi"/>
          <w:sz w:val="32"/>
          <w:szCs w:val="32"/>
        </w:rPr>
        <w:t>Departm</w:t>
      </w:r>
      <w:r w:rsidR="00307BF4">
        <w:rPr>
          <w:rFonts w:asciiTheme="majorBidi" w:hAnsiTheme="majorBidi" w:cstheme="majorBidi"/>
          <w:sz w:val="32"/>
          <w:szCs w:val="32"/>
        </w:rPr>
        <w:t xml:space="preserve">ent of Computer and Information </w:t>
      </w:r>
      <w:r w:rsidR="00307BF4" w:rsidRPr="00CF0395">
        <w:rPr>
          <w:rFonts w:asciiTheme="majorBidi" w:hAnsiTheme="majorBidi" w:cstheme="majorBidi"/>
          <w:sz w:val="32"/>
          <w:szCs w:val="32"/>
        </w:rPr>
        <w:t>Technology</w:t>
      </w:r>
      <w:r w:rsidR="00307BF4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 / </w:t>
      </w:r>
      <w:r w:rsidR="00A71FEE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Electronic Document Management S</w:t>
      </w:r>
      <w:r w:rsidR="00A71FEE" w:rsidRPr="00FE0550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>ystem</w:t>
      </w:r>
      <w:r w:rsidR="00A71FEE">
        <w:rPr>
          <w:rFonts w:asciiTheme="majorBidi" w:eastAsia="Calibri" w:hAnsiTheme="majorBidi" w:cstheme="majorBidi"/>
          <w:kern w:val="2"/>
          <w:sz w:val="32"/>
          <w:szCs w:val="32"/>
          <w14:ligatures w14:val="standard"/>
        </w:rPr>
        <w:t xml:space="preserve"> Website </w:t>
      </w:r>
      <w:r w:rsidR="00A71FEE">
        <w:rPr>
          <w:rFonts w:asciiTheme="majorBidi" w:eastAsia="Calibri" w:hAnsiTheme="majorBidi" w:cs="Angsana New"/>
          <w:kern w:val="2"/>
          <w:sz w:val="32"/>
          <w:szCs w:val="32"/>
          <w:cs/>
          <w14:ligatures w14:val="standard"/>
        </w:rPr>
        <w:t xml:space="preserve">/ </w:t>
      </w:r>
      <w:r w:rsidR="0015404F" w:rsidRPr="008C09C7">
        <w:rPr>
          <w:rFonts w:asciiTheme="majorBidi" w:hAnsiTheme="majorBidi" w:cstheme="majorBidi"/>
          <w:sz w:val="32"/>
          <w:szCs w:val="32"/>
        </w:rPr>
        <w:t>King Mongkut's University of Technology Thonburi</w:t>
      </w:r>
      <w:r w:rsidR="00307BF4">
        <w:rPr>
          <w:rFonts w:asciiTheme="majorBidi" w:hAnsiTheme="majorBidi" w:cs="Angsana New"/>
          <w:sz w:val="32"/>
          <w:szCs w:val="32"/>
          <w:cs/>
        </w:rPr>
        <w:t xml:space="preserve"> </w:t>
      </w:r>
    </w:p>
    <w:sectPr w:rsidR="008E06B5" w:rsidRPr="00CF0395" w:rsidSect="00B37FDA">
      <w:headerReference w:type="default" r:id="rId6"/>
      <w:pgSz w:w="11909" w:h="16834" w:code="9"/>
      <w:pgMar w:top="1701" w:right="1134" w:bottom="1134" w:left="2268" w:header="709" w:footer="709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69562" w14:textId="77777777" w:rsidR="00DA58CE" w:rsidRDefault="00DA58CE">
      <w:pPr>
        <w:spacing w:after="0" w:line="240" w:lineRule="auto"/>
      </w:pPr>
      <w:r>
        <w:separator/>
      </w:r>
    </w:p>
  </w:endnote>
  <w:endnote w:type="continuationSeparator" w:id="0">
    <w:p w14:paraId="3245C1D6" w14:textId="77777777" w:rsidR="00DA58CE" w:rsidRDefault="00DA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FEE4A" w14:textId="77777777" w:rsidR="00DA58CE" w:rsidRDefault="00DA58CE">
      <w:pPr>
        <w:spacing w:after="0" w:line="240" w:lineRule="auto"/>
      </w:pPr>
      <w:r>
        <w:separator/>
      </w:r>
    </w:p>
  </w:footnote>
  <w:footnote w:type="continuationSeparator" w:id="0">
    <w:p w14:paraId="21EF4D2F" w14:textId="77777777" w:rsidR="00DA58CE" w:rsidRDefault="00DA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103831"/>
      <w:docPartObj>
        <w:docPartGallery w:val="Page Numbers (Top of Page)"/>
        <w:docPartUnique/>
      </w:docPartObj>
    </w:sdtPr>
    <w:sdtEndPr>
      <w:rPr>
        <w:rFonts w:ascii="Angsana New" w:hAnsi="Angsana New"/>
        <w:sz w:val="32"/>
        <w:szCs w:val="32"/>
      </w:rPr>
    </w:sdtEndPr>
    <w:sdtContent>
      <w:p w14:paraId="56033A55" w14:textId="3E525AE1" w:rsidR="00BA0D9D" w:rsidRPr="00527C6C" w:rsidRDefault="00DB56EA" w:rsidP="00527C6C">
        <w:pPr>
          <w:pStyle w:val="1"/>
          <w:jc w:val="right"/>
          <w:rPr>
            <w:rFonts w:ascii="Angsana New" w:hAnsi="Angsana New"/>
            <w:sz w:val="32"/>
            <w:szCs w:val="32"/>
          </w:rPr>
        </w:pPr>
        <w:r w:rsidRPr="00527C6C">
          <w:rPr>
            <w:rFonts w:ascii="Angsana New" w:hAnsi="Angsana New"/>
            <w:sz w:val="32"/>
            <w:szCs w:val="32"/>
          </w:rPr>
          <w:fldChar w:fldCharType="begin"/>
        </w:r>
        <w:r w:rsidRPr="00527C6C">
          <w:rPr>
            <w:rFonts w:ascii="Angsana New" w:hAnsi="Angsana New"/>
            <w:sz w:val="32"/>
            <w:szCs w:val="32"/>
          </w:rPr>
          <w:instrText>PAGE   \</w:instrText>
        </w:r>
        <w:r w:rsidRPr="00527C6C">
          <w:rPr>
            <w:rFonts w:ascii="Angsana New" w:hAnsi="Angsana New"/>
            <w:sz w:val="32"/>
            <w:szCs w:val="32"/>
            <w:cs/>
          </w:rPr>
          <w:instrText xml:space="preserve">* </w:instrText>
        </w:r>
        <w:r w:rsidRPr="00527C6C">
          <w:rPr>
            <w:rFonts w:ascii="Angsana New" w:hAnsi="Angsana New"/>
            <w:sz w:val="32"/>
            <w:szCs w:val="32"/>
          </w:rPr>
          <w:instrText>MERGEFORMAT</w:instrText>
        </w:r>
        <w:r w:rsidRPr="00527C6C">
          <w:rPr>
            <w:rFonts w:ascii="Angsana New" w:hAnsi="Angsana New"/>
            <w:sz w:val="32"/>
            <w:szCs w:val="32"/>
          </w:rPr>
          <w:fldChar w:fldCharType="separate"/>
        </w:r>
        <w:r w:rsidR="00D3089B" w:rsidRPr="00D3089B">
          <w:rPr>
            <w:rFonts w:ascii="Angsana New" w:hAnsi="Angsana New"/>
            <w:noProof/>
            <w:sz w:val="32"/>
            <w:szCs w:val="32"/>
            <w:cs/>
            <w:lang w:val="th-TH"/>
          </w:rPr>
          <w:t>ค</w:t>
        </w:r>
        <w:r w:rsidRPr="00527C6C">
          <w:rPr>
            <w:rFonts w:ascii="Angsana New" w:hAnsi="Angsana New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C"/>
    <w:rsid w:val="00007090"/>
    <w:rsid w:val="00010BE9"/>
    <w:rsid w:val="00011D32"/>
    <w:rsid w:val="00043BD1"/>
    <w:rsid w:val="00073666"/>
    <w:rsid w:val="00094E33"/>
    <w:rsid w:val="00105E04"/>
    <w:rsid w:val="0012690A"/>
    <w:rsid w:val="001349B5"/>
    <w:rsid w:val="00143AF7"/>
    <w:rsid w:val="0015404F"/>
    <w:rsid w:val="00177606"/>
    <w:rsid w:val="0019184E"/>
    <w:rsid w:val="001B047F"/>
    <w:rsid w:val="001C7D7F"/>
    <w:rsid w:val="001D3FD0"/>
    <w:rsid w:val="001F5887"/>
    <w:rsid w:val="00204522"/>
    <w:rsid w:val="00205A07"/>
    <w:rsid w:val="00220433"/>
    <w:rsid w:val="0023283F"/>
    <w:rsid w:val="002711E9"/>
    <w:rsid w:val="00271EBD"/>
    <w:rsid w:val="00286A1C"/>
    <w:rsid w:val="0029675F"/>
    <w:rsid w:val="002E7CA4"/>
    <w:rsid w:val="00304ED8"/>
    <w:rsid w:val="00307BF4"/>
    <w:rsid w:val="0032612D"/>
    <w:rsid w:val="00333AC5"/>
    <w:rsid w:val="00336B5C"/>
    <w:rsid w:val="003743ED"/>
    <w:rsid w:val="003C5A18"/>
    <w:rsid w:val="003D16B6"/>
    <w:rsid w:val="003D1D11"/>
    <w:rsid w:val="003E35C2"/>
    <w:rsid w:val="003F1EE9"/>
    <w:rsid w:val="003F3888"/>
    <w:rsid w:val="00411358"/>
    <w:rsid w:val="00446D42"/>
    <w:rsid w:val="0048600B"/>
    <w:rsid w:val="00486241"/>
    <w:rsid w:val="00494100"/>
    <w:rsid w:val="00496AEE"/>
    <w:rsid w:val="004F02DD"/>
    <w:rsid w:val="00542628"/>
    <w:rsid w:val="005458A5"/>
    <w:rsid w:val="00561D3F"/>
    <w:rsid w:val="00567978"/>
    <w:rsid w:val="005720CD"/>
    <w:rsid w:val="005B548A"/>
    <w:rsid w:val="005B6985"/>
    <w:rsid w:val="005D6DE1"/>
    <w:rsid w:val="005E1144"/>
    <w:rsid w:val="005F5158"/>
    <w:rsid w:val="00634571"/>
    <w:rsid w:val="00673867"/>
    <w:rsid w:val="0068743B"/>
    <w:rsid w:val="00696648"/>
    <w:rsid w:val="006A0084"/>
    <w:rsid w:val="006A2DF5"/>
    <w:rsid w:val="006B4702"/>
    <w:rsid w:val="006C126F"/>
    <w:rsid w:val="006D5B73"/>
    <w:rsid w:val="006E413D"/>
    <w:rsid w:val="006F22C1"/>
    <w:rsid w:val="007075C9"/>
    <w:rsid w:val="00724755"/>
    <w:rsid w:val="00724849"/>
    <w:rsid w:val="007836A0"/>
    <w:rsid w:val="00792DAB"/>
    <w:rsid w:val="007D75DF"/>
    <w:rsid w:val="007E5DB8"/>
    <w:rsid w:val="007E5DEB"/>
    <w:rsid w:val="00825349"/>
    <w:rsid w:val="008357DF"/>
    <w:rsid w:val="00837DDB"/>
    <w:rsid w:val="00873DC8"/>
    <w:rsid w:val="008B52D3"/>
    <w:rsid w:val="008B7677"/>
    <w:rsid w:val="008B7A04"/>
    <w:rsid w:val="008C09C7"/>
    <w:rsid w:val="008D2324"/>
    <w:rsid w:val="008E06B5"/>
    <w:rsid w:val="008E36C7"/>
    <w:rsid w:val="0098525E"/>
    <w:rsid w:val="00986BE6"/>
    <w:rsid w:val="009C18FA"/>
    <w:rsid w:val="009C5EA5"/>
    <w:rsid w:val="009E7182"/>
    <w:rsid w:val="009F3114"/>
    <w:rsid w:val="00A1064B"/>
    <w:rsid w:val="00A33917"/>
    <w:rsid w:val="00A33F79"/>
    <w:rsid w:val="00A40DE1"/>
    <w:rsid w:val="00A67C5E"/>
    <w:rsid w:val="00A71FEE"/>
    <w:rsid w:val="00AA5616"/>
    <w:rsid w:val="00AA7DB3"/>
    <w:rsid w:val="00AE74FA"/>
    <w:rsid w:val="00B223AC"/>
    <w:rsid w:val="00B31600"/>
    <w:rsid w:val="00B35A4A"/>
    <w:rsid w:val="00B66EB8"/>
    <w:rsid w:val="00B81338"/>
    <w:rsid w:val="00B915D5"/>
    <w:rsid w:val="00B924C7"/>
    <w:rsid w:val="00B94954"/>
    <w:rsid w:val="00BE3F18"/>
    <w:rsid w:val="00C24B06"/>
    <w:rsid w:val="00C27D17"/>
    <w:rsid w:val="00C34EF9"/>
    <w:rsid w:val="00C5423C"/>
    <w:rsid w:val="00C82909"/>
    <w:rsid w:val="00CB2135"/>
    <w:rsid w:val="00CD541C"/>
    <w:rsid w:val="00CF0395"/>
    <w:rsid w:val="00D17FBE"/>
    <w:rsid w:val="00D3089B"/>
    <w:rsid w:val="00D42E51"/>
    <w:rsid w:val="00D6013D"/>
    <w:rsid w:val="00D63B31"/>
    <w:rsid w:val="00D85A11"/>
    <w:rsid w:val="00DA58CE"/>
    <w:rsid w:val="00DB56EA"/>
    <w:rsid w:val="00DC5644"/>
    <w:rsid w:val="00DD3033"/>
    <w:rsid w:val="00DD6993"/>
    <w:rsid w:val="00DF1B7F"/>
    <w:rsid w:val="00E10287"/>
    <w:rsid w:val="00E21772"/>
    <w:rsid w:val="00E24F99"/>
    <w:rsid w:val="00E744FB"/>
    <w:rsid w:val="00E904B9"/>
    <w:rsid w:val="00EB4797"/>
    <w:rsid w:val="00EC57B9"/>
    <w:rsid w:val="00EC66B0"/>
    <w:rsid w:val="00EE344D"/>
    <w:rsid w:val="00EF39D1"/>
    <w:rsid w:val="00F112CE"/>
    <w:rsid w:val="00F36CD1"/>
    <w:rsid w:val="00F51418"/>
    <w:rsid w:val="00F5425D"/>
    <w:rsid w:val="00F65656"/>
    <w:rsid w:val="00F66990"/>
    <w:rsid w:val="00F80945"/>
    <w:rsid w:val="00F83F05"/>
    <w:rsid w:val="00FB72D4"/>
    <w:rsid w:val="00FC6453"/>
    <w:rsid w:val="00FC6DB7"/>
    <w:rsid w:val="00FE0550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5A3C"/>
  <w15:chartTrackingRefBased/>
  <w15:docId w15:val="{33B1C359-D473-4BC8-8241-4F3C6BDE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หัวกระดาษ1"/>
    <w:basedOn w:val="Normal"/>
    <w:next w:val="Header"/>
    <w:link w:val="a"/>
    <w:uiPriority w:val="99"/>
    <w:unhideWhenUsed/>
    <w:rsid w:val="00DB56E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a">
    <w:name w:val="หัวกระดาษ อักขระ"/>
    <w:basedOn w:val="DefaultParagraphFont"/>
    <w:link w:val="1"/>
    <w:uiPriority w:val="99"/>
    <w:rsid w:val="00DB56EA"/>
    <w:rPr>
      <w:rFonts w:cs="Angsana New"/>
    </w:rPr>
  </w:style>
  <w:style w:type="paragraph" w:styleId="Header">
    <w:name w:val="header"/>
    <w:basedOn w:val="Normal"/>
    <w:link w:val="HeaderChar"/>
    <w:uiPriority w:val="99"/>
    <w:semiHidden/>
    <w:unhideWhenUsed/>
    <w:rsid w:val="00DB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6EA"/>
  </w:style>
  <w:style w:type="paragraph" w:styleId="HTMLPreformatted">
    <w:name w:val="HTML Preformatted"/>
    <w:basedOn w:val="Normal"/>
    <w:link w:val="HTMLPreformattedChar"/>
    <w:uiPriority w:val="99"/>
    <w:unhideWhenUsed/>
    <w:rsid w:val="008E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3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3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Few</cp:lastModifiedBy>
  <cp:revision>4</cp:revision>
  <cp:lastPrinted>2018-05-02T20:34:00Z</cp:lastPrinted>
  <dcterms:created xsi:type="dcterms:W3CDTF">2018-05-16T17:35:00Z</dcterms:created>
  <dcterms:modified xsi:type="dcterms:W3CDTF">2019-03-28T16:38:00Z</dcterms:modified>
</cp:coreProperties>
</file>