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F335D" w14:textId="091839AE" w:rsidR="00D25E6C" w:rsidRPr="00A72866" w:rsidRDefault="00FA68F5" w:rsidP="00FA6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866">
        <w:rPr>
          <w:rFonts w:ascii="Times New Roman" w:hAnsi="Times New Roman" w:cs="Times New Roman"/>
          <w:b/>
          <w:bCs/>
          <w:sz w:val="28"/>
          <w:szCs w:val="28"/>
        </w:rPr>
        <w:t xml:space="preserve">İÇ GÖÇ </w:t>
      </w:r>
      <w:r w:rsidR="00FA089C">
        <w:rPr>
          <w:rFonts w:ascii="Times New Roman" w:hAnsi="Times New Roman" w:cs="Times New Roman"/>
          <w:b/>
          <w:bCs/>
          <w:sz w:val="28"/>
          <w:szCs w:val="28"/>
        </w:rPr>
        <w:t xml:space="preserve">VE </w:t>
      </w:r>
      <w:r w:rsidRPr="00A72866">
        <w:rPr>
          <w:rFonts w:ascii="Times New Roman" w:hAnsi="Times New Roman" w:cs="Times New Roman"/>
          <w:b/>
          <w:bCs/>
          <w:sz w:val="28"/>
          <w:szCs w:val="28"/>
        </w:rPr>
        <w:t>HAVA K</w:t>
      </w:r>
      <w:r w:rsidR="001B7E52" w:rsidRPr="00A72866">
        <w:rPr>
          <w:rFonts w:ascii="Times New Roman" w:hAnsi="Times New Roman" w:cs="Times New Roman"/>
          <w:b/>
          <w:bCs/>
          <w:sz w:val="28"/>
          <w:szCs w:val="28"/>
        </w:rPr>
        <w:t>ALİTESİ</w:t>
      </w:r>
      <w:r w:rsidR="00FA089C">
        <w:rPr>
          <w:rFonts w:ascii="Times New Roman" w:hAnsi="Times New Roman" w:cs="Times New Roman"/>
          <w:b/>
          <w:bCs/>
          <w:sz w:val="28"/>
          <w:szCs w:val="28"/>
        </w:rPr>
        <w:t xml:space="preserve"> ORANLARININ</w:t>
      </w:r>
      <w:r w:rsidR="000B5EC8" w:rsidRPr="00A728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2866">
        <w:rPr>
          <w:rFonts w:ascii="Times New Roman" w:hAnsi="Times New Roman" w:cs="Times New Roman"/>
          <w:b/>
          <w:bCs/>
          <w:sz w:val="28"/>
          <w:szCs w:val="28"/>
        </w:rPr>
        <w:t>COVİD</w:t>
      </w:r>
      <w:r w:rsidR="00FA089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72866">
        <w:rPr>
          <w:rFonts w:ascii="Times New Roman" w:hAnsi="Times New Roman" w:cs="Times New Roman"/>
          <w:b/>
          <w:bCs/>
          <w:sz w:val="28"/>
          <w:szCs w:val="28"/>
        </w:rPr>
        <w:t>19 VAKALARINA OLAN ETKİSİ</w:t>
      </w:r>
    </w:p>
    <w:p w14:paraId="11AB8013" w14:textId="77777777" w:rsidR="00A950A9" w:rsidRPr="00A72866" w:rsidRDefault="00FA68F5" w:rsidP="00FA6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866">
        <w:rPr>
          <w:rFonts w:ascii="Times New Roman" w:hAnsi="Times New Roman" w:cs="Times New Roman"/>
          <w:b/>
          <w:bCs/>
          <w:sz w:val="28"/>
          <w:szCs w:val="28"/>
        </w:rPr>
        <w:t xml:space="preserve">KEŞİFSEL VERİ ANALİZİ ve VERİ GÖRSELLEŞTİRMESİ </w:t>
      </w:r>
      <w:r w:rsidR="00A950A9" w:rsidRPr="00A72866">
        <w:rPr>
          <w:rFonts w:ascii="Times New Roman" w:hAnsi="Times New Roman" w:cs="Times New Roman"/>
          <w:b/>
          <w:bCs/>
          <w:sz w:val="28"/>
          <w:szCs w:val="28"/>
        </w:rPr>
        <w:t>ANALİZİ</w:t>
      </w:r>
    </w:p>
    <w:p w14:paraId="11C717A6" w14:textId="79A03202" w:rsidR="00FA68F5" w:rsidRPr="00A72866" w:rsidRDefault="00FA68F5" w:rsidP="00FA6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866">
        <w:rPr>
          <w:rFonts w:ascii="Times New Roman" w:hAnsi="Times New Roman" w:cs="Times New Roman"/>
          <w:b/>
          <w:bCs/>
          <w:sz w:val="28"/>
          <w:szCs w:val="28"/>
        </w:rPr>
        <w:t xml:space="preserve"> YAKLAŞIMLARI</w:t>
      </w:r>
    </w:p>
    <w:p w14:paraId="5BE968F4" w14:textId="29F5FF4A" w:rsidR="00FA68F5" w:rsidRPr="00A72866" w:rsidRDefault="00FA68F5" w:rsidP="00FA6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866">
        <w:rPr>
          <w:rFonts w:ascii="Times New Roman" w:hAnsi="Times New Roman" w:cs="Times New Roman"/>
          <w:b/>
          <w:bCs/>
          <w:sz w:val="28"/>
          <w:szCs w:val="28"/>
        </w:rPr>
        <w:t>FEYZA NUR GÖKÇE</w:t>
      </w:r>
    </w:p>
    <w:p w14:paraId="66A4829B" w14:textId="77777777" w:rsidR="000B5EC8" w:rsidRDefault="000B5EC8" w:rsidP="00FA68F5">
      <w:pPr>
        <w:rPr>
          <w:rFonts w:ascii="Times New Roman" w:hAnsi="Times New Roman" w:cs="Times New Roman"/>
          <w:b/>
          <w:bCs/>
        </w:rPr>
      </w:pPr>
    </w:p>
    <w:p w14:paraId="3FD5D45B" w14:textId="3173CC8D" w:rsidR="000B5EC8" w:rsidRPr="00A72866" w:rsidRDefault="00FA68F5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>COVID-19 (</w:t>
      </w:r>
      <w:r w:rsidR="00A72866" w:rsidRPr="00A72866">
        <w:rPr>
          <w:rFonts w:ascii="Times New Roman" w:hAnsi="Times New Roman" w:cs="Times New Roman"/>
          <w:sz w:val="24"/>
          <w:szCs w:val="24"/>
        </w:rPr>
        <w:t>Coronavirus</w:t>
      </w:r>
      <w:r w:rsidRPr="00A72866">
        <w:rPr>
          <w:rFonts w:ascii="Times New Roman" w:hAnsi="Times New Roman" w:cs="Times New Roman"/>
          <w:sz w:val="24"/>
          <w:szCs w:val="24"/>
        </w:rPr>
        <w:t xml:space="preserve">) hastalığı </w:t>
      </w:r>
      <w:r w:rsidR="00A72866" w:rsidRPr="00A72866">
        <w:rPr>
          <w:rFonts w:ascii="Times New Roman" w:hAnsi="Times New Roman" w:cs="Times New Roman"/>
          <w:sz w:val="24"/>
          <w:szCs w:val="24"/>
        </w:rPr>
        <w:t>SARS, CoV</w:t>
      </w:r>
      <w:r w:rsidRPr="00A72866">
        <w:rPr>
          <w:rFonts w:ascii="Times New Roman" w:hAnsi="Times New Roman" w:cs="Times New Roman"/>
          <w:sz w:val="24"/>
          <w:szCs w:val="24"/>
        </w:rPr>
        <w:t xml:space="preserve">-2 adlı bir diğer koronavirüs türü tarafından </w:t>
      </w:r>
      <w:r w:rsidR="009D6F33">
        <w:rPr>
          <w:rFonts w:ascii="Times New Roman" w:hAnsi="Times New Roman" w:cs="Times New Roman"/>
          <w:sz w:val="24"/>
          <w:szCs w:val="24"/>
        </w:rPr>
        <w:t>meydana</w:t>
      </w:r>
      <w:r w:rsidRPr="00A72866">
        <w:rPr>
          <w:rFonts w:ascii="Times New Roman" w:hAnsi="Times New Roman" w:cs="Times New Roman"/>
          <w:sz w:val="24"/>
          <w:szCs w:val="24"/>
        </w:rPr>
        <w:t xml:space="preserve"> </w:t>
      </w:r>
      <w:r w:rsidR="00A72866" w:rsidRPr="00A72866">
        <w:rPr>
          <w:rFonts w:ascii="Times New Roman" w:hAnsi="Times New Roman" w:cs="Times New Roman"/>
          <w:sz w:val="24"/>
          <w:szCs w:val="24"/>
        </w:rPr>
        <w:t>olmuştur. İlk</w:t>
      </w:r>
      <w:r w:rsidRPr="00A72866">
        <w:rPr>
          <w:rFonts w:ascii="Times New Roman" w:hAnsi="Times New Roman" w:cs="Times New Roman"/>
          <w:sz w:val="24"/>
          <w:szCs w:val="24"/>
        </w:rPr>
        <w:t xml:space="preserve"> olarak Aralık 2019’da Çin’in Wuhan şehrinde bir deniz ürünleri pazarında ortaya </w:t>
      </w:r>
      <w:r w:rsidR="00A72866" w:rsidRPr="00A72866">
        <w:rPr>
          <w:rFonts w:ascii="Times New Roman" w:hAnsi="Times New Roman" w:cs="Times New Roman"/>
          <w:sz w:val="24"/>
          <w:szCs w:val="24"/>
        </w:rPr>
        <w:t>çıkmıştır. COVID</w:t>
      </w:r>
      <w:r w:rsidR="000B5EC8" w:rsidRPr="00A72866">
        <w:rPr>
          <w:rFonts w:ascii="Times New Roman" w:hAnsi="Times New Roman" w:cs="Times New Roman"/>
          <w:sz w:val="24"/>
          <w:szCs w:val="24"/>
        </w:rPr>
        <w:t>-</w:t>
      </w:r>
      <w:r w:rsidR="00A72866" w:rsidRPr="00A72866">
        <w:rPr>
          <w:rFonts w:ascii="Times New Roman" w:hAnsi="Times New Roman" w:cs="Times New Roman"/>
          <w:sz w:val="24"/>
          <w:szCs w:val="24"/>
        </w:rPr>
        <w:t>19, solunum</w:t>
      </w:r>
      <w:r w:rsidR="000B5EC8" w:rsidRPr="00A72866">
        <w:rPr>
          <w:rFonts w:ascii="Times New Roman" w:hAnsi="Times New Roman" w:cs="Times New Roman"/>
          <w:sz w:val="24"/>
          <w:szCs w:val="24"/>
        </w:rPr>
        <w:t xml:space="preserve"> yoluyla bulaşan ve genellikle hafif semptomlara neden olan bir </w:t>
      </w:r>
      <w:r w:rsidR="00A72866" w:rsidRPr="00A72866">
        <w:rPr>
          <w:rFonts w:ascii="Times New Roman" w:hAnsi="Times New Roman" w:cs="Times New Roman"/>
          <w:sz w:val="24"/>
          <w:szCs w:val="24"/>
        </w:rPr>
        <w:t>hastalıktan, ağır</w:t>
      </w:r>
      <w:r w:rsidR="000B5EC8" w:rsidRPr="00A72866">
        <w:rPr>
          <w:rFonts w:ascii="Times New Roman" w:hAnsi="Times New Roman" w:cs="Times New Roman"/>
          <w:sz w:val="24"/>
          <w:szCs w:val="24"/>
        </w:rPr>
        <w:t xml:space="preserve"> solunum sıkıntısı ve ölüme kadar değişen ciddi </w:t>
      </w:r>
      <w:r w:rsidR="00A72866" w:rsidRPr="00A72866">
        <w:rPr>
          <w:rFonts w:ascii="Times New Roman" w:hAnsi="Times New Roman" w:cs="Times New Roman"/>
          <w:sz w:val="24"/>
          <w:szCs w:val="24"/>
        </w:rPr>
        <w:t>semptomlara</w:t>
      </w:r>
      <w:r w:rsidR="000B5EC8" w:rsidRPr="00A72866">
        <w:rPr>
          <w:rFonts w:ascii="Times New Roman" w:hAnsi="Times New Roman" w:cs="Times New Roman"/>
          <w:sz w:val="24"/>
          <w:szCs w:val="24"/>
        </w:rPr>
        <w:t xml:space="preserve"> kadar etkiye sahip olmuştur.</w:t>
      </w:r>
    </w:p>
    <w:p w14:paraId="183585FD" w14:textId="5D52B283" w:rsidR="000B5EC8" w:rsidRPr="00A72866" w:rsidRDefault="000B5EC8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İlk vaka 12 Aralık 2019 tarihinde tespit edilen bir kişi olarak </w:t>
      </w:r>
      <w:r w:rsidR="00A72866" w:rsidRPr="00A72866">
        <w:rPr>
          <w:rFonts w:ascii="Times New Roman" w:hAnsi="Times New Roman" w:cs="Times New Roman"/>
          <w:sz w:val="24"/>
          <w:szCs w:val="24"/>
        </w:rPr>
        <w:t>kaydedilmiştir. Ancak</w:t>
      </w:r>
      <w:r w:rsidRPr="00A72866">
        <w:rPr>
          <w:rFonts w:ascii="Times New Roman" w:hAnsi="Times New Roman" w:cs="Times New Roman"/>
          <w:sz w:val="24"/>
          <w:szCs w:val="24"/>
        </w:rPr>
        <w:t xml:space="preserve"> resmi olarak Çin otoriteleri,31 Aralık 2019 tarihinde Dünya Sağlık Örgütü ile </w:t>
      </w:r>
      <w:r w:rsidR="00A72866" w:rsidRPr="00A72866">
        <w:rPr>
          <w:rFonts w:ascii="Times New Roman" w:hAnsi="Times New Roman" w:cs="Times New Roman"/>
          <w:sz w:val="24"/>
          <w:szCs w:val="24"/>
        </w:rPr>
        <w:t>paylaştıkları</w:t>
      </w:r>
      <w:r w:rsidRPr="00A72866">
        <w:rPr>
          <w:rFonts w:ascii="Times New Roman" w:hAnsi="Times New Roman" w:cs="Times New Roman"/>
          <w:sz w:val="24"/>
          <w:szCs w:val="24"/>
        </w:rPr>
        <w:t xml:space="preserve"> bir </w:t>
      </w:r>
      <w:r w:rsidR="00A72866" w:rsidRPr="00A72866">
        <w:rPr>
          <w:rFonts w:ascii="Times New Roman" w:hAnsi="Times New Roman" w:cs="Times New Roman"/>
          <w:sz w:val="24"/>
          <w:szCs w:val="24"/>
        </w:rPr>
        <w:t>bildiride, Wuhan’da</w:t>
      </w:r>
      <w:r w:rsidRPr="00A72866">
        <w:rPr>
          <w:rFonts w:ascii="Times New Roman" w:hAnsi="Times New Roman" w:cs="Times New Roman"/>
          <w:sz w:val="24"/>
          <w:szCs w:val="24"/>
        </w:rPr>
        <w:t xml:space="preserve"> bir grup insanın benzer </w:t>
      </w:r>
      <w:r w:rsidR="00A72866" w:rsidRPr="00A72866">
        <w:rPr>
          <w:rFonts w:ascii="Times New Roman" w:hAnsi="Times New Roman" w:cs="Times New Roman"/>
          <w:sz w:val="24"/>
          <w:szCs w:val="24"/>
        </w:rPr>
        <w:t>semptomlar</w:t>
      </w:r>
      <w:r w:rsidRPr="00A72866">
        <w:rPr>
          <w:rFonts w:ascii="Times New Roman" w:hAnsi="Times New Roman" w:cs="Times New Roman"/>
          <w:sz w:val="24"/>
          <w:szCs w:val="24"/>
        </w:rPr>
        <w:t xml:space="preserve"> gösterdiğini belitmiştir.2020 yılının </w:t>
      </w:r>
      <w:r w:rsidR="00A72866" w:rsidRPr="00A72866">
        <w:rPr>
          <w:rFonts w:ascii="Times New Roman" w:hAnsi="Times New Roman" w:cs="Times New Roman"/>
          <w:sz w:val="24"/>
          <w:szCs w:val="24"/>
        </w:rPr>
        <w:t>başlarında, COVID</w:t>
      </w:r>
      <w:r w:rsidRPr="00A72866">
        <w:rPr>
          <w:rFonts w:ascii="Times New Roman" w:hAnsi="Times New Roman" w:cs="Times New Roman"/>
          <w:sz w:val="24"/>
          <w:szCs w:val="24"/>
        </w:rPr>
        <w:t>-19 hızla yayılarak bir pandemi haline gelmiş ve dünya genelinde birçok ülkede vaka sayıları ve bunlara bağlı ölüm sayıları da artmıştır.</w:t>
      </w:r>
    </w:p>
    <w:p w14:paraId="64F5A59A" w14:textId="5D86EACC" w:rsidR="00DD056A" w:rsidRPr="00A72866" w:rsidRDefault="000B5EC8" w:rsidP="00FA68F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A72866">
        <w:rPr>
          <w:rFonts w:ascii="Times New Roman" w:hAnsi="Times New Roman" w:cs="Times New Roman"/>
          <w:sz w:val="24"/>
          <w:szCs w:val="24"/>
        </w:rPr>
        <w:t>Türkiye</w:t>
      </w:r>
      <w:r w:rsidR="00EF45E5" w:rsidRPr="00A72866">
        <w:rPr>
          <w:rFonts w:ascii="Times New Roman" w:hAnsi="Times New Roman" w:cs="Times New Roman"/>
          <w:sz w:val="24"/>
          <w:szCs w:val="24"/>
        </w:rPr>
        <w:t xml:space="preserve"> de</w:t>
      </w:r>
      <w:r w:rsidRPr="00A72866">
        <w:rPr>
          <w:rFonts w:ascii="Times New Roman" w:hAnsi="Times New Roman" w:cs="Times New Roman"/>
          <w:sz w:val="24"/>
          <w:szCs w:val="24"/>
        </w:rPr>
        <w:t xml:space="preserve"> ilk vaka 11 Mart </w:t>
      </w:r>
      <w:r w:rsidR="00A72866" w:rsidRPr="00A72866">
        <w:rPr>
          <w:rFonts w:ascii="Times New Roman" w:hAnsi="Times New Roman" w:cs="Times New Roman"/>
          <w:sz w:val="24"/>
          <w:szCs w:val="24"/>
        </w:rPr>
        <w:t>2020 yılında</w:t>
      </w:r>
      <w:r w:rsidR="00DD056A" w:rsidRPr="00A72866">
        <w:rPr>
          <w:rFonts w:ascii="Times New Roman" w:hAnsi="Times New Roman" w:cs="Times New Roman"/>
          <w:sz w:val="24"/>
          <w:szCs w:val="24"/>
        </w:rPr>
        <w:t xml:space="preserve"> İstanbul şehrinde 1 kişide tespit </w:t>
      </w:r>
      <w:r w:rsidR="00A72866" w:rsidRPr="00A72866">
        <w:rPr>
          <w:rFonts w:ascii="Times New Roman" w:hAnsi="Times New Roman" w:cs="Times New Roman"/>
          <w:sz w:val="24"/>
          <w:szCs w:val="24"/>
        </w:rPr>
        <w:t>edildi. İlk</w:t>
      </w:r>
      <w:r w:rsidR="00DD056A" w:rsidRPr="00A72866">
        <w:rPr>
          <w:rFonts w:ascii="Times New Roman" w:hAnsi="Times New Roman" w:cs="Times New Roman"/>
          <w:sz w:val="24"/>
          <w:szCs w:val="24"/>
        </w:rPr>
        <w:t xml:space="preserve"> </w:t>
      </w:r>
      <w:r w:rsidR="00A72866" w:rsidRPr="00A72866">
        <w:rPr>
          <w:rFonts w:ascii="Times New Roman" w:hAnsi="Times New Roman" w:cs="Times New Roman"/>
          <w:sz w:val="24"/>
          <w:szCs w:val="24"/>
        </w:rPr>
        <w:t>ölüm 15</w:t>
      </w:r>
      <w:r w:rsidR="00DD056A" w:rsidRPr="00A72866">
        <w:rPr>
          <w:rFonts w:ascii="Times New Roman" w:hAnsi="Times New Roman" w:cs="Times New Roman"/>
          <w:sz w:val="24"/>
          <w:szCs w:val="24"/>
        </w:rPr>
        <w:t xml:space="preserve"> Mart 2020 yılında </w:t>
      </w:r>
      <w:r w:rsidR="00A72866" w:rsidRPr="00A72866">
        <w:rPr>
          <w:rFonts w:ascii="Times New Roman" w:hAnsi="Times New Roman" w:cs="Times New Roman"/>
          <w:sz w:val="24"/>
          <w:szCs w:val="24"/>
        </w:rPr>
        <w:t>gerçekleşti. Sağlık</w:t>
      </w:r>
      <w:r w:rsidR="00DD056A" w:rsidRPr="00A72866">
        <w:rPr>
          <w:rFonts w:ascii="Times New Roman" w:hAnsi="Times New Roman" w:cs="Times New Roman"/>
          <w:sz w:val="24"/>
          <w:szCs w:val="24"/>
        </w:rPr>
        <w:t xml:space="preserve"> bakanı iller</w:t>
      </w:r>
      <w:r w:rsidR="00EF45E5" w:rsidRPr="00A72866">
        <w:rPr>
          <w:rFonts w:ascii="Times New Roman" w:hAnsi="Times New Roman" w:cs="Times New Roman"/>
          <w:sz w:val="24"/>
          <w:szCs w:val="24"/>
        </w:rPr>
        <w:t>e</w:t>
      </w:r>
      <w:r w:rsidR="00DD056A" w:rsidRPr="00A72866">
        <w:rPr>
          <w:rFonts w:ascii="Times New Roman" w:hAnsi="Times New Roman" w:cs="Times New Roman"/>
          <w:sz w:val="24"/>
          <w:szCs w:val="24"/>
        </w:rPr>
        <w:t xml:space="preserve"> göre </w:t>
      </w:r>
      <w:r w:rsidR="00A72866" w:rsidRPr="00A72866">
        <w:rPr>
          <w:rFonts w:ascii="Times New Roman" w:hAnsi="Times New Roman" w:cs="Times New Roman"/>
          <w:sz w:val="24"/>
          <w:szCs w:val="24"/>
        </w:rPr>
        <w:t>toplam vaka</w:t>
      </w:r>
      <w:r w:rsidR="00DD056A" w:rsidRPr="00A72866">
        <w:rPr>
          <w:rFonts w:ascii="Times New Roman" w:hAnsi="Times New Roman" w:cs="Times New Roman"/>
          <w:sz w:val="24"/>
          <w:szCs w:val="24"/>
        </w:rPr>
        <w:t xml:space="preserve"> sayısını 1 Nisan 2020 yılında açıkladı ve </w:t>
      </w:r>
      <w:r w:rsidR="00A72866" w:rsidRPr="00A72866">
        <w:rPr>
          <w:rFonts w:ascii="Times New Roman" w:hAnsi="Times New Roman" w:cs="Times New Roman"/>
          <w:sz w:val="24"/>
          <w:szCs w:val="24"/>
        </w:rPr>
        <w:t>yayımladı. Bu</w:t>
      </w:r>
      <w:r w:rsidR="00DD056A" w:rsidRPr="00A72866">
        <w:rPr>
          <w:rFonts w:ascii="Times New Roman" w:hAnsi="Times New Roman" w:cs="Times New Roman"/>
          <w:sz w:val="24"/>
          <w:szCs w:val="24"/>
        </w:rPr>
        <w:t xml:space="preserve"> veriye göre en fazla vakaya sahip il</w:t>
      </w:r>
      <w:r w:rsidR="00B3085B" w:rsidRPr="00A72866">
        <w:rPr>
          <w:rFonts w:ascii="Times New Roman" w:hAnsi="Times New Roman" w:cs="Times New Roman"/>
          <w:sz w:val="24"/>
          <w:szCs w:val="24"/>
        </w:rPr>
        <w:t xml:space="preserve"> </w:t>
      </w:r>
      <w:r w:rsidR="00EF45E5" w:rsidRPr="00A72866">
        <w:rPr>
          <w:rFonts w:ascii="Times New Roman" w:hAnsi="Times New Roman" w:cs="Times New Roman"/>
          <w:sz w:val="24"/>
          <w:szCs w:val="24"/>
        </w:rPr>
        <w:t xml:space="preserve">Gaziantep en az vakaya sahip il Bursa </w:t>
      </w:r>
      <w:r w:rsidR="0016301E" w:rsidRPr="00A72866">
        <w:rPr>
          <w:rFonts w:ascii="Times New Roman" w:hAnsi="Times New Roman" w:cs="Times New Roman"/>
          <w:sz w:val="24"/>
          <w:szCs w:val="24"/>
        </w:rPr>
        <w:t xml:space="preserve"> </w:t>
      </w:r>
      <w:r w:rsidR="00A72866" w:rsidRPr="00A72866">
        <w:rPr>
          <w:rFonts w:ascii="Times New Roman" w:hAnsi="Times New Roman" w:cs="Times New Roman"/>
          <w:sz w:val="24"/>
          <w:szCs w:val="24"/>
        </w:rPr>
        <w:t>olmuştur. Coronavirus</w:t>
      </w:r>
      <w:r w:rsidR="00E54A7A" w:rsidRPr="00A72866">
        <w:rPr>
          <w:rFonts w:ascii="Times New Roman" w:hAnsi="Times New Roman" w:cs="Times New Roman"/>
          <w:sz w:val="24"/>
          <w:szCs w:val="24"/>
        </w:rPr>
        <w:t xml:space="preserve"> tespiti ve buna bağlı çözüm üretmek için atılan ilk adım COVID-19 testi </w:t>
      </w:r>
      <w:r w:rsidR="00A72866" w:rsidRPr="00A72866">
        <w:rPr>
          <w:rFonts w:ascii="Times New Roman" w:hAnsi="Times New Roman" w:cs="Times New Roman"/>
          <w:sz w:val="24"/>
          <w:szCs w:val="24"/>
        </w:rPr>
        <w:t>olmuştur. İlk</w:t>
      </w:r>
      <w:r w:rsidR="00E54A7A" w:rsidRPr="00A72866">
        <w:rPr>
          <w:rFonts w:ascii="Times New Roman" w:hAnsi="Times New Roman" w:cs="Times New Roman"/>
          <w:sz w:val="24"/>
          <w:szCs w:val="24"/>
        </w:rPr>
        <w:t xml:space="preserve"> test 17 Ocak 2020 yılında toplam 8002 test yapılarak diğer günlerde etkisini </w:t>
      </w:r>
      <w:r w:rsidR="009D6F33" w:rsidRPr="009D6F33">
        <w:rPr>
          <w:rFonts w:ascii="Times New Roman" w:hAnsi="Times New Roman" w:cs="Times New Roman"/>
          <w:sz w:val="24"/>
          <w:szCs w:val="24"/>
        </w:rPr>
        <w:t>iyileşmedeki etkileriyle ilgili sayısal veri incelemeleri yapılmıştır</w:t>
      </w:r>
      <w:r w:rsidR="00E54A7A" w:rsidRPr="00A72866">
        <w:rPr>
          <w:rFonts w:ascii="Times New Roman" w:hAnsi="Times New Roman" w:cs="Times New Roman"/>
          <w:sz w:val="24"/>
          <w:szCs w:val="24"/>
        </w:rPr>
        <w:t xml:space="preserve">.2020 yılını mart ayı sonunda toplam </w:t>
      </w:r>
      <w:r w:rsidR="00E54A7A"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 xml:space="preserve">92403,00 test yapılmış ve toplam </w:t>
      </w:r>
      <w:r w:rsidR="00D82696"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6</w:t>
      </w:r>
      <w:r w:rsidR="00E54A7A"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4</w:t>
      </w:r>
      <w:r w:rsidR="00D82696"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2</w:t>
      </w:r>
      <w:r w:rsidR="00E54A7A"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 xml:space="preserve"> kişi iyileşme</w:t>
      </w:r>
      <w:r w:rsidR="00CA148E"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 xml:space="preserve"> göstermiş.</w:t>
      </w:r>
    </w:p>
    <w:p w14:paraId="4A2E5973" w14:textId="77777777" w:rsidR="00CA148E" w:rsidRPr="00A72866" w:rsidRDefault="00CA148E" w:rsidP="00FA68F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</w:p>
    <w:p w14:paraId="4C42BECC" w14:textId="764BC2E1" w:rsidR="00CA148E" w:rsidRPr="00A72866" w:rsidRDefault="00CA148E" w:rsidP="00FA68F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 xml:space="preserve">Verilerde en fazla veri </w:t>
      </w:r>
      <w:r w:rsidR="009D6F3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 xml:space="preserve">toplam </w:t>
      </w:r>
      <w:r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 xml:space="preserve">vaka sayısındadır bu yüzden Türkiye’de COVİD-19 un </w:t>
      </w:r>
      <w:r w:rsidR="009D6F3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i</w:t>
      </w:r>
      <w:r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ç göç ve Hava K</w:t>
      </w:r>
      <w:r w:rsidR="009D6F3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alitesine</w:t>
      </w:r>
      <w:r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 xml:space="preserve"> etkisini </w:t>
      </w:r>
      <w:r w:rsidR="009D6F3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t</w:t>
      </w:r>
      <w:r w:rsidRPr="00A728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oplam vaka ve il alanına göre inceleyeceğiz.</w:t>
      </w:r>
    </w:p>
    <w:p w14:paraId="5F2FFBB9" w14:textId="77777777" w:rsidR="000B5EC8" w:rsidRPr="00A72866" w:rsidRDefault="000B5EC8" w:rsidP="00FA68F5">
      <w:pPr>
        <w:rPr>
          <w:rFonts w:ascii="Times New Roman" w:hAnsi="Times New Roman" w:cs="Times New Roman"/>
          <w:sz w:val="24"/>
          <w:szCs w:val="24"/>
        </w:rPr>
      </w:pPr>
    </w:p>
    <w:p w14:paraId="255DE26A" w14:textId="7C17309B" w:rsidR="00CA148E" w:rsidRPr="00A72866" w:rsidRDefault="00CA148E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B0A2B8" wp14:editId="149865C3">
            <wp:extent cx="5615940" cy="2750820"/>
            <wp:effectExtent l="0" t="0" r="3810" b="0"/>
            <wp:docPr id="1249060353" name="Resim 1" descr="metin, ekran görüntüsü, çizgi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60353" name="Resim 1" descr="metin, ekran görüntüsü, çizgi, dikdörtgen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983" cy="27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8F3C" w14:textId="645444C9" w:rsidR="000B5EC8" w:rsidRPr="00A72866" w:rsidRDefault="00CA148E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COVID-19’un Türkiye’de belirli bölgelerde veya illerde artışa veya azalışa neden olması İç göç ve Hava </w:t>
      </w:r>
      <w:r w:rsidR="009D6F33" w:rsidRPr="00A72866">
        <w:rPr>
          <w:rFonts w:ascii="Times New Roman" w:hAnsi="Times New Roman" w:cs="Times New Roman"/>
          <w:sz w:val="24"/>
          <w:szCs w:val="24"/>
        </w:rPr>
        <w:t>k</w:t>
      </w:r>
      <w:r w:rsidR="009D6F33">
        <w:rPr>
          <w:rFonts w:ascii="Times New Roman" w:hAnsi="Times New Roman" w:cs="Times New Roman"/>
          <w:sz w:val="24"/>
          <w:szCs w:val="24"/>
        </w:rPr>
        <w:t>alitesinin</w:t>
      </w:r>
      <w:r w:rsidR="00277B75">
        <w:rPr>
          <w:rFonts w:ascii="Times New Roman" w:hAnsi="Times New Roman" w:cs="Times New Roman"/>
          <w:sz w:val="24"/>
          <w:szCs w:val="24"/>
        </w:rPr>
        <w:t xml:space="preserve"> </w:t>
      </w:r>
      <w:r w:rsidR="00277B75" w:rsidRPr="00A72866">
        <w:rPr>
          <w:rFonts w:ascii="Times New Roman" w:hAnsi="Times New Roman" w:cs="Times New Roman"/>
          <w:sz w:val="24"/>
          <w:szCs w:val="24"/>
        </w:rPr>
        <w:t xml:space="preserve">COVID-19’un </w:t>
      </w:r>
      <w:r w:rsidR="00277B75">
        <w:rPr>
          <w:rFonts w:ascii="Times New Roman" w:hAnsi="Times New Roman" w:cs="Times New Roman"/>
          <w:sz w:val="24"/>
          <w:szCs w:val="24"/>
        </w:rPr>
        <w:t>artması veya azalması üzerinde etkilerini analiz ettim.</w:t>
      </w:r>
    </w:p>
    <w:p w14:paraId="2C282056" w14:textId="77777777" w:rsidR="00CA148E" w:rsidRPr="00A72866" w:rsidRDefault="00CA148E" w:rsidP="00FA68F5">
      <w:pPr>
        <w:rPr>
          <w:rFonts w:ascii="Times New Roman" w:hAnsi="Times New Roman" w:cs="Times New Roman"/>
          <w:sz w:val="24"/>
          <w:szCs w:val="24"/>
        </w:rPr>
      </w:pPr>
    </w:p>
    <w:p w14:paraId="4465AA91" w14:textId="679C733F" w:rsidR="00CA148E" w:rsidRPr="00A72866" w:rsidRDefault="00CA148E" w:rsidP="00FA68F5">
      <w:pPr>
        <w:rPr>
          <w:rFonts w:ascii="Times New Roman" w:hAnsi="Times New Roman" w:cs="Times New Roman"/>
          <w:sz w:val="28"/>
          <w:szCs w:val="28"/>
        </w:rPr>
      </w:pPr>
      <w:r w:rsidRPr="00A72866">
        <w:rPr>
          <w:rFonts w:ascii="Times New Roman" w:hAnsi="Times New Roman" w:cs="Times New Roman"/>
          <w:sz w:val="28"/>
          <w:szCs w:val="28"/>
        </w:rPr>
        <w:t xml:space="preserve">Türkiye’de İç Göç’ün Covid-19 </w:t>
      </w:r>
      <w:r w:rsidR="00A72866" w:rsidRPr="00A72866">
        <w:rPr>
          <w:rFonts w:ascii="Times New Roman" w:hAnsi="Times New Roman" w:cs="Times New Roman"/>
          <w:sz w:val="28"/>
          <w:szCs w:val="28"/>
        </w:rPr>
        <w:t>vakalarına etkisi</w:t>
      </w:r>
      <w:r w:rsidRPr="00A72866">
        <w:rPr>
          <w:rFonts w:ascii="Times New Roman" w:hAnsi="Times New Roman" w:cs="Times New Roman"/>
          <w:sz w:val="28"/>
          <w:szCs w:val="28"/>
        </w:rPr>
        <w:t>:</w:t>
      </w:r>
    </w:p>
    <w:p w14:paraId="7D3B0A4C" w14:textId="60FCF5AC" w:rsidR="005C7542" w:rsidRPr="00A72866" w:rsidRDefault="00CA148E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2020 yılında </w:t>
      </w:r>
      <w:r w:rsidR="00924204" w:rsidRPr="00A72866">
        <w:rPr>
          <w:rFonts w:ascii="Times New Roman" w:hAnsi="Times New Roman" w:cs="Times New Roman"/>
          <w:sz w:val="24"/>
          <w:szCs w:val="24"/>
        </w:rPr>
        <w:t xml:space="preserve">yapılan göçlerde en fazla göç alan il </w:t>
      </w:r>
      <w:r w:rsidR="00A72866" w:rsidRPr="00A72866">
        <w:rPr>
          <w:rFonts w:ascii="Times New Roman" w:hAnsi="Times New Roman" w:cs="Times New Roman"/>
          <w:sz w:val="24"/>
          <w:szCs w:val="24"/>
        </w:rPr>
        <w:t>İstanbul, en</w:t>
      </w:r>
      <w:r w:rsidR="00924204" w:rsidRPr="00A72866">
        <w:rPr>
          <w:rFonts w:ascii="Times New Roman" w:hAnsi="Times New Roman" w:cs="Times New Roman"/>
          <w:sz w:val="24"/>
          <w:szCs w:val="24"/>
        </w:rPr>
        <w:t xml:space="preserve"> az göç alan il </w:t>
      </w:r>
      <w:r w:rsidR="00A72866" w:rsidRPr="00A72866">
        <w:rPr>
          <w:rFonts w:ascii="Times New Roman" w:hAnsi="Times New Roman" w:cs="Times New Roman"/>
          <w:sz w:val="24"/>
          <w:szCs w:val="24"/>
        </w:rPr>
        <w:t>Ardahan olmuştur. Aynı</w:t>
      </w:r>
      <w:r w:rsidR="00924204" w:rsidRPr="00A72866">
        <w:rPr>
          <w:rFonts w:ascii="Times New Roman" w:hAnsi="Times New Roman" w:cs="Times New Roman"/>
          <w:sz w:val="24"/>
          <w:szCs w:val="24"/>
        </w:rPr>
        <w:t xml:space="preserve"> şekilde toplam vakalara etkisini incelediğimizde 2020 yılında en fazla vakaya sahip il </w:t>
      </w:r>
      <w:r w:rsidR="00A72866" w:rsidRPr="00A72866">
        <w:rPr>
          <w:rFonts w:ascii="Times New Roman" w:hAnsi="Times New Roman" w:cs="Times New Roman"/>
          <w:sz w:val="24"/>
          <w:szCs w:val="24"/>
        </w:rPr>
        <w:t>Hakkâri</w:t>
      </w:r>
      <w:r w:rsidR="00924204" w:rsidRPr="00A72866">
        <w:rPr>
          <w:rFonts w:ascii="Times New Roman" w:hAnsi="Times New Roman" w:cs="Times New Roman"/>
          <w:sz w:val="24"/>
          <w:szCs w:val="24"/>
        </w:rPr>
        <w:t xml:space="preserve"> en az vakaya sahip il Ardahan olmuştur. Böylesine bir virüsün kolayca yayılabileceğini ve etkisini insanda solunum yoluyla yayıp göstermesi göç faaliyetlerini de veri sonucunda net bir şekilde </w:t>
      </w:r>
      <w:r w:rsidR="00A72866" w:rsidRPr="00A72866">
        <w:rPr>
          <w:rFonts w:ascii="Times New Roman" w:hAnsi="Times New Roman" w:cs="Times New Roman"/>
          <w:sz w:val="24"/>
          <w:szCs w:val="24"/>
        </w:rPr>
        <w:t>göstermektedir. Ardahan</w:t>
      </w:r>
      <w:r w:rsidR="00924204" w:rsidRPr="00A72866">
        <w:rPr>
          <w:rFonts w:ascii="Times New Roman" w:hAnsi="Times New Roman" w:cs="Times New Roman"/>
          <w:sz w:val="24"/>
          <w:szCs w:val="24"/>
        </w:rPr>
        <w:t xml:space="preserve"> ili bu tespiti destekler </w:t>
      </w:r>
      <w:r w:rsidR="00A72866" w:rsidRPr="00A72866">
        <w:rPr>
          <w:rFonts w:ascii="Times New Roman" w:hAnsi="Times New Roman" w:cs="Times New Roman"/>
          <w:sz w:val="24"/>
          <w:szCs w:val="24"/>
        </w:rPr>
        <w:t>niteliktedir. En</w:t>
      </w:r>
      <w:r w:rsidR="00924204" w:rsidRPr="00A72866">
        <w:rPr>
          <w:rFonts w:ascii="Times New Roman" w:hAnsi="Times New Roman" w:cs="Times New Roman"/>
          <w:sz w:val="24"/>
          <w:szCs w:val="24"/>
        </w:rPr>
        <w:t xml:space="preserve"> az göç faaliyetinde bulunan herhangi bir ilde diğer faktörleri sabit tuttuğumuzda varsayılan vaka sayısının</w:t>
      </w:r>
      <w:r w:rsidR="00A72866">
        <w:rPr>
          <w:rFonts w:ascii="Times New Roman" w:hAnsi="Times New Roman" w:cs="Times New Roman"/>
          <w:sz w:val="24"/>
          <w:szCs w:val="24"/>
        </w:rPr>
        <w:t xml:space="preserve"> </w:t>
      </w:r>
      <w:r w:rsidR="00924204" w:rsidRPr="00A72866">
        <w:rPr>
          <w:rFonts w:ascii="Times New Roman" w:hAnsi="Times New Roman" w:cs="Times New Roman"/>
          <w:sz w:val="24"/>
          <w:szCs w:val="24"/>
        </w:rPr>
        <w:t xml:space="preserve">da az olduğu ve yayılma riskinin de </w:t>
      </w:r>
      <w:r w:rsidR="00A72866" w:rsidRPr="00A72866">
        <w:rPr>
          <w:rFonts w:ascii="Times New Roman" w:hAnsi="Times New Roman" w:cs="Times New Roman"/>
          <w:sz w:val="24"/>
          <w:szCs w:val="24"/>
        </w:rPr>
        <w:t>minimum</w:t>
      </w:r>
      <w:r w:rsidR="00924204" w:rsidRPr="00A72866">
        <w:rPr>
          <w:rFonts w:ascii="Times New Roman" w:hAnsi="Times New Roman" w:cs="Times New Roman"/>
          <w:sz w:val="24"/>
          <w:szCs w:val="24"/>
        </w:rPr>
        <w:t xml:space="preserve"> düzeyde olduğunu söyleyebiliriz</w:t>
      </w:r>
      <w:r w:rsidR="005C7542" w:rsidRPr="00A72866">
        <w:rPr>
          <w:rFonts w:ascii="Times New Roman" w:hAnsi="Times New Roman" w:cs="Times New Roman"/>
          <w:sz w:val="24"/>
          <w:szCs w:val="24"/>
        </w:rPr>
        <w:t>.</w:t>
      </w:r>
    </w:p>
    <w:p w14:paraId="4842DCFB" w14:textId="14B4DD04" w:rsidR="005C7542" w:rsidRPr="00A72866" w:rsidRDefault="005C7542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Veri analizi sonucu çıkan diğer </w:t>
      </w:r>
      <w:r w:rsidR="00A72866" w:rsidRPr="00A72866">
        <w:rPr>
          <w:rFonts w:ascii="Times New Roman" w:hAnsi="Times New Roman" w:cs="Times New Roman"/>
          <w:sz w:val="24"/>
          <w:szCs w:val="24"/>
        </w:rPr>
        <w:t>bilgiler</w:t>
      </w:r>
      <w:r w:rsidR="00A72866">
        <w:rPr>
          <w:rFonts w:ascii="Times New Roman" w:hAnsi="Times New Roman" w:cs="Times New Roman"/>
          <w:sz w:val="24"/>
          <w:szCs w:val="24"/>
        </w:rPr>
        <w:t xml:space="preserve">e </w:t>
      </w:r>
      <w:r w:rsidRPr="00A72866">
        <w:rPr>
          <w:rFonts w:ascii="Times New Roman" w:hAnsi="Times New Roman" w:cs="Times New Roman"/>
          <w:sz w:val="24"/>
          <w:szCs w:val="24"/>
        </w:rPr>
        <w:t xml:space="preserve">göre en fazla göç alan bölge Marmara en az göç alan bölgemiz Doğu </w:t>
      </w:r>
      <w:r w:rsidR="00A72866" w:rsidRPr="00A72866">
        <w:rPr>
          <w:rFonts w:ascii="Times New Roman" w:hAnsi="Times New Roman" w:cs="Times New Roman"/>
          <w:sz w:val="24"/>
          <w:szCs w:val="24"/>
        </w:rPr>
        <w:t>Anadolu. Beraberinde</w:t>
      </w:r>
      <w:r w:rsidRPr="00A72866">
        <w:rPr>
          <w:rFonts w:ascii="Times New Roman" w:hAnsi="Times New Roman" w:cs="Times New Roman"/>
          <w:sz w:val="24"/>
          <w:szCs w:val="24"/>
        </w:rPr>
        <w:t xml:space="preserve"> en fazla vakaya sahip bölge Doğu </w:t>
      </w:r>
      <w:r w:rsidR="00A72866" w:rsidRPr="00A72866">
        <w:rPr>
          <w:rFonts w:ascii="Times New Roman" w:hAnsi="Times New Roman" w:cs="Times New Roman"/>
          <w:sz w:val="24"/>
          <w:szCs w:val="24"/>
        </w:rPr>
        <w:t>Anadolu,</w:t>
      </w:r>
      <w:r w:rsidRPr="00A72866">
        <w:rPr>
          <w:rFonts w:ascii="Times New Roman" w:hAnsi="Times New Roman" w:cs="Times New Roman"/>
          <w:sz w:val="24"/>
          <w:szCs w:val="24"/>
        </w:rPr>
        <w:t xml:space="preserve"> en az vakaya sahip bölgemiz Ege </w:t>
      </w:r>
      <w:r w:rsidR="00277B75">
        <w:rPr>
          <w:rFonts w:ascii="Times New Roman" w:hAnsi="Times New Roman" w:cs="Times New Roman"/>
          <w:sz w:val="24"/>
          <w:szCs w:val="24"/>
        </w:rPr>
        <w:t>B</w:t>
      </w:r>
      <w:r w:rsidRPr="00A72866">
        <w:rPr>
          <w:rFonts w:ascii="Times New Roman" w:hAnsi="Times New Roman" w:cs="Times New Roman"/>
          <w:sz w:val="24"/>
          <w:szCs w:val="24"/>
        </w:rPr>
        <w:t xml:space="preserve">ölgesi </w:t>
      </w:r>
      <w:r w:rsidR="00A72866" w:rsidRPr="00A72866">
        <w:rPr>
          <w:rFonts w:ascii="Times New Roman" w:hAnsi="Times New Roman" w:cs="Times New Roman"/>
          <w:sz w:val="24"/>
          <w:szCs w:val="24"/>
        </w:rPr>
        <w:t>olmuştur. Bölgelerde</w:t>
      </w:r>
      <w:r w:rsidRPr="00A72866">
        <w:rPr>
          <w:rFonts w:ascii="Times New Roman" w:hAnsi="Times New Roman" w:cs="Times New Roman"/>
          <w:sz w:val="24"/>
          <w:szCs w:val="24"/>
        </w:rPr>
        <w:t xml:space="preserve"> göç yoğunluğunun vaka sayılarına etkileri eksik </w:t>
      </w:r>
      <w:r w:rsidR="00A72866" w:rsidRPr="00A72866">
        <w:rPr>
          <w:rFonts w:ascii="Times New Roman" w:hAnsi="Times New Roman" w:cs="Times New Roman"/>
          <w:sz w:val="24"/>
          <w:szCs w:val="24"/>
        </w:rPr>
        <w:t>varidende</w:t>
      </w:r>
      <w:r w:rsidRPr="00A72866">
        <w:rPr>
          <w:rFonts w:ascii="Times New Roman" w:hAnsi="Times New Roman" w:cs="Times New Roman"/>
          <w:sz w:val="24"/>
          <w:szCs w:val="24"/>
        </w:rPr>
        <w:t xml:space="preserve"> kaynaklı olarak sınır illerinin</w:t>
      </w:r>
      <w:r w:rsidR="00A72866">
        <w:rPr>
          <w:rFonts w:ascii="Times New Roman" w:hAnsi="Times New Roman" w:cs="Times New Roman"/>
          <w:sz w:val="24"/>
          <w:szCs w:val="24"/>
        </w:rPr>
        <w:t xml:space="preserve"> </w:t>
      </w:r>
      <w:r w:rsidRPr="00A72866">
        <w:rPr>
          <w:rFonts w:ascii="Times New Roman" w:hAnsi="Times New Roman" w:cs="Times New Roman"/>
          <w:sz w:val="24"/>
          <w:szCs w:val="24"/>
        </w:rPr>
        <w:t>de incelenmesiyle daha spesifik sonuç elde edilebilir</w:t>
      </w:r>
    </w:p>
    <w:p w14:paraId="082ACC09" w14:textId="050762EF" w:rsidR="00F10ADB" w:rsidRDefault="005C7542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>Türkiye’nin diğer ülkelere o</w:t>
      </w:r>
      <w:r w:rsidR="00F10ADB" w:rsidRPr="00A72866">
        <w:rPr>
          <w:rFonts w:ascii="Times New Roman" w:hAnsi="Times New Roman" w:cs="Times New Roman"/>
          <w:sz w:val="24"/>
          <w:szCs w:val="24"/>
        </w:rPr>
        <w:t xml:space="preserve">lan sınır illerinin vaka sayılarını inceleyebiliriz.2020 yılında toplam vaka sayısı en fazla olan iller </w:t>
      </w:r>
      <w:r w:rsidR="00A72866" w:rsidRPr="00A72866">
        <w:rPr>
          <w:rFonts w:ascii="Times New Roman" w:hAnsi="Times New Roman" w:cs="Times New Roman"/>
          <w:sz w:val="24"/>
          <w:szCs w:val="24"/>
        </w:rPr>
        <w:t>arasında</w:t>
      </w:r>
      <w:r w:rsidR="00F10ADB" w:rsidRPr="00A72866">
        <w:rPr>
          <w:rFonts w:ascii="Times New Roman" w:hAnsi="Times New Roman" w:cs="Times New Roman"/>
          <w:sz w:val="24"/>
          <w:szCs w:val="24"/>
        </w:rPr>
        <w:t xml:space="preserve"> sınır il olan ve vaka sayısında kaçıncı sırada olduğunu analiz </w:t>
      </w:r>
      <w:r w:rsidR="00A72866" w:rsidRPr="00A72866">
        <w:rPr>
          <w:rFonts w:ascii="Times New Roman" w:hAnsi="Times New Roman" w:cs="Times New Roman"/>
          <w:sz w:val="24"/>
          <w:szCs w:val="24"/>
        </w:rPr>
        <w:t>edelim. Türkiye’nin</w:t>
      </w:r>
      <w:r w:rsidR="00F10ADB" w:rsidRPr="00A72866">
        <w:rPr>
          <w:rFonts w:ascii="Times New Roman" w:hAnsi="Times New Roman" w:cs="Times New Roman"/>
          <w:sz w:val="24"/>
          <w:szCs w:val="24"/>
        </w:rPr>
        <w:t xml:space="preserve"> toplam sınır il sayısı 10’dur.Bu illerden Hakkari vaka sayısında 1. </w:t>
      </w:r>
      <w:r w:rsidR="00A72866" w:rsidRPr="00A72866">
        <w:rPr>
          <w:rFonts w:ascii="Times New Roman" w:hAnsi="Times New Roman" w:cs="Times New Roman"/>
          <w:sz w:val="24"/>
          <w:szCs w:val="24"/>
        </w:rPr>
        <w:t>Sırada, Van</w:t>
      </w:r>
      <w:r w:rsidR="00F10ADB" w:rsidRPr="00A72866">
        <w:rPr>
          <w:rFonts w:ascii="Times New Roman" w:hAnsi="Times New Roman" w:cs="Times New Roman"/>
          <w:sz w:val="24"/>
          <w:szCs w:val="24"/>
        </w:rPr>
        <w:t xml:space="preserve"> 3. </w:t>
      </w:r>
      <w:r w:rsidR="00A72866" w:rsidRPr="00A72866">
        <w:rPr>
          <w:rFonts w:ascii="Times New Roman" w:hAnsi="Times New Roman" w:cs="Times New Roman"/>
          <w:sz w:val="24"/>
          <w:szCs w:val="24"/>
        </w:rPr>
        <w:t>Sırada, Ardahan</w:t>
      </w:r>
      <w:r w:rsidR="00F10ADB" w:rsidRPr="00A72866">
        <w:rPr>
          <w:rFonts w:ascii="Times New Roman" w:hAnsi="Times New Roman" w:cs="Times New Roman"/>
          <w:sz w:val="24"/>
          <w:szCs w:val="24"/>
        </w:rPr>
        <w:t xml:space="preserve"> 5. Sırada ve Iğdır 10. Sıra</w:t>
      </w:r>
      <w:r w:rsidR="00277B75">
        <w:rPr>
          <w:rFonts w:ascii="Times New Roman" w:hAnsi="Times New Roman" w:cs="Times New Roman"/>
          <w:sz w:val="24"/>
          <w:szCs w:val="24"/>
        </w:rPr>
        <w:t>da</w:t>
      </w:r>
      <w:r w:rsidR="00F10ADB" w:rsidRPr="00A72866">
        <w:rPr>
          <w:rFonts w:ascii="Times New Roman" w:hAnsi="Times New Roman" w:cs="Times New Roman"/>
          <w:sz w:val="24"/>
          <w:szCs w:val="24"/>
        </w:rPr>
        <w:t>dır.</w:t>
      </w:r>
      <w:r w:rsidR="00277B75" w:rsidRPr="00277B75">
        <w:rPr>
          <w:rFonts w:ascii="Times New Roman" w:hAnsi="Times New Roman" w:cs="Times New Roman"/>
          <w:sz w:val="24"/>
          <w:szCs w:val="24"/>
        </w:rPr>
        <w:t xml:space="preserve"> </w:t>
      </w:r>
      <w:r w:rsidR="00277B75">
        <w:rPr>
          <w:rFonts w:ascii="Times New Roman" w:hAnsi="Times New Roman" w:cs="Times New Roman"/>
          <w:sz w:val="24"/>
          <w:szCs w:val="24"/>
        </w:rPr>
        <w:t>A</w:t>
      </w:r>
      <w:r w:rsidR="00277B75" w:rsidRPr="00A72866">
        <w:rPr>
          <w:rFonts w:ascii="Times New Roman" w:hAnsi="Times New Roman" w:cs="Times New Roman"/>
          <w:sz w:val="24"/>
          <w:szCs w:val="24"/>
        </w:rPr>
        <w:t xml:space="preserve">ynı zamanda </w:t>
      </w:r>
      <w:r w:rsidR="00F10ADB" w:rsidRPr="00A72866">
        <w:rPr>
          <w:rFonts w:ascii="Times New Roman" w:hAnsi="Times New Roman" w:cs="Times New Roman"/>
          <w:sz w:val="24"/>
          <w:szCs w:val="24"/>
        </w:rPr>
        <w:t>10 sınır ilden 4 tanesinin toplam vaka sayısında da ilk 10 il arasında olması göç faaliyetlerinin COVİD-19 vaka sayısına olan artışını veya azalışını etkiler niteliktedir.</w:t>
      </w:r>
    </w:p>
    <w:p w14:paraId="3522B71D" w14:textId="77777777" w:rsidR="00A72866" w:rsidRDefault="00A72866" w:rsidP="00FA68F5">
      <w:pPr>
        <w:rPr>
          <w:rFonts w:ascii="Times New Roman" w:hAnsi="Times New Roman" w:cs="Times New Roman"/>
          <w:sz w:val="24"/>
          <w:szCs w:val="24"/>
        </w:rPr>
      </w:pPr>
    </w:p>
    <w:p w14:paraId="5FDE10A6" w14:textId="77777777" w:rsidR="00A72866" w:rsidRDefault="00A72866" w:rsidP="00FA68F5">
      <w:pPr>
        <w:rPr>
          <w:rFonts w:ascii="Times New Roman" w:hAnsi="Times New Roman" w:cs="Times New Roman"/>
          <w:sz w:val="24"/>
          <w:szCs w:val="24"/>
        </w:rPr>
      </w:pPr>
    </w:p>
    <w:p w14:paraId="3BCF199C" w14:textId="77777777" w:rsidR="00A72866" w:rsidRPr="00A72866" w:rsidRDefault="00A72866" w:rsidP="00FA68F5">
      <w:pPr>
        <w:rPr>
          <w:rFonts w:ascii="Times New Roman" w:hAnsi="Times New Roman" w:cs="Times New Roman"/>
          <w:sz w:val="24"/>
          <w:szCs w:val="24"/>
        </w:rPr>
      </w:pPr>
    </w:p>
    <w:p w14:paraId="028FBF28" w14:textId="11AE3B1A" w:rsidR="00F10ADB" w:rsidRPr="00A72866" w:rsidRDefault="00F33119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lastRenderedPageBreak/>
        <w:t>Şehirlere göre Göç grafiği</w:t>
      </w:r>
    </w:p>
    <w:p w14:paraId="59EA6D7F" w14:textId="39A180A5" w:rsidR="00F10ADB" w:rsidRPr="00A72866" w:rsidRDefault="00F33119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10E04" wp14:editId="78A0BF7F">
            <wp:extent cx="5760720" cy="3687445"/>
            <wp:effectExtent l="0" t="0" r="0" b="8255"/>
            <wp:docPr id="1820658637" name="Resim 4" descr="metin, ekran görüntüsü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58637" name="Resim 4" descr="metin, ekran görüntüsü, öykü gelişim çizgisi; kumpas; grafiğini çıkarma, diyagram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0513" w14:textId="77777777" w:rsidR="00F10ADB" w:rsidRPr="00A72866" w:rsidRDefault="00F10ADB" w:rsidP="00FA68F5">
      <w:pPr>
        <w:rPr>
          <w:rFonts w:ascii="Times New Roman" w:hAnsi="Times New Roman" w:cs="Times New Roman"/>
          <w:sz w:val="24"/>
          <w:szCs w:val="24"/>
        </w:rPr>
      </w:pPr>
    </w:p>
    <w:p w14:paraId="03CF3006" w14:textId="0673164A" w:rsidR="005C7542" w:rsidRPr="00A72866" w:rsidRDefault="00F10ADB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4E3A4" w14:textId="37B41B21" w:rsidR="000B5EC8" w:rsidRPr="00A72866" w:rsidRDefault="00F33119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>Toplam vaka sayılarına göre göç grafiği</w:t>
      </w:r>
    </w:p>
    <w:p w14:paraId="76AEE111" w14:textId="4C49495D" w:rsidR="00F33119" w:rsidRPr="00A72866" w:rsidRDefault="00F33119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04BEE" wp14:editId="2C8B574C">
            <wp:extent cx="5760720" cy="3337560"/>
            <wp:effectExtent l="0" t="0" r="0" b="0"/>
            <wp:docPr id="1365887260" name="Resim 5" descr="metin, ekran görüntüsü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87260" name="Resim 5" descr="metin, ekran görüntüsü, öykü gelişim çizgisi; kumpas; grafiğini çıkarma, çizgi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344A" w14:textId="77777777" w:rsidR="000B5EC8" w:rsidRPr="00A72866" w:rsidRDefault="000B5EC8" w:rsidP="00FA68F5">
      <w:pPr>
        <w:rPr>
          <w:rFonts w:ascii="Times New Roman" w:hAnsi="Times New Roman" w:cs="Times New Roman"/>
          <w:sz w:val="24"/>
          <w:szCs w:val="24"/>
        </w:rPr>
      </w:pPr>
    </w:p>
    <w:p w14:paraId="4624939D" w14:textId="171C4541" w:rsidR="00F33119" w:rsidRPr="00A72866" w:rsidRDefault="00F33119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lastRenderedPageBreak/>
        <w:t>Türkiye Haritasında illere göre göç sayısının renk skalası ile gösterimi</w:t>
      </w:r>
    </w:p>
    <w:p w14:paraId="223E50E9" w14:textId="6C4EBD82" w:rsidR="00FA68F5" w:rsidRPr="00A72866" w:rsidRDefault="00FA68F5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 </w:t>
      </w:r>
      <w:r w:rsidR="00F33119" w:rsidRPr="00A72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908EF" wp14:editId="5E7E40DD">
            <wp:extent cx="5760720" cy="3931920"/>
            <wp:effectExtent l="0" t="0" r="0" b="0"/>
            <wp:docPr id="366004263" name="Resim 6" descr="metin, ekran görüntüsü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4263" name="Resim 6" descr="metin, ekran görüntüsü, harita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1605" w14:textId="77777777" w:rsidR="00FA68F5" w:rsidRPr="00A72866" w:rsidRDefault="00FA68F5" w:rsidP="00FA68F5">
      <w:pPr>
        <w:rPr>
          <w:rFonts w:ascii="Times New Roman" w:hAnsi="Times New Roman" w:cs="Times New Roman"/>
          <w:sz w:val="24"/>
          <w:szCs w:val="24"/>
        </w:rPr>
      </w:pPr>
    </w:p>
    <w:p w14:paraId="3059F257" w14:textId="0C712507" w:rsidR="00A950A9" w:rsidRPr="00A72866" w:rsidRDefault="00A950A9" w:rsidP="00FA68F5">
      <w:pPr>
        <w:rPr>
          <w:rFonts w:ascii="Times New Roman" w:hAnsi="Times New Roman" w:cs="Times New Roman"/>
          <w:sz w:val="28"/>
          <w:szCs w:val="28"/>
        </w:rPr>
      </w:pPr>
      <w:r w:rsidRPr="00A72866">
        <w:rPr>
          <w:rFonts w:ascii="Times New Roman" w:hAnsi="Times New Roman" w:cs="Times New Roman"/>
          <w:sz w:val="28"/>
          <w:szCs w:val="28"/>
        </w:rPr>
        <w:t>Hava K</w:t>
      </w:r>
      <w:r w:rsidR="001B7E52" w:rsidRPr="00A72866">
        <w:rPr>
          <w:rFonts w:ascii="Times New Roman" w:hAnsi="Times New Roman" w:cs="Times New Roman"/>
          <w:sz w:val="28"/>
          <w:szCs w:val="28"/>
        </w:rPr>
        <w:t>alitesinin</w:t>
      </w:r>
      <w:r w:rsidRPr="00A72866">
        <w:rPr>
          <w:rFonts w:ascii="Times New Roman" w:hAnsi="Times New Roman" w:cs="Times New Roman"/>
          <w:sz w:val="28"/>
          <w:szCs w:val="28"/>
        </w:rPr>
        <w:t xml:space="preserve"> COVID-19 vakalarına etkisi:</w:t>
      </w:r>
    </w:p>
    <w:p w14:paraId="772B2A67" w14:textId="3FDD4B38" w:rsidR="00A950A9" w:rsidRPr="00A72866" w:rsidRDefault="00A950A9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İllere göre toplam vaka sayıları Sağlık Bakanlığının 1 Nisan 2020 yılına kadar olan </w:t>
      </w:r>
      <w:r w:rsidR="00A72866" w:rsidRPr="00A72866">
        <w:rPr>
          <w:rFonts w:ascii="Times New Roman" w:hAnsi="Times New Roman" w:cs="Times New Roman"/>
          <w:sz w:val="24"/>
          <w:szCs w:val="24"/>
        </w:rPr>
        <w:t>verilerdir. Analizin</w:t>
      </w:r>
      <w:r w:rsidRPr="00A72866">
        <w:rPr>
          <w:rFonts w:ascii="Times New Roman" w:hAnsi="Times New Roman" w:cs="Times New Roman"/>
          <w:sz w:val="24"/>
          <w:szCs w:val="24"/>
        </w:rPr>
        <w:t xml:space="preserve"> sağlıklı ve daha net yapılabilmesi açısından hava kalitesi ölçümü il il Çevre ve Şehircilik Bakanlığının hava kalitesi ölçüm sitesinden COVİD-19’un Türkiye’de görüldüğü il k vaka tarihi olan 11 Mart </w:t>
      </w:r>
      <w:r w:rsidR="00A72866" w:rsidRPr="00A72866">
        <w:rPr>
          <w:rFonts w:ascii="Times New Roman" w:hAnsi="Times New Roman" w:cs="Times New Roman"/>
          <w:sz w:val="24"/>
          <w:szCs w:val="24"/>
        </w:rPr>
        <w:t>2020 ile</w:t>
      </w:r>
      <w:r w:rsidRPr="00A72866">
        <w:rPr>
          <w:rFonts w:ascii="Times New Roman" w:hAnsi="Times New Roman" w:cs="Times New Roman"/>
          <w:sz w:val="24"/>
          <w:szCs w:val="24"/>
        </w:rPr>
        <w:t xml:space="preserve"> 1 Nisan 2020 </w:t>
      </w:r>
      <w:r w:rsidR="001B7E52" w:rsidRPr="00A72866">
        <w:rPr>
          <w:rFonts w:ascii="Times New Roman" w:hAnsi="Times New Roman" w:cs="Times New Roman"/>
          <w:sz w:val="24"/>
          <w:szCs w:val="24"/>
        </w:rPr>
        <w:t>tarihleri arasındaki verileri kapsar.</w:t>
      </w:r>
    </w:p>
    <w:p w14:paraId="6C61D741" w14:textId="619A3496" w:rsidR="001B7E52" w:rsidRPr="00A72866" w:rsidRDefault="001B7E52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Hava kirliliğine neden olan </w:t>
      </w:r>
      <w:r w:rsidR="00A72866" w:rsidRPr="00A72866">
        <w:rPr>
          <w:rFonts w:ascii="Times New Roman" w:hAnsi="Times New Roman" w:cs="Times New Roman"/>
          <w:sz w:val="24"/>
          <w:szCs w:val="24"/>
        </w:rPr>
        <w:t>partiküllerin</w:t>
      </w:r>
      <w:r w:rsidRPr="00A72866">
        <w:rPr>
          <w:rFonts w:ascii="Times New Roman" w:hAnsi="Times New Roman" w:cs="Times New Roman"/>
          <w:sz w:val="24"/>
          <w:szCs w:val="24"/>
        </w:rPr>
        <w:t xml:space="preserve"> özellikleri:</w:t>
      </w:r>
    </w:p>
    <w:p w14:paraId="0364D531" w14:textId="0F728C1F" w:rsidR="001B7E52" w:rsidRPr="00A72866" w:rsidRDefault="001B7E52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>µg/m</w:t>
      </w:r>
      <w:r w:rsidR="00A72866" w:rsidRPr="00A72866">
        <w:rPr>
          <w:rFonts w:ascii="Times New Roman" w:hAnsi="Times New Roman" w:cs="Times New Roman"/>
          <w:sz w:val="24"/>
          <w:szCs w:val="24"/>
        </w:rPr>
        <w:t>3: metreküpe</w:t>
      </w:r>
      <w:r w:rsidRPr="00A72866">
        <w:rPr>
          <w:rFonts w:ascii="Times New Roman" w:hAnsi="Times New Roman" w:cs="Times New Roman"/>
          <w:sz w:val="24"/>
          <w:szCs w:val="24"/>
        </w:rPr>
        <w:t xml:space="preserve"> düşen mikrogram</w:t>
      </w:r>
    </w:p>
    <w:p w14:paraId="7A05FCA4" w14:textId="65E98E78" w:rsidR="001B7E52" w:rsidRPr="00A72866" w:rsidRDefault="001B7E52" w:rsidP="001B7E52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PM10 </w:t>
      </w:r>
      <w:r w:rsidR="00A72866" w:rsidRPr="00A72866">
        <w:rPr>
          <w:rFonts w:ascii="Times New Roman" w:hAnsi="Times New Roman" w:cs="Times New Roman"/>
          <w:sz w:val="24"/>
          <w:szCs w:val="24"/>
        </w:rPr>
        <w:t>(µ</w:t>
      </w:r>
      <w:r w:rsidRPr="00A72866">
        <w:rPr>
          <w:rFonts w:ascii="Times New Roman" w:hAnsi="Times New Roman" w:cs="Times New Roman"/>
          <w:sz w:val="24"/>
          <w:szCs w:val="24"/>
        </w:rPr>
        <w:t>g/m3): Havanın içinde bulunan solunabilir partikül maddenin bir ölçüsüdür.</w:t>
      </w:r>
    </w:p>
    <w:p w14:paraId="52BA173D" w14:textId="45D05F6C" w:rsidR="001B7E52" w:rsidRPr="00A72866" w:rsidRDefault="001B7E52" w:rsidP="001B7E52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PM 2.5 </w:t>
      </w:r>
      <w:r w:rsidR="00A72866" w:rsidRPr="00A72866">
        <w:rPr>
          <w:rFonts w:ascii="Times New Roman" w:hAnsi="Times New Roman" w:cs="Times New Roman"/>
          <w:sz w:val="24"/>
          <w:szCs w:val="24"/>
        </w:rPr>
        <w:t>(µ</w:t>
      </w:r>
      <w:r w:rsidRPr="00A72866">
        <w:rPr>
          <w:rFonts w:ascii="Times New Roman" w:hAnsi="Times New Roman" w:cs="Times New Roman"/>
          <w:sz w:val="24"/>
          <w:szCs w:val="24"/>
        </w:rPr>
        <w:t>g/m3): solunabilir ince partikül maddenin bir göstergesidir.</w:t>
      </w:r>
    </w:p>
    <w:p w14:paraId="481A5C25" w14:textId="4C7F2C39" w:rsidR="001B7E52" w:rsidRPr="00A72866" w:rsidRDefault="001B7E52" w:rsidP="001B7E52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SO2 </w:t>
      </w:r>
      <w:r w:rsidR="00A72866">
        <w:rPr>
          <w:rFonts w:ascii="Times New Roman" w:hAnsi="Times New Roman" w:cs="Times New Roman"/>
          <w:sz w:val="24"/>
          <w:szCs w:val="24"/>
        </w:rPr>
        <w:t>(</w:t>
      </w:r>
      <w:r w:rsidRPr="00A72866">
        <w:rPr>
          <w:rFonts w:ascii="Times New Roman" w:hAnsi="Times New Roman" w:cs="Times New Roman"/>
          <w:sz w:val="24"/>
          <w:szCs w:val="24"/>
        </w:rPr>
        <w:t>µg/m3): Kükürt Dioksit (SO2) konsantrasyonu</w:t>
      </w:r>
    </w:p>
    <w:p w14:paraId="364DE13E" w14:textId="4C0B826F" w:rsidR="001B7E52" w:rsidRPr="00A72866" w:rsidRDefault="001B7E52" w:rsidP="001B7E52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>CO (µg/m3): Karbon Monoksit (CO) konsantrasyonu. Karbon monoksit, fosil yakıt yanması gibi kaynaklardan kaynaklanan bir hava kirleticisidir.</w:t>
      </w:r>
    </w:p>
    <w:p w14:paraId="64C6CD48" w14:textId="73563B04" w:rsidR="001B7E52" w:rsidRPr="00A72866" w:rsidRDefault="001B7E52" w:rsidP="001B7E52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>NO2 (µg/m3): Nitrojen Dioksit (NO2) konsantrasyonu. Motorlu taşıtlardan ve endüstriyel faaliyetlerden kaynaklanan bir hava kirletici olan nitrojen dioksitin bir ölçüsüdür.</w:t>
      </w:r>
    </w:p>
    <w:p w14:paraId="39BE211E" w14:textId="4E22F39A" w:rsidR="001B7E52" w:rsidRPr="00A72866" w:rsidRDefault="001B7E52" w:rsidP="001B7E52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>NOX (µg/m3): Azot Oksit (NOx) konsantrasyonu. NO2 dahil olmak üzere tüm azot oksitleri ölçen bir parametredir.</w:t>
      </w:r>
    </w:p>
    <w:p w14:paraId="4E094D32" w14:textId="2DE82B32" w:rsidR="001B7E52" w:rsidRPr="00A72866" w:rsidRDefault="001B7E52" w:rsidP="001B7E52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lastRenderedPageBreak/>
        <w:t>NO (µg/m3 ): Nitrik Oksit (NO) konsantrasyonu. Havanın içinde bulunan bir azot oksit türünü ölçer. NOx'in bir bileşeni olarak nitrik oksit, özellikle yanma süreçlerinden kaynaklanır.</w:t>
      </w:r>
    </w:p>
    <w:p w14:paraId="4397E58B" w14:textId="77777777" w:rsidR="001B7E52" w:rsidRPr="00A72866" w:rsidRDefault="001B7E52" w:rsidP="00FA68F5">
      <w:pPr>
        <w:rPr>
          <w:rFonts w:ascii="Times New Roman" w:hAnsi="Times New Roman" w:cs="Times New Roman"/>
          <w:sz w:val="24"/>
          <w:szCs w:val="24"/>
        </w:rPr>
      </w:pPr>
    </w:p>
    <w:p w14:paraId="0D1D3FBC" w14:textId="0AB18AE1" w:rsidR="001B7E52" w:rsidRPr="00A72866" w:rsidRDefault="00C965C4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Bu partiküllerden COVID-19 en fazla etkileyen CO, PM10 ve PM </w:t>
      </w:r>
      <w:r w:rsidR="00A72866" w:rsidRPr="00A72866">
        <w:rPr>
          <w:rFonts w:ascii="Times New Roman" w:hAnsi="Times New Roman" w:cs="Times New Roman"/>
          <w:sz w:val="24"/>
          <w:szCs w:val="24"/>
        </w:rPr>
        <w:t>2.5’tir</w:t>
      </w:r>
    </w:p>
    <w:p w14:paraId="39B5C5B8" w14:textId="1A94FB24" w:rsidR="00C965C4" w:rsidRPr="00A72866" w:rsidRDefault="0076317D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Bu tarihler arasında toplam vaka sayılarına göre ilk 15 il baz alınarak bu partiküllerin yoğunluğunun etkisi analiz </w:t>
      </w:r>
      <w:r w:rsidR="00A72866" w:rsidRPr="00A72866">
        <w:rPr>
          <w:rFonts w:ascii="Times New Roman" w:hAnsi="Times New Roman" w:cs="Times New Roman"/>
          <w:sz w:val="24"/>
          <w:szCs w:val="24"/>
        </w:rPr>
        <w:t>edildi. Bunun</w:t>
      </w:r>
      <w:r w:rsidRPr="00A72866">
        <w:rPr>
          <w:rFonts w:ascii="Times New Roman" w:hAnsi="Times New Roman" w:cs="Times New Roman"/>
          <w:sz w:val="24"/>
          <w:szCs w:val="24"/>
        </w:rPr>
        <w:t xml:space="preserve"> sonucunda;</w:t>
      </w:r>
    </w:p>
    <w:p w14:paraId="4F27C7F6" w14:textId="3EFD0EC1" w:rsidR="00FE7ECA" w:rsidRPr="00A72866" w:rsidRDefault="0076317D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 xml:space="preserve">CO partikülünün en yoğun olduğu il Zonguldak aynı </w:t>
      </w:r>
      <w:r w:rsidR="00A72866" w:rsidRPr="00A72866">
        <w:rPr>
          <w:rFonts w:ascii="Times New Roman" w:hAnsi="Times New Roman" w:cs="Times New Roman"/>
          <w:sz w:val="24"/>
          <w:szCs w:val="24"/>
        </w:rPr>
        <w:t>zamanda toplam</w:t>
      </w:r>
      <w:r w:rsidRPr="00A72866">
        <w:rPr>
          <w:rFonts w:ascii="Times New Roman" w:hAnsi="Times New Roman" w:cs="Times New Roman"/>
          <w:sz w:val="24"/>
          <w:szCs w:val="24"/>
        </w:rPr>
        <w:t xml:space="preserve"> vaka sayısında 4.</w:t>
      </w:r>
      <w:r w:rsidR="00A72866" w:rsidRPr="00A72866">
        <w:rPr>
          <w:rFonts w:ascii="Times New Roman" w:hAnsi="Times New Roman" w:cs="Times New Roman"/>
          <w:sz w:val="24"/>
          <w:szCs w:val="24"/>
        </w:rPr>
        <w:t>sıradadır. Beraberinde</w:t>
      </w:r>
      <w:r w:rsidR="00FE7ECA" w:rsidRPr="00A72866">
        <w:rPr>
          <w:rFonts w:ascii="Times New Roman" w:hAnsi="Times New Roman" w:cs="Times New Roman"/>
          <w:sz w:val="24"/>
          <w:szCs w:val="24"/>
        </w:rPr>
        <w:t xml:space="preserve"> Kayseri ili CO yoğunluğunda 3. Sıradayken toplam vaka sayısında 6. </w:t>
      </w:r>
      <w:r w:rsidR="00A72866" w:rsidRPr="00A72866">
        <w:rPr>
          <w:rFonts w:ascii="Times New Roman" w:hAnsi="Times New Roman" w:cs="Times New Roman"/>
          <w:sz w:val="24"/>
          <w:szCs w:val="24"/>
        </w:rPr>
        <w:t>Sıradadır. Bir</w:t>
      </w:r>
      <w:r w:rsidR="00FE7ECA" w:rsidRPr="00A72866">
        <w:rPr>
          <w:rFonts w:ascii="Times New Roman" w:hAnsi="Times New Roman" w:cs="Times New Roman"/>
          <w:sz w:val="24"/>
          <w:szCs w:val="24"/>
        </w:rPr>
        <w:t xml:space="preserve"> diğer partikül PM</w:t>
      </w:r>
      <w:r w:rsidR="00A72866" w:rsidRPr="00A72866">
        <w:rPr>
          <w:rFonts w:ascii="Times New Roman" w:hAnsi="Times New Roman" w:cs="Times New Roman"/>
          <w:sz w:val="24"/>
          <w:szCs w:val="24"/>
        </w:rPr>
        <w:t>10, yoğunluğunun</w:t>
      </w:r>
      <w:r w:rsidR="00FE7ECA" w:rsidRPr="00A72866">
        <w:rPr>
          <w:rFonts w:ascii="Times New Roman" w:hAnsi="Times New Roman" w:cs="Times New Roman"/>
          <w:sz w:val="24"/>
          <w:szCs w:val="24"/>
        </w:rPr>
        <w:t xml:space="preserve"> en fazla olduğu il Kilis 2. Sırada Zonguldak ili takip </w:t>
      </w:r>
      <w:r w:rsidR="00A72866" w:rsidRPr="00A72866">
        <w:rPr>
          <w:rFonts w:ascii="Times New Roman" w:hAnsi="Times New Roman" w:cs="Times New Roman"/>
          <w:sz w:val="24"/>
          <w:szCs w:val="24"/>
        </w:rPr>
        <w:t>etmektedir. Vaka</w:t>
      </w:r>
      <w:r w:rsidR="00FE7ECA" w:rsidRPr="00A72866">
        <w:rPr>
          <w:rFonts w:ascii="Times New Roman" w:hAnsi="Times New Roman" w:cs="Times New Roman"/>
          <w:sz w:val="24"/>
          <w:szCs w:val="24"/>
        </w:rPr>
        <w:t xml:space="preserve"> sayısında Kilis 12.sıradadır.PM 2.5 partikülünün en yoğun olduğu il Zonguldak ilidir.</w:t>
      </w:r>
    </w:p>
    <w:p w14:paraId="59F6029D" w14:textId="77777777" w:rsidR="00FE7ECA" w:rsidRPr="00A72866" w:rsidRDefault="00FE7ECA" w:rsidP="00FA68F5">
      <w:pPr>
        <w:rPr>
          <w:rFonts w:ascii="Times New Roman" w:hAnsi="Times New Roman" w:cs="Times New Roman"/>
          <w:sz w:val="24"/>
          <w:szCs w:val="24"/>
        </w:rPr>
      </w:pPr>
    </w:p>
    <w:p w14:paraId="11307932" w14:textId="4697AF0E" w:rsidR="00FE7ECA" w:rsidRPr="00A72866" w:rsidRDefault="00FE7ECA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>Sonuç olarak Hava kalitesinin vaka</w:t>
      </w:r>
      <w:r w:rsidR="003E3A63" w:rsidRPr="00A72866">
        <w:rPr>
          <w:rFonts w:ascii="Times New Roman" w:hAnsi="Times New Roman" w:cs="Times New Roman"/>
          <w:sz w:val="24"/>
          <w:szCs w:val="24"/>
        </w:rPr>
        <w:t xml:space="preserve"> sayısına</w:t>
      </w:r>
      <w:r w:rsidRPr="00A72866">
        <w:rPr>
          <w:rFonts w:ascii="Times New Roman" w:hAnsi="Times New Roman" w:cs="Times New Roman"/>
          <w:sz w:val="24"/>
          <w:szCs w:val="24"/>
        </w:rPr>
        <w:t xml:space="preserve"> olan etkisini en net Zonguldak ilinde </w:t>
      </w:r>
      <w:r w:rsidR="00A72866" w:rsidRPr="00A72866">
        <w:rPr>
          <w:rFonts w:ascii="Times New Roman" w:hAnsi="Times New Roman" w:cs="Times New Roman"/>
          <w:sz w:val="24"/>
          <w:szCs w:val="24"/>
        </w:rPr>
        <w:t>görebiliriz. Zonguldak</w:t>
      </w:r>
      <w:r w:rsidRPr="00A72866">
        <w:rPr>
          <w:rFonts w:ascii="Times New Roman" w:hAnsi="Times New Roman" w:cs="Times New Roman"/>
          <w:sz w:val="24"/>
          <w:szCs w:val="24"/>
        </w:rPr>
        <w:t xml:space="preserve"> ilinin </w:t>
      </w:r>
      <w:r w:rsidR="003E3A63" w:rsidRPr="00A72866">
        <w:rPr>
          <w:rFonts w:ascii="Times New Roman" w:hAnsi="Times New Roman" w:cs="Times New Roman"/>
          <w:sz w:val="24"/>
          <w:szCs w:val="24"/>
        </w:rPr>
        <w:t>K</w:t>
      </w:r>
      <w:r w:rsidRPr="00A72866">
        <w:rPr>
          <w:rFonts w:ascii="Times New Roman" w:hAnsi="Times New Roman" w:cs="Times New Roman"/>
          <w:sz w:val="24"/>
          <w:szCs w:val="24"/>
        </w:rPr>
        <w:t>ilimli ilçesinde kömür madenlerinin olduğunun ve hava</w:t>
      </w:r>
      <w:r w:rsidR="003E3A63" w:rsidRPr="00A72866">
        <w:rPr>
          <w:rFonts w:ascii="Times New Roman" w:hAnsi="Times New Roman" w:cs="Times New Roman"/>
          <w:sz w:val="24"/>
          <w:szCs w:val="24"/>
        </w:rPr>
        <w:t>ya</w:t>
      </w:r>
      <w:r w:rsidRPr="00A72866">
        <w:rPr>
          <w:rFonts w:ascii="Times New Roman" w:hAnsi="Times New Roman" w:cs="Times New Roman"/>
          <w:sz w:val="24"/>
          <w:szCs w:val="24"/>
        </w:rPr>
        <w:t xml:space="preserve"> karışan partiküllerin insan sağlığı açısından özellikle solunum</w:t>
      </w:r>
      <w:r w:rsidR="00C60AE9">
        <w:rPr>
          <w:rFonts w:ascii="Times New Roman" w:hAnsi="Times New Roman" w:cs="Times New Roman"/>
          <w:sz w:val="24"/>
          <w:szCs w:val="24"/>
        </w:rPr>
        <w:t>a</w:t>
      </w:r>
      <w:r w:rsidRPr="00A72866">
        <w:rPr>
          <w:rFonts w:ascii="Times New Roman" w:hAnsi="Times New Roman" w:cs="Times New Roman"/>
          <w:sz w:val="24"/>
          <w:szCs w:val="24"/>
        </w:rPr>
        <w:t xml:space="preserve"> </w:t>
      </w:r>
      <w:r w:rsidR="00A72866" w:rsidRPr="00A72866">
        <w:rPr>
          <w:rFonts w:ascii="Times New Roman" w:hAnsi="Times New Roman" w:cs="Times New Roman"/>
          <w:sz w:val="24"/>
          <w:szCs w:val="24"/>
        </w:rPr>
        <w:t>etkisinin bir</w:t>
      </w:r>
      <w:r w:rsidRPr="00A72866">
        <w:rPr>
          <w:rFonts w:ascii="Times New Roman" w:hAnsi="Times New Roman" w:cs="Times New Roman"/>
          <w:sz w:val="24"/>
          <w:szCs w:val="24"/>
        </w:rPr>
        <w:t xml:space="preserve"> hayli açık ve net bir şekilde </w:t>
      </w:r>
      <w:r w:rsidR="003E3A63" w:rsidRPr="00A72866">
        <w:rPr>
          <w:rFonts w:ascii="Times New Roman" w:hAnsi="Times New Roman" w:cs="Times New Roman"/>
          <w:sz w:val="24"/>
          <w:szCs w:val="24"/>
        </w:rPr>
        <w:t xml:space="preserve">olduğunu </w:t>
      </w:r>
      <w:r w:rsidR="00A72866" w:rsidRPr="00A72866">
        <w:rPr>
          <w:rFonts w:ascii="Times New Roman" w:hAnsi="Times New Roman" w:cs="Times New Roman"/>
          <w:sz w:val="24"/>
          <w:szCs w:val="24"/>
        </w:rPr>
        <w:t>görmekteyiz. COVID</w:t>
      </w:r>
      <w:r w:rsidR="003E3A63" w:rsidRPr="00A72866">
        <w:rPr>
          <w:rFonts w:ascii="Times New Roman" w:hAnsi="Times New Roman" w:cs="Times New Roman"/>
          <w:sz w:val="24"/>
          <w:szCs w:val="24"/>
        </w:rPr>
        <w:t xml:space="preserve">-19  solunum yoluyla insanlara bulaşan ve bulaşan kişide ağır solunum yetmezliğine yol açtığını </w:t>
      </w:r>
      <w:r w:rsidR="00A72866" w:rsidRPr="00A72866">
        <w:rPr>
          <w:rFonts w:ascii="Times New Roman" w:hAnsi="Times New Roman" w:cs="Times New Roman"/>
          <w:sz w:val="24"/>
          <w:szCs w:val="24"/>
        </w:rPr>
        <w:t>biliyoruz. Bu</w:t>
      </w:r>
      <w:r w:rsidR="003E3A63" w:rsidRPr="00A72866">
        <w:rPr>
          <w:rFonts w:ascii="Times New Roman" w:hAnsi="Times New Roman" w:cs="Times New Roman"/>
          <w:sz w:val="24"/>
          <w:szCs w:val="24"/>
        </w:rPr>
        <w:t xml:space="preserve"> </w:t>
      </w:r>
      <w:r w:rsidR="00A72866" w:rsidRPr="00A72866">
        <w:rPr>
          <w:rFonts w:ascii="Times New Roman" w:hAnsi="Times New Roman" w:cs="Times New Roman"/>
          <w:sz w:val="24"/>
          <w:szCs w:val="24"/>
        </w:rPr>
        <w:t>açıdan madenlerin</w:t>
      </w:r>
      <w:r w:rsidR="003E3A63" w:rsidRPr="00A72866">
        <w:rPr>
          <w:rFonts w:ascii="Times New Roman" w:hAnsi="Times New Roman" w:cs="Times New Roman"/>
          <w:sz w:val="24"/>
          <w:szCs w:val="24"/>
        </w:rPr>
        <w:t xml:space="preserve"> veya</w:t>
      </w:r>
      <w:r w:rsidR="00C60AE9">
        <w:rPr>
          <w:rFonts w:ascii="Times New Roman" w:hAnsi="Times New Roman" w:cs="Times New Roman"/>
          <w:sz w:val="24"/>
          <w:szCs w:val="24"/>
        </w:rPr>
        <w:t xml:space="preserve"> </w:t>
      </w:r>
      <w:r w:rsidR="003E3A63" w:rsidRPr="00A72866">
        <w:rPr>
          <w:rFonts w:ascii="Times New Roman" w:hAnsi="Times New Roman" w:cs="Times New Roman"/>
          <w:sz w:val="24"/>
          <w:szCs w:val="24"/>
        </w:rPr>
        <w:t>fabrikaların sayılarının fazla olduğu yerlerde vaka sayılarının fazla olduğunu Zonguldak ilinde net bir şekilde görebiliriz.</w:t>
      </w:r>
    </w:p>
    <w:p w14:paraId="3C670A8E" w14:textId="74B2B24B" w:rsidR="003E3A63" w:rsidRPr="00A72866" w:rsidRDefault="003E3A63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ED984" wp14:editId="13164938">
            <wp:extent cx="5760720" cy="2057400"/>
            <wp:effectExtent l="0" t="0" r="0" b="0"/>
            <wp:docPr id="465946932" name="Resim 8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6932" name="Resim 8" descr="metin, ekran görüntüsü, diyagram, çizgi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EEDB" w14:textId="26E4FA6B" w:rsidR="00FE7ECA" w:rsidRPr="00A72866" w:rsidRDefault="00A72866" w:rsidP="00FA68F5">
      <w:pPr>
        <w:rPr>
          <w:rFonts w:ascii="Times New Roman" w:hAnsi="Times New Roman" w:cs="Times New Roman"/>
          <w:sz w:val="24"/>
          <w:szCs w:val="24"/>
        </w:rPr>
      </w:pPr>
      <w:r w:rsidRPr="00A72866">
        <w:rPr>
          <w:rFonts w:ascii="Times New Roman" w:hAnsi="Times New Roman" w:cs="Times New Roman"/>
          <w:sz w:val="24"/>
          <w:szCs w:val="24"/>
        </w:rPr>
        <w:t>İllerin CO Yoğunluğu</w:t>
      </w:r>
    </w:p>
    <w:p w14:paraId="57EAC3B3" w14:textId="77777777" w:rsidR="00FE7ECA" w:rsidRPr="00A72866" w:rsidRDefault="00FE7ECA" w:rsidP="00FA68F5">
      <w:pPr>
        <w:rPr>
          <w:rFonts w:ascii="Times New Roman" w:hAnsi="Times New Roman" w:cs="Times New Roman"/>
          <w:sz w:val="24"/>
          <w:szCs w:val="24"/>
        </w:rPr>
      </w:pPr>
    </w:p>
    <w:p w14:paraId="3152D9DE" w14:textId="77777777" w:rsidR="00FE7ECA" w:rsidRPr="00A72866" w:rsidRDefault="00FE7ECA" w:rsidP="00FA68F5">
      <w:pPr>
        <w:rPr>
          <w:rFonts w:ascii="Times New Roman" w:hAnsi="Times New Roman" w:cs="Times New Roman"/>
          <w:sz w:val="24"/>
          <w:szCs w:val="24"/>
        </w:rPr>
      </w:pPr>
    </w:p>
    <w:p w14:paraId="1B2EDB45" w14:textId="77777777" w:rsidR="00FE7ECA" w:rsidRPr="00A72866" w:rsidRDefault="00FE7ECA" w:rsidP="00FA68F5">
      <w:pPr>
        <w:rPr>
          <w:rFonts w:ascii="Times New Roman" w:hAnsi="Times New Roman" w:cs="Times New Roman"/>
          <w:sz w:val="24"/>
          <w:szCs w:val="24"/>
        </w:rPr>
      </w:pPr>
    </w:p>
    <w:p w14:paraId="358BB79B" w14:textId="77777777" w:rsidR="00FE7ECA" w:rsidRPr="00A72866" w:rsidRDefault="00FE7ECA" w:rsidP="00FA68F5">
      <w:pPr>
        <w:rPr>
          <w:rFonts w:ascii="Times New Roman" w:hAnsi="Times New Roman" w:cs="Times New Roman"/>
          <w:sz w:val="24"/>
          <w:szCs w:val="24"/>
        </w:rPr>
      </w:pPr>
    </w:p>
    <w:p w14:paraId="08C8DAF3" w14:textId="77777777" w:rsidR="00FE7ECA" w:rsidRPr="00A72866" w:rsidRDefault="00FE7ECA" w:rsidP="00FA68F5">
      <w:pPr>
        <w:rPr>
          <w:rFonts w:ascii="Times New Roman" w:hAnsi="Times New Roman" w:cs="Times New Roman"/>
          <w:sz w:val="24"/>
          <w:szCs w:val="24"/>
        </w:rPr>
      </w:pPr>
    </w:p>
    <w:sectPr w:rsidR="00FE7ECA" w:rsidRPr="00A72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6C"/>
    <w:rsid w:val="0001004A"/>
    <w:rsid w:val="000B5EC8"/>
    <w:rsid w:val="0016301E"/>
    <w:rsid w:val="001B7E52"/>
    <w:rsid w:val="00277B75"/>
    <w:rsid w:val="003E3A63"/>
    <w:rsid w:val="005C7542"/>
    <w:rsid w:val="0076317D"/>
    <w:rsid w:val="00796EA4"/>
    <w:rsid w:val="00924204"/>
    <w:rsid w:val="009D6F33"/>
    <w:rsid w:val="00A72866"/>
    <w:rsid w:val="00A950A9"/>
    <w:rsid w:val="00B3085B"/>
    <w:rsid w:val="00C60AE9"/>
    <w:rsid w:val="00C965C4"/>
    <w:rsid w:val="00CA148E"/>
    <w:rsid w:val="00D25E6C"/>
    <w:rsid w:val="00D82696"/>
    <w:rsid w:val="00DD056A"/>
    <w:rsid w:val="00E54A7A"/>
    <w:rsid w:val="00E94625"/>
    <w:rsid w:val="00EF45E5"/>
    <w:rsid w:val="00F10ADB"/>
    <w:rsid w:val="00F33119"/>
    <w:rsid w:val="00FA089C"/>
    <w:rsid w:val="00FA68F5"/>
    <w:rsid w:val="00F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4247"/>
  <w15:chartTrackingRefBased/>
  <w15:docId w15:val="{151187BF-FFA8-4750-8542-0721A19C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NUR GÖKÇE</dc:creator>
  <cp:keywords/>
  <dc:description/>
  <cp:lastModifiedBy>Feyza Nur Gökçe</cp:lastModifiedBy>
  <cp:revision>9</cp:revision>
  <dcterms:created xsi:type="dcterms:W3CDTF">2024-01-21T19:12:00Z</dcterms:created>
  <dcterms:modified xsi:type="dcterms:W3CDTF">2024-11-29T22:28:00Z</dcterms:modified>
</cp:coreProperties>
</file>