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102DDF" w14:textId="07C3A12E" w:rsidR="00713CB8" w:rsidRPr="00713CB8" w:rsidRDefault="00713CB8" w:rsidP="00713CB8">
      <w:pPr>
        <w:pStyle w:val="Heading1"/>
        <w:rPr>
          <w:color w:val="000000" w:themeColor="text1"/>
          <w:sz w:val="32"/>
          <w:szCs w:val="32"/>
        </w:rPr>
      </w:pPr>
      <w:r w:rsidRPr="00713CB8">
        <w:rPr>
          <w:color w:val="000000" w:themeColor="text1"/>
          <w:sz w:val="32"/>
          <w:szCs w:val="32"/>
        </w:rPr>
        <w:t>Week 3 SQL &amp; Data Querying Project Report</w:t>
      </w:r>
    </w:p>
    <w:p w14:paraId="6BD00463" w14:textId="77777777" w:rsidR="00245D64" w:rsidRPr="00C17EDB" w:rsidRDefault="00000000">
      <w:pPr>
        <w:pStyle w:val="Heading1"/>
        <w:rPr>
          <w:color w:val="000000" w:themeColor="text1"/>
        </w:rPr>
      </w:pPr>
      <w:r w:rsidRPr="00C17EDB">
        <w:rPr>
          <w:color w:val="000000" w:themeColor="text1"/>
        </w:rPr>
        <w:t>Executive Summary</w:t>
      </w:r>
    </w:p>
    <w:p w14:paraId="26453231" w14:textId="6B56E381" w:rsidR="00245D64" w:rsidRDefault="00000000">
      <w:r>
        <w:t>The analysis demonstrated how SQL can be used to transform raw transactional data into meaningful business insights. By examining customer purchases, revenue trends, artists, tracks, and customer behaviour, I gained a deeper understanding of how organisations use data to support decision-making.</w:t>
      </w:r>
    </w:p>
    <w:p w14:paraId="47A34EC1" w14:textId="77777777" w:rsidR="00245D64" w:rsidRPr="00C17EDB" w:rsidRDefault="00000000">
      <w:pPr>
        <w:pStyle w:val="Heading1"/>
        <w:rPr>
          <w:color w:val="000000" w:themeColor="text1"/>
        </w:rPr>
      </w:pPr>
      <w:r w:rsidRPr="00C17EDB">
        <w:rPr>
          <w:color w:val="000000" w:themeColor="text1"/>
        </w:rPr>
        <w:t>1. Introduction</w:t>
      </w:r>
    </w:p>
    <w:p w14:paraId="7352C487" w14:textId="0161EE9D" w:rsidR="001E4C78" w:rsidRPr="001E4C78" w:rsidRDefault="001E4C78" w:rsidP="001E4C78">
      <w:r w:rsidRPr="001E4C78">
        <w:t>The Chinook database contains information about customers, employees, music tracks, albums, artists, genres, playlists, media types, invoices, and invoice line items. These tables are connected, allowing transactions to be tracked by the customer who made a purchase all the way to the specific tracks that were bought. The database provides detailed information on customer activity, sales records, product performance, and revenue generation. Because it contains both transactional and product-related data, it is a useful dataset for exploring SQL concepts and answering business questions related to customer behaviour, sales trends, and product performance.</w:t>
      </w:r>
    </w:p>
    <w:p w14:paraId="2BCC6F72" w14:textId="77777777" w:rsidR="00245D64" w:rsidRPr="00C17EDB" w:rsidRDefault="00000000">
      <w:pPr>
        <w:pStyle w:val="Heading1"/>
        <w:rPr>
          <w:color w:val="000000" w:themeColor="text1"/>
        </w:rPr>
      </w:pPr>
      <w:r w:rsidRPr="00C17EDB">
        <w:rPr>
          <w:color w:val="000000" w:themeColor="text1"/>
        </w:rPr>
        <w:t>2. Database Understanding and Exploration</w:t>
      </w:r>
    </w:p>
    <w:p w14:paraId="5CDC42ED" w14:textId="77777777" w:rsidR="00245D64" w:rsidRDefault="00000000">
      <w:r>
        <w:t>Before writing analytical queries, I spent time understanding the structure of the database. I used SHOW TABLES to identify all available tables and DESCRIBE statements to examine column names, data types, and key fields.</w:t>
      </w:r>
      <w:r>
        <w:br/>
      </w:r>
      <w:r>
        <w:br/>
        <w:t>Understanding the relationships between tables was particularly important because relational databases store information across multiple tables rather than in one large table. For example:</w:t>
      </w:r>
      <w:r>
        <w:br/>
      </w:r>
      <w:r>
        <w:br/>
        <w:t>• Customer records are stored in the Customer table.</w:t>
      </w:r>
      <w:r>
        <w:br/>
        <w:t>• Purchases made by customers are stored in the Invoice table.</w:t>
      </w:r>
      <w:r>
        <w:br/>
        <w:t>• Individual products purchased are stored in the InvoiceLine table.</w:t>
      </w:r>
      <w:r>
        <w:br/>
        <w:t>• Product information is stored in the Track table.</w:t>
      </w:r>
      <w:r>
        <w:br/>
        <w:t>• Tracks belong to albums, and albums belong to artists.</w:t>
      </w:r>
      <w:r>
        <w:br/>
      </w:r>
      <w:r>
        <w:br/>
        <w:t>By mapping these relationships, I was able to understand how information flows through the database and how different tables could be combined using joins.</w:t>
      </w:r>
    </w:p>
    <w:p w14:paraId="09006820" w14:textId="77777777" w:rsidR="00245D64" w:rsidRPr="00C17EDB" w:rsidRDefault="00000000">
      <w:pPr>
        <w:pStyle w:val="Heading1"/>
        <w:rPr>
          <w:color w:val="000000" w:themeColor="text1"/>
        </w:rPr>
      </w:pPr>
      <w:r w:rsidRPr="00C17EDB">
        <w:rPr>
          <w:color w:val="000000" w:themeColor="text1"/>
        </w:rPr>
        <w:lastRenderedPageBreak/>
        <w:t>3. Core SQL Queries</w:t>
      </w:r>
    </w:p>
    <w:p w14:paraId="6FA747EC" w14:textId="08B7EB39" w:rsidR="00245D64" w:rsidRDefault="00000000">
      <w:r>
        <w:t>The first stage of the analysis focused on basic SQL querying. I used SELECT statements to retrieve data from the Customer, Album, Artist, Employee, Genre, Invoice, and Track tables</w:t>
      </w:r>
      <w:r w:rsidR="00C944DF">
        <w:t>, in order to clarify relationships from each table.</w:t>
      </w:r>
      <w:r>
        <w:br/>
      </w:r>
      <w:r>
        <w:br/>
        <w:t>Rather than selecting every column, I focused on retrieving only the information needed for analysis.</w:t>
      </w:r>
      <w:r>
        <w:br/>
      </w:r>
      <w:r>
        <w:br/>
        <w:t>I also used WHERE clauses to filter data and ORDER BY clauses to sort results. Examples included:</w:t>
      </w:r>
      <w:r>
        <w:br/>
        <w:t>• Finding customers assigned to a specific support representative.</w:t>
      </w:r>
      <w:r>
        <w:br/>
        <w:t>• Identifying invoices above a certain value.</w:t>
      </w:r>
      <w:r>
        <w:br/>
        <w:t>• Displaying tracks below a specific price threshold.</w:t>
      </w:r>
      <w:r>
        <w:br/>
        <w:t>• Sorting invoices from highest to lowest value.</w:t>
      </w:r>
    </w:p>
    <w:p w14:paraId="11661773" w14:textId="2147B01A" w:rsidR="00713CB8" w:rsidRDefault="00713CB8">
      <w:r>
        <w:t xml:space="preserve">GROUP BY allowed me to </w:t>
      </w:r>
      <w:proofErr w:type="spellStart"/>
      <w:r>
        <w:t>organise</w:t>
      </w:r>
      <w:proofErr w:type="spellEnd"/>
      <w:r>
        <w:t xml:space="preserve"> records into meaningful categories, while HAVING enabled me to filter grouped results. For example, I identified countries with more than five customers.</w:t>
      </w:r>
      <w:r>
        <w:br/>
      </w:r>
    </w:p>
    <w:p w14:paraId="7F7F20B1" w14:textId="77777777" w:rsidR="00245D64" w:rsidRPr="00C17EDB" w:rsidRDefault="00000000">
      <w:pPr>
        <w:pStyle w:val="Heading1"/>
        <w:rPr>
          <w:color w:val="000000" w:themeColor="text1"/>
        </w:rPr>
      </w:pPr>
      <w:r w:rsidRPr="00C17EDB">
        <w:rPr>
          <w:color w:val="000000" w:themeColor="text1"/>
        </w:rPr>
        <w:t>4. Investigating Invoice 3</w:t>
      </w:r>
    </w:p>
    <w:p w14:paraId="4B161F29" w14:textId="77777777" w:rsidR="00245D64" w:rsidRDefault="00000000">
      <w:r>
        <w:t>One of the most valuable exercises involved tracing Invoice 3 through multiple tables. I started by retrieving the invoice details, including the customer associated with the purchase and the total amount spent.</w:t>
      </w:r>
      <w:r>
        <w:br/>
      </w:r>
      <w:r>
        <w:br/>
        <w:t>Next, I examined the InvoiceLine table to identify the individual items purchased. Each invoice line represented a specific track purchased by the customer. Finally, I used the Track table to obtain details about each purchased song.</w:t>
      </w:r>
      <w:r>
        <w:br/>
      </w:r>
      <w:r>
        <w:br/>
        <w:t>This exercise demonstrated how transactions are stored in relational databases and helped reinforce my understanding of primary keys, foreign keys, and table relationships. It also helped me understand why joins are necessary when analysing transactional data.</w:t>
      </w:r>
    </w:p>
    <w:p w14:paraId="2AB64149" w14:textId="77777777" w:rsidR="00245D64" w:rsidRPr="00C17EDB" w:rsidRDefault="00000000">
      <w:pPr>
        <w:pStyle w:val="Heading1"/>
        <w:rPr>
          <w:color w:val="000000" w:themeColor="text1"/>
        </w:rPr>
      </w:pPr>
      <w:r w:rsidRPr="00C17EDB">
        <w:rPr>
          <w:color w:val="000000" w:themeColor="text1"/>
        </w:rPr>
        <w:t>5. Aggregation and Summary Analysis</w:t>
      </w:r>
    </w:p>
    <w:p w14:paraId="2CF35BBF" w14:textId="64862570" w:rsidR="00245D64" w:rsidRDefault="00000000">
      <w:r>
        <w:t>After exploring individual records, I moved on to summarising data using aggregate functions.</w:t>
      </w:r>
      <w:r>
        <w:br/>
      </w:r>
      <w:r>
        <w:br/>
        <w:t>COUNT() was used to determine the number of customers in each country and the number of tracks within each genre.</w:t>
      </w:r>
      <w:r>
        <w:br/>
      </w:r>
      <w:r>
        <w:br/>
        <w:t>SUM() was used to calculate total revenue generated by different countries.</w:t>
      </w:r>
      <w:r>
        <w:br/>
      </w:r>
      <w:r>
        <w:lastRenderedPageBreak/>
        <w:br/>
        <w:t>AVG() was used to calculate average invoice values, helping identify differences in customer spending patterns across regions.</w:t>
      </w:r>
    </w:p>
    <w:p w14:paraId="0F137A24" w14:textId="77777777" w:rsidR="00245D64" w:rsidRPr="00C17EDB" w:rsidRDefault="00000000">
      <w:pPr>
        <w:pStyle w:val="Heading1"/>
        <w:rPr>
          <w:color w:val="000000" w:themeColor="text1"/>
        </w:rPr>
      </w:pPr>
      <w:r w:rsidRPr="00C17EDB">
        <w:rPr>
          <w:color w:val="000000" w:themeColor="text1"/>
        </w:rPr>
        <w:t>6. Joins and Relationship Analysis</w:t>
      </w:r>
    </w:p>
    <w:p w14:paraId="67CC83CC" w14:textId="6D6B211E" w:rsidR="00C944DF" w:rsidRDefault="00000000">
      <w:r>
        <w:br/>
        <w:t xml:space="preserve">I used INNER JOIN to identify customers who had made purchases. This </w:t>
      </w:r>
      <w:proofErr w:type="gramStart"/>
      <w:r>
        <w:t>join</w:t>
      </w:r>
      <w:proofErr w:type="gramEnd"/>
      <w:r>
        <w:t xml:space="preserve"> returned only records that existed in both the Customer and Invoice tables.</w:t>
      </w:r>
      <w:r>
        <w:br/>
      </w:r>
      <w:r>
        <w:br/>
        <w:t>LEFT JOIN was used to identify customers without purchases by returning all customer records and highlighting those without matching invoices.</w:t>
      </w:r>
      <w:r>
        <w:br/>
      </w:r>
      <w:r>
        <w:br/>
        <w:t xml:space="preserve">RIGHT JOIN </w:t>
      </w:r>
      <w:r w:rsidR="00C944DF">
        <w:t>to identify all customers, including those that made and did not make a purchase.</w:t>
      </w:r>
    </w:p>
    <w:p w14:paraId="614D90F7" w14:textId="7DFE882D" w:rsidR="00245D64" w:rsidRPr="00C17EDB" w:rsidRDefault="00000000">
      <w:pPr>
        <w:pStyle w:val="Heading1"/>
        <w:rPr>
          <w:color w:val="000000" w:themeColor="text1"/>
        </w:rPr>
      </w:pPr>
      <w:r w:rsidRPr="00C17EDB">
        <w:rPr>
          <w:color w:val="000000" w:themeColor="text1"/>
        </w:rPr>
        <w:t xml:space="preserve">7. Subqueries </w:t>
      </w:r>
    </w:p>
    <w:p w14:paraId="77BF4EAF" w14:textId="412243B2" w:rsidR="00245D64" w:rsidRDefault="00000000">
      <w:r>
        <w:t xml:space="preserve">Advanced SQL concepts were applied to answer more </w:t>
      </w:r>
      <w:r w:rsidR="00C944DF">
        <w:t>intense</w:t>
      </w:r>
      <w:r>
        <w:t xml:space="preserve"> business questions.</w:t>
      </w:r>
      <w:r>
        <w:br/>
      </w:r>
      <w:r>
        <w:br/>
        <w:t xml:space="preserve">Subqueries were used to identify customers whose spending exceeded the overall average customer spending. </w:t>
      </w:r>
      <w:r w:rsidR="00C17EDB">
        <w:t xml:space="preserve">This was </w:t>
      </w:r>
      <w:r>
        <w:t>useful for identifying high</w:t>
      </w:r>
      <w:r w:rsidR="00C17EDB">
        <w:t xml:space="preserve"> </w:t>
      </w:r>
      <w:r>
        <w:t>value customers.</w:t>
      </w:r>
      <w:r>
        <w:br/>
      </w:r>
      <w:r>
        <w:br/>
        <w:t xml:space="preserve">Another subquery was used to identify tracks that had never been purchased. </w:t>
      </w:r>
      <w:r>
        <w:br/>
      </w:r>
      <w:r>
        <w:br/>
      </w:r>
      <w:r w:rsidR="005114C2" w:rsidRPr="005114C2">
        <w:t xml:space="preserve">I used the </w:t>
      </w:r>
      <w:proofErr w:type="gramStart"/>
      <w:r w:rsidR="005114C2" w:rsidRPr="005114C2">
        <w:rPr>
          <w:b/>
          <w:bCs/>
        </w:rPr>
        <w:t>RANK(</w:t>
      </w:r>
      <w:proofErr w:type="gramEnd"/>
      <w:r w:rsidR="005114C2" w:rsidRPr="005114C2">
        <w:rPr>
          <w:b/>
          <w:bCs/>
        </w:rPr>
        <w:t>)</w:t>
      </w:r>
      <w:r w:rsidR="005114C2" w:rsidRPr="005114C2">
        <w:t xml:space="preserve"> function to rank invoices based on their total value. In one query, I ranked invoices within each country using</w:t>
      </w:r>
      <w:r w:rsidR="005114C2" w:rsidRPr="005114C2">
        <w:rPr>
          <w:b/>
          <w:bCs/>
        </w:rPr>
        <w:t xml:space="preserve"> PARTITION BY Billing Country, </w:t>
      </w:r>
      <w:r w:rsidR="005114C2" w:rsidRPr="005114C2">
        <w:t>which allowed me to identify the highest</w:t>
      </w:r>
      <w:r w:rsidR="005114C2">
        <w:t xml:space="preserve"> </w:t>
      </w:r>
      <w:r w:rsidR="005114C2" w:rsidRPr="005114C2">
        <w:t>value invoices in each country. In another query, I ranked all invoices across the database to see the highest-value transactions overall. This helped highlight top-performing sales and compare spending patterns across different markets.</w:t>
      </w:r>
    </w:p>
    <w:p w14:paraId="013A928E" w14:textId="77777777" w:rsidR="00245D64" w:rsidRPr="00C17EDB" w:rsidRDefault="00000000">
      <w:pPr>
        <w:pStyle w:val="Heading1"/>
        <w:rPr>
          <w:color w:val="000000" w:themeColor="text1"/>
        </w:rPr>
      </w:pPr>
      <w:r w:rsidRPr="00C17EDB">
        <w:rPr>
          <w:color w:val="000000" w:themeColor="text1"/>
        </w:rPr>
        <w:t>8. Business Problem Solving and Insights</w:t>
      </w:r>
    </w:p>
    <w:p w14:paraId="639D754C" w14:textId="77777777" w:rsidR="005114C2" w:rsidRDefault="00000000">
      <w:r>
        <w:t>The final stage of the project focused on solving practical business questions.</w:t>
      </w:r>
      <w:r>
        <w:br/>
      </w:r>
      <w:r>
        <w:br/>
      </w:r>
      <w:r w:rsidRPr="005114C2">
        <w:rPr>
          <w:b/>
          <w:bCs/>
          <w:sz w:val="20"/>
          <w:szCs w:val="20"/>
        </w:rPr>
        <w:t>Top Customers:</w:t>
      </w:r>
      <w:r>
        <w:br/>
        <w:t xml:space="preserve">I identified the </w:t>
      </w:r>
      <w:r w:rsidR="005114C2">
        <w:t>5</w:t>
      </w:r>
      <w:r>
        <w:t xml:space="preserve"> highest</w:t>
      </w:r>
      <w:r w:rsidR="005114C2">
        <w:t xml:space="preserve"> </w:t>
      </w:r>
      <w:r>
        <w:t>spending customers. These individuals contribute a significant proportion of revenue and could be targeted through loyalty programmes and personalised marketing campaigns.</w:t>
      </w:r>
      <w:r>
        <w:br/>
      </w:r>
      <w:r>
        <w:br/>
      </w:r>
      <w:r w:rsidRPr="005114C2">
        <w:rPr>
          <w:b/>
          <w:bCs/>
          <w:sz w:val="20"/>
          <w:szCs w:val="20"/>
        </w:rPr>
        <w:t>Top Products:</w:t>
      </w:r>
    </w:p>
    <w:p w14:paraId="3F14F22E" w14:textId="268F20C5" w:rsidR="00245D64" w:rsidRDefault="00000000">
      <w:r>
        <w:t xml:space="preserve">I </w:t>
      </w:r>
      <w:r w:rsidR="005114C2">
        <w:t>analyzed</w:t>
      </w:r>
      <w:r>
        <w:t xml:space="preserve"> track purchases to identify the most popular products. Understanding which products perform well helps businesses allocate resources more effectively.</w:t>
      </w:r>
      <w:r>
        <w:br/>
      </w:r>
      <w:r>
        <w:lastRenderedPageBreak/>
        <w:br/>
      </w:r>
      <w:r w:rsidRPr="005114C2">
        <w:rPr>
          <w:b/>
          <w:bCs/>
          <w:sz w:val="20"/>
          <w:szCs w:val="20"/>
        </w:rPr>
        <w:t>Top Artists:</w:t>
      </w:r>
      <w:r>
        <w:br/>
        <w:t>By combining artist, album, track, and invoice information, I identified artists generating the highest revenue. This type of analysis can support licensing and promotional decisions.</w:t>
      </w:r>
      <w:r>
        <w:br/>
      </w:r>
      <w:r>
        <w:br/>
      </w:r>
      <w:r w:rsidRPr="005114C2">
        <w:rPr>
          <w:b/>
          <w:bCs/>
          <w:sz w:val="20"/>
          <w:szCs w:val="20"/>
        </w:rPr>
        <w:t>Revenue Trends:</w:t>
      </w:r>
      <w:r>
        <w:br/>
        <w:t>Revenue was analysed over time using invoice dates. Trend analysis allows businesses to monitor growth, identify seasonal patterns, and evaluate performance.</w:t>
      </w:r>
      <w:r>
        <w:br/>
      </w:r>
      <w:r>
        <w:br/>
      </w:r>
      <w:r w:rsidRPr="005114C2">
        <w:rPr>
          <w:b/>
          <w:bCs/>
        </w:rPr>
        <w:t>Customer Purchasing Behaviour:</w:t>
      </w:r>
      <w:r>
        <w:br/>
        <w:t>By comparing purchase frequency and spending levels, I identified differences in customer value and engagement. Such insights can support customer retention strategies.</w:t>
      </w:r>
    </w:p>
    <w:p w14:paraId="219BA914" w14:textId="77777777" w:rsidR="00245D64" w:rsidRPr="00D57B78" w:rsidRDefault="00000000">
      <w:pPr>
        <w:pStyle w:val="Heading1"/>
        <w:rPr>
          <w:color w:val="000000" w:themeColor="text1"/>
        </w:rPr>
      </w:pPr>
      <w:r w:rsidRPr="00D57B78">
        <w:rPr>
          <w:color w:val="000000" w:themeColor="text1"/>
        </w:rPr>
        <w:t>9. Query Optimisation</w:t>
      </w:r>
    </w:p>
    <w:p w14:paraId="6BB22573" w14:textId="2DF3148F" w:rsidR="00245D64" w:rsidRDefault="00000000">
      <w:r>
        <w:t>Query performance becomes increasingly important as datasets grow larger. To explore optimisation techniques, I used EXPLAIN statements to understand how MySQL executed queries.</w:t>
      </w:r>
      <w:r>
        <w:br/>
      </w:r>
      <w:r>
        <w:br/>
        <w:t>I also created indexes on frequently used columns, including Country, InvoiceDate, SupportRepId, CustomerId, and TrackId. Indexes improve performance by reducing the number of records that must be scanned before results are returned.</w:t>
      </w:r>
    </w:p>
    <w:p w14:paraId="2C53AE08" w14:textId="77777777" w:rsidR="00245D64" w:rsidRPr="00D57B78" w:rsidRDefault="00000000">
      <w:pPr>
        <w:pStyle w:val="Heading1"/>
        <w:rPr>
          <w:color w:val="000000" w:themeColor="text1"/>
        </w:rPr>
      </w:pPr>
      <w:r w:rsidRPr="00D57B78">
        <w:rPr>
          <w:color w:val="000000" w:themeColor="text1"/>
        </w:rPr>
        <w:t>10. Key Findings</w:t>
      </w:r>
    </w:p>
    <w:p w14:paraId="2148291F" w14:textId="7E160C1C" w:rsidR="00245D64" w:rsidRDefault="00000000">
      <w:r>
        <w:t>The analysis generated several important insights:</w:t>
      </w:r>
      <w:r>
        <w:br/>
      </w:r>
      <w:r>
        <w:br/>
        <w:t>1. Customer activity is concentrated within a limited number of countries.</w:t>
      </w:r>
      <w:r>
        <w:br/>
        <w:t>2. Revenue generation is uneven, with a small number of customers contributing a large share of total sales.</w:t>
      </w:r>
      <w:r>
        <w:br/>
        <w:t>3. Certain tracks and artists consistently outperform others.</w:t>
      </w:r>
      <w:r>
        <w:br/>
        <w:t>4. Some tracks have never been purchased and may require further investigation.</w:t>
      </w:r>
      <w:r>
        <w:br/>
        <w:t>5. Revenue trend analysis can support forecasting and planning activities.</w:t>
      </w:r>
      <w:r>
        <w:br/>
        <w:t xml:space="preserve">6. Customer purchasing patterns reveal opportunities for segmentation and </w:t>
      </w:r>
      <w:proofErr w:type="gramStart"/>
      <w:r>
        <w:t>targeted</w:t>
      </w:r>
      <w:proofErr w:type="gramEnd"/>
      <w:r>
        <w:t xml:space="preserve"> marketing.</w:t>
      </w:r>
    </w:p>
    <w:p w14:paraId="685E5749" w14:textId="77777777" w:rsidR="00245D64" w:rsidRPr="00D57B78" w:rsidRDefault="00000000">
      <w:pPr>
        <w:pStyle w:val="Heading1"/>
        <w:rPr>
          <w:color w:val="000000" w:themeColor="text1"/>
        </w:rPr>
      </w:pPr>
      <w:r w:rsidRPr="00D57B78">
        <w:rPr>
          <w:color w:val="000000" w:themeColor="text1"/>
        </w:rPr>
        <w:t>11. Challenges Encountered</w:t>
      </w:r>
    </w:p>
    <w:p w14:paraId="23ADED70" w14:textId="3750D1DD" w:rsidR="00245D64" w:rsidRDefault="00000000">
      <w:r>
        <w:t>One challenge was understanding the database schema during the early stages of the project. Because information is distributed across many related tables, it was initially difficult to determine how data flowed between customers, invoices, tracks, albums, and artists.</w:t>
      </w:r>
      <w:r>
        <w:br/>
      </w:r>
      <w:r>
        <w:br/>
        <w:t xml:space="preserve">To overcome this challenge, I documented the relationships between tables and manually </w:t>
      </w:r>
      <w:r>
        <w:lastRenderedPageBreak/>
        <w:t>traced transactions through the database. This process significantly improved my understanding of relational databases and made advanced SQL concepts easier to apply.</w:t>
      </w:r>
    </w:p>
    <w:sectPr w:rsidR="00245D6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92911737">
    <w:abstractNumId w:val="8"/>
  </w:num>
  <w:num w:numId="2" w16cid:durableId="2019380616">
    <w:abstractNumId w:val="6"/>
  </w:num>
  <w:num w:numId="3" w16cid:durableId="467549636">
    <w:abstractNumId w:val="5"/>
  </w:num>
  <w:num w:numId="4" w16cid:durableId="404763316">
    <w:abstractNumId w:val="4"/>
  </w:num>
  <w:num w:numId="5" w16cid:durableId="763917539">
    <w:abstractNumId w:val="7"/>
  </w:num>
  <w:num w:numId="6" w16cid:durableId="2077821012">
    <w:abstractNumId w:val="3"/>
  </w:num>
  <w:num w:numId="7" w16cid:durableId="584996564">
    <w:abstractNumId w:val="2"/>
  </w:num>
  <w:num w:numId="8" w16cid:durableId="364407172">
    <w:abstractNumId w:val="1"/>
  </w:num>
  <w:num w:numId="9" w16cid:durableId="8282534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E4C78"/>
    <w:rsid w:val="00245D64"/>
    <w:rsid w:val="0029639D"/>
    <w:rsid w:val="003111FB"/>
    <w:rsid w:val="00326F90"/>
    <w:rsid w:val="005114C2"/>
    <w:rsid w:val="00713CB8"/>
    <w:rsid w:val="008631C6"/>
    <w:rsid w:val="008A0FDD"/>
    <w:rsid w:val="009378D5"/>
    <w:rsid w:val="009B0708"/>
    <w:rsid w:val="009C4C36"/>
    <w:rsid w:val="00AA1D8D"/>
    <w:rsid w:val="00B47730"/>
    <w:rsid w:val="00C17EDB"/>
    <w:rsid w:val="00C944DF"/>
    <w:rsid w:val="00CB0664"/>
    <w:rsid w:val="00D57B7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E952B2"/>
  <w14:defaultImageDpi w14:val="300"/>
  <w15:docId w15:val="{1D4200B7-F675-45BE-BF94-935205951C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1167</Words>
  <Characters>6653</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feyikemi Akande</cp:lastModifiedBy>
  <cp:revision>2</cp:revision>
  <dcterms:created xsi:type="dcterms:W3CDTF">2026-06-27T10:04:00Z</dcterms:created>
  <dcterms:modified xsi:type="dcterms:W3CDTF">2026-06-27T10:04:00Z</dcterms:modified>
  <cp:category/>
</cp:coreProperties>
</file>