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Maimoona Salman: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years old.    M/F: 20 Years.  AFC 6+5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AMH: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0.6 ng/ml (30th Nov, 2017)  P0+2. 6 weeks miscarriage, spontaneous conception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Past Surgical history: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2001 diagnostic laparoscopic showed B/L tubes patent.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H/O Myomectomy at shifa in 2015 by Dr Rizwan Malik.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Past Obstetric History.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2007 conceived spontaneously- 6+2 weeks gestational sac seen on ultra sound- missed miscarriage followed by D &amp; 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Dec, 2017 conceived after IVF- Single intrauterine gestational sac seen on TVS- Missed miscarriage at 6+ weeks- Medical TOP.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Past Fertility Treatment: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IUI &amp;6 IVF attempts failed 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2003 1st IVF was done at Hamid Latif- 4 ampoules step up to 6 -17 oocytes retrieved- 7 embryos formed- 1 transferred.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 2005 2nd IVF was done at Hamid Latif- ovarian stimulation was done with long protocol- 16 oocytes retrieved- 4 embryos formed-3 transferred.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sep 2017 3rd IVF was done at Shifa Int Hospital- ovarian stimulation was done with long 450 and growth hormone- 7 oocyte retrieved- 7 injected- 3 cleaved- 3 embryos transferred (2xfair, 1xbad)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Dec 2017 4th IVF was done at AFC - ovarian stimulation was done with  antagonist 450 dropped to 225- trigger was given on the 10th  day of stim- 7 oocytes retrieved- 7 injected- 5 fertilized- 4 embryos transferred (2 good 2 fair) - conceived- Single intrauterine gestational sac seen on TVS- Missed miscarriage at 6 +weeks- Med TOP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June 2018 5th IVF was done at AFC- ovarian stimulation was done with Antagonist 450 - 5 oocytes retrieved- 4 injected- 4 fertilized- 4 embryos transferred (2 good, 2 bad) on day 3.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Aug 2018 6th IVF was done at AFC- ovarian stimulation was done with  step down 450 antagonist (flexible) reduced to 300+GH on stim day 6- 17 oocytes retrieved- 12 were mature- 12 injected- 9 fertilized- 3 embryos were transferred (1fair 2 bad) transferred on day 3 - 20% motility of sperms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Received clexane, HCG support and Esterase post transfer- Failed.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Dec 2018 7th IVF was done at AFC- ovarian stimulation was done with anatomist 450+ GH- dual trigger was given on the 10th day of stim- 9 oocytes retrieved- 6 fertilized- 5 cleaved- 5 embryos transferred on D-3 (3 bad- 2 fair).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Salman 44 yrs old. S.A on 6th Sep, 2017 was 3ml/ 17M/ 18%/ 3% Med coq 10, gonadil f,evion cap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As advised by Dr. Rizwan Malik: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IVF in September, 2019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PROTOCOL: Ant 600+GH.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