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CF83" w14:textId="37BE03D0" w:rsidR="00A97C66" w:rsidRDefault="001E76CF" w:rsidP="001E76CF">
      <w:pPr>
        <w:pStyle w:val="Heading1"/>
      </w:pPr>
      <w:r w:rsidRPr="001E76CF">
        <w:t>To Do</w:t>
      </w:r>
    </w:p>
    <w:p w14:paraId="4945F29E" w14:textId="2FF8B909" w:rsidR="001164D1" w:rsidRDefault="001164D1" w:rsidP="00C65CB1">
      <w:pPr>
        <w:pStyle w:val="ListParagraph"/>
        <w:numPr>
          <w:ilvl w:val="0"/>
          <w:numId w:val="1"/>
        </w:numPr>
      </w:pPr>
      <w:r>
        <w:t>Redo pcb</w:t>
      </w:r>
    </w:p>
    <w:p w14:paraId="214DFBC9" w14:textId="4FA1EC9A" w:rsidR="00F16B16" w:rsidRPr="00F16B16" w:rsidRDefault="00F16B16" w:rsidP="00F16B16">
      <w:pPr>
        <w:pStyle w:val="Heading1"/>
      </w:pPr>
      <w:r w:rsidRPr="00F16B16">
        <w:t>To check</w:t>
      </w:r>
    </w:p>
    <w:p w14:paraId="5F709D13" w14:textId="2B8733B4" w:rsidR="00F943F7" w:rsidRPr="00F16B16" w:rsidRDefault="00F16B16">
      <w:pPr>
        <w:rPr>
          <w:b/>
          <w:bCs/>
        </w:rPr>
      </w:pPr>
      <w:r>
        <w:rPr>
          <w:b/>
          <w:bCs/>
        </w:rPr>
        <w:t xml:space="preserve">How do </w:t>
      </w:r>
      <w:r w:rsidRPr="00F16B16">
        <w:rPr>
          <w:b/>
          <w:bCs/>
        </w:rPr>
        <w:t>trace widths, trace spacing</w:t>
      </w:r>
      <w:r>
        <w:rPr>
          <w:b/>
          <w:bCs/>
        </w:rPr>
        <w:t xml:space="preserve"> etc affect the price</w:t>
      </w:r>
    </w:p>
    <w:p w14:paraId="7C384733" w14:textId="1610617F" w:rsidR="00F943F7" w:rsidRDefault="00F943F7"/>
    <w:p w14:paraId="0D790341" w14:textId="57D14B67" w:rsidR="00F943F7" w:rsidRDefault="00F943F7" w:rsidP="00F943F7">
      <w:pPr>
        <w:pStyle w:val="Heading1"/>
      </w:pPr>
      <w:r>
        <w:t>Info on PCB Design</w:t>
      </w:r>
    </w:p>
    <w:p w14:paraId="11232C8C" w14:textId="45DE689E" w:rsidR="00E85C28" w:rsidRDefault="00731370" w:rsidP="00E85C28">
      <w:r>
        <w:t xml:space="preserve">Trace width Calculator: </w:t>
      </w:r>
      <w:hyperlink r:id="rId5" w:history="1">
        <w:r w:rsidRPr="006655BD">
          <w:rPr>
            <w:rStyle w:val="Hyperlink"/>
          </w:rPr>
          <w:t>https://www.4pcb.com/trace-width-calculator.html</w:t>
        </w:r>
      </w:hyperlink>
    </w:p>
    <w:p w14:paraId="00605CCE" w14:textId="378413D6" w:rsidR="00E85C28" w:rsidRDefault="00E85C28" w:rsidP="00E85C28">
      <w:pPr>
        <w:pStyle w:val="ListParagraph"/>
        <w:numPr>
          <w:ilvl w:val="0"/>
          <w:numId w:val="1"/>
        </w:numPr>
      </w:pPr>
      <w:r>
        <w:t xml:space="preserve">Leave 0.0254 mm </w:t>
      </w:r>
      <w:r w:rsidR="000B3132">
        <w:t>between all traces and pads</w:t>
      </w:r>
    </w:p>
    <w:p w14:paraId="60F9BB0D" w14:textId="61CC246C" w:rsidR="000B3132" w:rsidRDefault="00C643DA" w:rsidP="00E85C28">
      <w:pPr>
        <w:pStyle w:val="ListParagraph"/>
        <w:numPr>
          <w:ilvl w:val="0"/>
          <w:numId w:val="1"/>
        </w:numPr>
      </w:pPr>
      <w:r>
        <w:t>Create ground plane and use vias to connect components</w:t>
      </w:r>
    </w:p>
    <w:p w14:paraId="6F9E1B7F" w14:textId="1C8714A7" w:rsidR="000E4AD4" w:rsidRDefault="000E4AD4" w:rsidP="00E85C28">
      <w:pPr>
        <w:pStyle w:val="ListParagraph"/>
        <w:numPr>
          <w:ilvl w:val="0"/>
          <w:numId w:val="1"/>
        </w:numPr>
      </w:pPr>
      <w:r w:rsidRPr="000E4AD4">
        <w:t>Make Your Power and Ground Traces Wider</w:t>
      </w:r>
    </w:p>
    <w:p w14:paraId="052FFA1A" w14:textId="0BE3D63E" w:rsidR="00EE49B0" w:rsidRDefault="00EE49B0" w:rsidP="00E85C28">
      <w:pPr>
        <w:pStyle w:val="ListParagraph"/>
        <w:numPr>
          <w:ilvl w:val="0"/>
          <w:numId w:val="1"/>
        </w:numPr>
      </w:pPr>
      <w:r>
        <w:t>May use Power dissipating vias</w:t>
      </w:r>
    </w:p>
    <w:p w14:paraId="785AE9D6" w14:textId="77777777" w:rsidR="002404E4" w:rsidRDefault="00731370" w:rsidP="00F943F7">
      <w:r>
        <w:rPr>
          <w:noProof/>
        </w:rPr>
        <w:drawing>
          <wp:anchor distT="0" distB="0" distL="114300" distR="114300" simplePos="0" relativeHeight="251658240" behindDoc="0" locked="0" layoutInCell="1" allowOverlap="1" wp14:anchorId="58AD033B" wp14:editId="73A91367">
            <wp:simplePos x="914400" y="5076825"/>
            <wp:positionH relativeFrom="column">
              <wp:align>left</wp:align>
            </wp:positionH>
            <wp:positionV relativeFrom="paragraph">
              <wp:align>top</wp:align>
            </wp:positionV>
            <wp:extent cx="3724275" cy="2213079"/>
            <wp:effectExtent l="0" t="0" r="0" b="0"/>
            <wp:wrapSquare wrapText="bothSides"/>
            <wp:docPr id="1" name="Picture 1" descr="pcb-trace-thickness-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b-trace-thickness-calcul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1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45D0C" w14:textId="52455501" w:rsidR="002404E4" w:rsidRDefault="002404E4" w:rsidP="002404E4">
      <w:pPr>
        <w:jc w:val="center"/>
      </w:pPr>
      <w:r>
        <w:rPr>
          <w:noProof/>
        </w:rPr>
        <w:drawing>
          <wp:inline distT="0" distB="0" distL="0" distR="0" wp14:anchorId="754F5A28" wp14:editId="2A8F3086">
            <wp:extent cx="1600200" cy="1228725"/>
            <wp:effectExtent l="0" t="0" r="0" b="9525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41E1" w14:textId="52C99EF7" w:rsidR="00731370" w:rsidRDefault="002404E4" w:rsidP="00F943F7">
      <w:r>
        <w:br w:type="textWrapping" w:clear="all"/>
      </w:r>
    </w:p>
    <w:p w14:paraId="00BF5E59" w14:textId="30ABD741" w:rsidR="00B663C6" w:rsidRDefault="00215BBA" w:rsidP="00215BBA">
      <w:pPr>
        <w:pStyle w:val="ListParagraph"/>
        <w:numPr>
          <w:ilvl w:val="0"/>
          <w:numId w:val="1"/>
        </w:numPr>
      </w:pPr>
      <w:r>
        <w:t xml:space="preserve">Outer and upper later thickness </w:t>
      </w:r>
      <w:r w:rsidR="005E6A13">
        <w:t>is going ot be 1oz</w:t>
      </w:r>
    </w:p>
    <w:p w14:paraId="6FDF6F8A" w14:textId="7C5C2883" w:rsidR="005E6A13" w:rsidRPr="00764D39" w:rsidRDefault="005E6A13" w:rsidP="005E6A13">
      <w:pPr>
        <w:pStyle w:val="ListParagraph"/>
        <w:numPr>
          <w:ilvl w:val="1"/>
          <w:numId w:val="1"/>
        </w:num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5F5F5"/>
        </w:rPr>
        <w:t>For 1 oz board, make sure the trace width</w:t>
      </w:r>
      <w:r w:rsidR="0078653A"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  <w:t xml:space="preserve"> and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5F5F5"/>
        </w:rPr>
        <w:t>spac</w:t>
      </w:r>
      <w:r w:rsidR="0078653A"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  <w:t>ing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5F5F5"/>
        </w:rPr>
        <w:t xml:space="preserve"> </w:t>
      </w:r>
      <w:r w:rsidR="0078653A"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  <w:t>are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5F5F5"/>
        </w:rPr>
        <w:t xml:space="preserve"> larger than 5mil for 2 layer board</w:t>
      </w:r>
      <w:r w:rsidR="0033706D"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  <w:t xml:space="preserve">: 5 mil = </w:t>
      </w:r>
      <w:r w:rsidR="003C1524"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  <w:t>0.0127</w:t>
      </w:r>
    </w:p>
    <w:p w14:paraId="768B3268" w14:textId="3398D4E6" w:rsidR="00764D39" w:rsidRPr="000E6EDC" w:rsidRDefault="00764D39" w:rsidP="005E6A13">
      <w:pPr>
        <w:pStyle w:val="ListParagraph"/>
        <w:numPr>
          <w:ilvl w:val="1"/>
          <w:numId w:val="1"/>
        </w:num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  <w:t xml:space="preserve">Make still size roughly the same as the </w:t>
      </w:r>
      <w:r w:rsidR="000307F8"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  <w:t>track width, and.pad size double that</w:t>
      </w:r>
    </w:p>
    <w:p w14:paraId="092C37BA" w14:textId="61CAB29C" w:rsidR="000E6EDC" w:rsidRDefault="000E6EDC" w:rsidP="00F40A34">
      <w:pPr>
        <w:pStyle w:val="ListParagraph"/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</w:pPr>
    </w:p>
    <w:p w14:paraId="3832F898" w14:textId="2C7C13FC" w:rsidR="005E6A13" w:rsidRDefault="008E0612" w:rsidP="00F40A34">
      <w:pPr>
        <w:pStyle w:val="ListParagraph"/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  <w:t>155 mms longest track for ignition</w:t>
      </w:r>
    </w:p>
    <w:p w14:paraId="15C817C3" w14:textId="77777777" w:rsidR="00D0271B" w:rsidRDefault="00D0271B" w:rsidP="00F40A34">
      <w:pPr>
        <w:pStyle w:val="ListParagraph"/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</w:pPr>
    </w:p>
    <w:p w14:paraId="3270120F" w14:textId="77777777" w:rsidR="00D0271B" w:rsidRDefault="00D0271B" w:rsidP="00F40A34">
      <w:pPr>
        <w:pStyle w:val="ListParagraph"/>
        <w:pBdr>
          <w:bottom w:val="single" w:sz="6" w:space="1" w:color="auto"/>
        </w:pBdr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</w:pPr>
    </w:p>
    <w:p w14:paraId="7BCEE9E3" w14:textId="58AD6053" w:rsidR="00D0271B" w:rsidRDefault="00D0271B" w:rsidP="00F40A34">
      <w:pPr>
        <w:pStyle w:val="ListParagraph"/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  <w:t>After review:</w:t>
      </w:r>
    </w:p>
    <w:p w14:paraId="77270530" w14:textId="0113C804" w:rsidR="00D0271B" w:rsidRPr="00F943F7" w:rsidRDefault="00D0271B" w:rsidP="00D0271B">
      <w:pPr>
        <w:pStyle w:val="ListParagraph"/>
        <w:numPr>
          <w:ilvl w:val="0"/>
          <w:numId w:val="1"/>
        </w:num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5F5F5"/>
        </w:rPr>
        <w:t xml:space="preserve">Go over required track thicknesses for each power circuit </w:t>
      </w:r>
    </w:p>
    <w:sectPr w:rsidR="00D0271B" w:rsidRPr="00F94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E08"/>
    <w:multiLevelType w:val="hybridMultilevel"/>
    <w:tmpl w:val="089E0670"/>
    <w:lvl w:ilvl="0" w:tplc="960E0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NTG2MDIwM7Uwt7BQ0lEKTi0uzszPAykwqQUA+PF1mywAAAA="/>
  </w:docVars>
  <w:rsids>
    <w:rsidRoot w:val="00127183"/>
    <w:rsid w:val="000307F8"/>
    <w:rsid w:val="000B3132"/>
    <w:rsid w:val="000E4AD4"/>
    <w:rsid w:val="000E6EDC"/>
    <w:rsid w:val="001164D1"/>
    <w:rsid w:val="00127183"/>
    <w:rsid w:val="001B70C2"/>
    <w:rsid w:val="001E76CF"/>
    <w:rsid w:val="00215BBA"/>
    <w:rsid w:val="002404E4"/>
    <w:rsid w:val="002D255C"/>
    <w:rsid w:val="0033706D"/>
    <w:rsid w:val="003C1524"/>
    <w:rsid w:val="003F03E7"/>
    <w:rsid w:val="005E6A13"/>
    <w:rsid w:val="00610A2D"/>
    <w:rsid w:val="006B1476"/>
    <w:rsid w:val="00731370"/>
    <w:rsid w:val="00764D39"/>
    <w:rsid w:val="0078653A"/>
    <w:rsid w:val="008E0612"/>
    <w:rsid w:val="008F136E"/>
    <w:rsid w:val="00A97C66"/>
    <w:rsid w:val="00B663C6"/>
    <w:rsid w:val="00C643DA"/>
    <w:rsid w:val="00C65CB1"/>
    <w:rsid w:val="00D0271B"/>
    <w:rsid w:val="00E85C28"/>
    <w:rsid w:val="00EE49B0"/>
    <w:rsid w:val="00F16B16"/>
    <w:rsid w:val="00F40A34"/>
    <w:rsid w:val="00F9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BC4F"/>
  <w15:chartTrackingRefBased/>
  <w15:docId w15:val="{B3AC20CC-1971-409D-861D-30386948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E7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3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7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4pcb.com/trace-width-calculato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Eser, Feyzi</dc:creator>
  <cp:keywords/>
  <dc:description/>
  <cp:lastModifiedBy>Eser, Feyzi</cp:lastModifiedBy>
  <cp:revision>24</cp:revision>
  <dcterms:created xsi:type="dcterms:W3CDTF">2022-01-23T23:32:00Z</dcterms:created>
  <dcterms:modified xsi:type="dcterms:W3CDTF">2022-01-26T01:18:00Z</dcterms:modified>
</cp:coreProperties>
</file>