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C8" w:rsidRDefault="00687A82" w:rsidP="00EF7A62">
      <w:pPr>
        <w:rPr>
          <w:b/>
        </w:rPr>
      </w:pPr>
      <w:r w:rsidRPr="00D86E00">
        <w:rPr>
          <w:rFonts w:cstheme="minorHAnsi"/>
          <w:b/>
          <w:noProof/>
          <w:sz w:val="44"/>
          <w:lang w:eastAsia="zh-CN"/>
        </w:rPr>
        <w:drawing>
          <wp:anchor distT="0" distB="0" distL="114300" distR="114300" simplePos="0" relativeHeight="251659264" behindDoc="1" locked="0" layoutInCell="1" allowOverlap="1" wp14:anchorId="0ED1929F" wp14:editId="18F29BA8">
            <wp:simplePos x="0" y="0"/>
            <wp:positionH relativeFrom="margin">
              <wp:align>center</wp:align>
            </wp:positionH>
            <wp:positionV relativeFrom="margin">
              <wp:posOffset>-88569</wp:posOffset>
            </wp:positionV>
            <wp:extent cx="3872230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el versao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Pr="00D86E00" w:rsidRDefault="002753C8" w:rsidP="002753C8">
      <w:pPr>
        <w:jc w:val="center"/>
        <w:rPr>
          <w:rFonts w:cstheme="minorHAnsi"/>
          <w:b/>
          <w:sz w:val="48"/>
        </w:rPr>
      </w:pPr>
      <w:r>
        <w:rPr>
          <w:b/>
        </w:rPr>
        <w:tab/>
      </w:r>
      <w:r w:rsidRPr="00D86E00">
        <w:rPr>
          <w:rFonts w:cstheme="minorHAnsi"/>
          <w:b/>
          <w:sz w:val="48"/>
        </w:rPr>
        <w:t>Instituto Superior de Engenharia de Lisboa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  <w:r w:rsidRPr="00D86E00">
        <w:rPr>
          <w:rFonts w:cstheme="minorHAnsi"/>
          <w:b/>
          <w:sz w:val="44"/>
        </w:rPr>
        <w:t>Engenharia Informática e de Computadores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</w:p>
    <w:p w:rsidR="002753C8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Sistemas Operativos</w:t>
      </w:r>
    </w:p>
    <w:p w:rsidR="002753C8" w:rsidRPr="000504F9" w:rsidRDefault="00FD13D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2</w:t>
      </w:r>
      <w:r w:rsidR="002753C8">
        <w:rPr>
          <w:i/>
          <w:caps w:val="0"/>
          <w:smallCaps/>
          <w:sz w:val="44"/>
          <w:szCs w:val="44"/>
        </w:rPr>
        <w:t>ºSérie</w:t>
      </w:r>
    </w:p>
    <w:p w:rsidR="002753C8" w:rsidRDefault="002753C8" w:rsidP="002753C8">
      <w:pPr>
        <w:jc w:val="center"/>
        <w:rPr>
          <w:rFonts w:cstheme="minorHAnsi"/>
          <w:b/>
          <w:sz w:val="36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Docente: Jorge Martins</w:t>
      </w: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Filipe Fé nº 42141</w:t>
      </w:r>
    </w:p>
    <w:p w:rsidR="002753C8" w:rsidRDefault="002753C8" w:rsidP="002753C8">
      <w:pPr>
        <w:jc w:val="center"/>
        <w:rPr>
          <w:sz w:val="28"/>
        </w:rPr>
      </w:pPr>
      <w:r>
        <w:rPr>
          <w:sz w:val="28"/>
        </w:rPr>
        <w:t>Inês Gomes</w:t>
      </w:r>
      <w:r w:rsidRPr="00D86E00">
        <w:rPr>
          <w:sz w:val="28"/>
        </w:rPr>
        <w:t xml:space="preserve"> nº</w:t>
      </w:r>
      <w:r>
        <w:rPr>
          <w:sz w:val="28"/>
        </w:rPr>
        <w:t xml:space="preserve"> 42160</w:t>
      </w:r>
    </w:p>
    <w:p w:rsidR="002753C8" w:rsidRPr="00D86E00" w:rsidRDefault="002753C8" w:rsidP="002753C8">
      <w:pPr>
        <w:jc w:val="center"/>
        <w:rPr>
          <w:sz w:val="28"/>
        </w:rPr>
      </w:pPr>
      <w:r w:rsidRPr="00D86E00">
        <w:rPr>
          <w:sz w:val="28"/>
        </w:rPr>
        <w:t>Alexandre Tomé nº</w:t>
      </w:r>
      <w:r>
        <w:rPr>
          <w:sz w:val="28"/>
        </w:rPr>
        <w:t xml:space="preserve"> </w:t>
      </w:r>
      <w:r w:rsidRPr="00D86E00">
        <w:rPr>
          <w:sz w:val="28"/>
        </w:rPr>
        <w:t>42190</w:t>
      </w:r>
    </w:p>
    <w:p w:rsidR="002753C8" w:rsidRDefault="002753C8" w:rsidP="002753C8">
      <w:pPr>
        <w:jc w:val="center"/>
        <w:rPr>
          <w:sz w:val="28"/>
        </w:rPr>
      </w:pPr>
    </w:p>
    <w:p w:rsidR="002753C8" w:rsidRDefault="002753C8" w:rsidP="002753C8">
      <w:pPr>
        <w:tabs>
          <w:tab w:val="left" w:pos="2968"/>
        </w:tabs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687A82" w:rsidRPr="00687A82" w:rsidRDefault="00687A82" w:rsidP="00687A8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1</w:t>
      </w:r>
    </w:p>
    <w:p w:rsidR="00687A82" w:rsidRPr="00687A82" w:rsidRDefault="00687A82" w:rsidP="00687A82">
      <w:pPr>
        <w:rPr>
          <w:rFonts w:ascii="Times New Roman" w:hAnsi="Times New Roman" w:cs="Times New Roman"/>
          <w:b/>
          <w:sz w:val="24"/>
        </w:rPr>
      </w:pP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Para suportar a possibilidade de especificar um tamanho para o stack e um nome para a thread a criar foi necessário adicionar ao descritor da estrutura uthread dois campos, um DWORD para o tamanho do stack e um LPCTSTR para o nome da thread a criar.</w:t>
      </w: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Em relação ao estado corrente de cada thread adicionamos um campo na mesma estrutura do tipo UState que é um enumerado.</w:t>
      </w: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Para alterar o estado de running para blocked é no método UtDeactivate(). Quando é chamado o UtActivate() o estado passa para ready.</w:t>
      </w:r>
    </w:p>
    <w:p w:rsidR="00FD13D8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21887">
        <w:rPr>
          <w:rFonts w:ascii="Times New Roman" w:hAnsi="Times New Roman" w:cs="Times New Roman"/>
          <w:sz w:val="24"/>
          <w:szCs w:val="24"/>
        </w:rPr>
        <w:t>Na função Schedule(), se a running thread está no estado running então passa a ready caso contrário, estava a ready e passa a running.</w:t>
      </w:r>
    </w:p>
    <w:p w:rsidR="00687A82" w:rsidRPr="00A21887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21887">
        <w:rPr>
          <w:rFonts w:ascii="Times New Roman" w:hAnsi="Times New Roman" w:cs="Times New Roman"/>
          <w:sz w:val="24"/>
          <w:szCs w:val="24"/>
        </w:rPr>
        <w:t>Na função UtDump() percorremos a lista de threads alive e mostramos para a consola as características de cada uma das threads.</w:t>
      </w:r>
    </w:p>
    <w:p w:rsidR="00FD13D8" w:rsidRDefault="00FD13D8" w:rsidP="00FD13D8">
      <w:pPr>
        <w:rPr>
          <w:rFonts w:ascii="Times New Roman" w:hAnsi="Times New Roman" w:cs="Times New Roman"/>
          <w:sz w:val="24"/>
          <w:szCs w:val="24"/>
        </w:rPr>
      </w:pPr>
    </w:p>
    <w:p w:rsidR="00FD13D8" w:rsidRDefault="00FD13D8" w:rsidP="00FD13D8">
      <w:pPr>
        <w:rPr>
          <w:rFonts w:ascii="Times New Roman" w:hAnsi="Times New Roman" w:cs="Times New Roman"/>
          <w:sz w:val="24"/>
          <w:szCs w:val="24"/>
        </w:rPr>
      </w:pP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2</w:t>
      </w:r>
    </w:p>
    <w:p w:rsidR="00FD13D8" w:rsidRDefault="00FD13D8" w:rsidP="00FD13D8">
      <w:pPr>
        <w:rPr>
          <w:b/>
        </w:rPr>
      </w:pPr>
    </w:p>
    <w:p w:rsidR="00FD13D8" w:rsidRDefault="00FD13D8" w:rsidP="00FD13D8">
      <w:pPr>
        <w:rPr>
          <w:b/>
        </w:rPr>
      </w:pP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3</w:t>
      </w:r>
    </w:p>
    <w:p w:rsidR="00FD13D8" w:rsidRP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D13D8">
        <w:rPr>
          <w:rFonts w:ascii="Times New Roman" w:hAnsi="Times New Roman" w:cs="Times New Roman"/>
          <w:sz w:val="24"/>
          <w:szCs w:val="24"/>
        </w:rPr>
        <w:t>A nossa implementação para esta solução consiste no seguinte pressuposto: é adicionado um campo ao descritor de todas as UThreads que funciona como um contador de UThreads que têm a responsabilidade de acordar a sua “main thread “de forma a esta última poder sair do estado BLOCKED.</w:t>
      </w:r>
    </w:p>
    <w:p w:rsidR="00FD13D8" w:rsidRP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D13D8">
        <w:rPr>
          <w:rFonts w:ascii="Times New Roman" w:hAnsi="Times New Roman" w:cs="Times New Roman"/>
          <w:sz w:val="24"/>
          <w:szCs w:val="24"/>
        </w:rPr>
        <w:t>O método UtMultJoin é responsável por percorrer o array de HANDLES recebido como parâmetro, criar para cada um deles uma estrutura capaz de armazenar a informação da Running Thread (neste caso a thread que futuramente vai ser acordada) e o campo de ligação na sua lista Joiners onde é inserida no fim a Running Thread.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FD13D8">
        <w:rPr>
          <w:rFonts w:ascii="Times New Roman" w:hAnsi="Times New Roman" w:cs="Times New Roman"/>
          <w:sz w:val="24"/>
          <w:szCs w:val="24"/>
        </w:rPr>
        <w:t xml:space="preserve">De seguida incrementa-se contador da Running Thread por cada HANDLE válido presente no array recebido. Desta forma, quando uma das Worker Threads terminar </w:t>
      </w:r>
      <w:r w:rsidRPr="00FD13D8">
        <w:rPr>
          <w:rFonts w:ascii="Times New Roman" w:hAnsi="Times New Roman" w:cs="Times New Roman"/>
          <w:sz w:val="24"/>
          <w:szCs w:val="24"/>
        </w:rPr>
        <w:lastRenderedPageBreak/>
        <w:t>(através da chamada ao método UtExit) é decrementado o contador de cada uma das threads presentes na sua lista Joiners e é verificado se esse contador chegou ao valor zero.</w:t>
      </w:r>
      <w:r w:rsidR="00A21887">
        <w:rPr>
          <w:rFonts w:ascii="Times New Roman" w:hAnsi="Times New Roman" w:cs="Times New Roman"/>
          <w:sz w:val="24"/>
          <w:szCs w:val="24"/>
        </w:rPr>
        <w:t xml:space="preserve"> </w:t>
      </w:r>
      <w:r w:rsidRPr="00FD13D8">
        <w:rPr>
          <w:rFonts w:ascii="Times New Roman" w:hAnsi="Times New Roman" w:cs="Times New Roman"/>
          <w:sz w:val="24"/>
          <w:szCs w:val="24"/>
        </w:rPr>
        <w:t>Se sim é porque está no momento de acordar a thread que ficou bloqueada. Caso contrário, existe uma espera passiva para que esse contador chegue ao valor zero.</w:t>
      </w:r>
    </w:p>
    <w:p w:rsidR="00FD13D8" w:rsidRDefault="00FD13D8" w:rsidP="00FD13D8">
      <w:pPr>
        <w:rPr>
          <w:b/>
        </w:rPr>
      </w:pPr>
    </w:p>
    <w:p w:rsidR="00FD13D8" w:rsidRDefault="00FD13D8" w:rsidP="00FD13D8">
      <w:pPr>
        <w:rPr>
          <w:b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4</w:t>
      </w:r>
    </w:p>
    <w:p w:rsidR="00A21887" w:rsidRDefault="00A21887" w:rsidP="00A2188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Foi adicionado ao descritor de UThread um campo booleano ToTerminate que indica se se pretende garantir a sua terminação controlada. O seu valor é iniciado a FALSE em UtCreate. Foi também adicionada uma nova função UtExitT, que termina a thread passada como parâmetro, que ao contrário de UtExit que chama o InternalExit  chama o CleanupThread.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quando chamada a função UtTerminateThread para uma determinada thread, é dado a este campo o valor TRUE, caso a thread seja Alive e não corresponda a currente running thread. No primeiro caso, a função é de imediato retornada, no segundo é logo realizada a sua terminação, chamando o método UtExitT.</w:t>
      </w:r>
    </w:p>
    <w:p w:rsidR="00FD13D8" w:rsidRPr="00DA640D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DA640D">
        <w:rPr>
          <w:rFonts w:ascii="Times New Roman" w:hAnsi="Times New Roman" w:cs="Times New Roman"/>
          <w:sz w:val="24"/>
        </w:rPr>
        <w:t>Caso a thread se encontre no estado blocked e pretenda passar ao estado ready, ou seja em UtActivate, é verificado o campo ToTerminate e caso es</w:t>
      </w:r>
      <w:r>
        <w:rPr>
          <w:rFonts w:ascii="Times New Roman" w:hAnsi="Times New Roman" w:cs="Times New Roman"/>
          <w:sz w:val="24"/>
        </w:rPr>
        <w:t>teja a TRUE é chamado UtExitT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 Schedule, é verificado ToTerminate da próxima thread a torna-se a running thread (que antes da chamada se encontrava no estado ready). Caso tenha o valor TRUE, é realizada a sua terminação, através de UtExitT, e posteriormente é de novo chamado o Schedule de modo a obter uma outra thread para running.</w:t>
      </w:r>
    </w:p>
    <w:p w:rsidR="00FD13D8" w:rsidRDefault="00FD13D8" w:rsidP="00FD13D8"/>
    <w:p w:rsidR="00FD13D8" w:rsidRPr="00FD13D8" w:rsidRDefault="00FD13D8" w:rsidP="00FD13D8">
      <w:pPr>
        <w:rPr>
          <w:rFonts w:ascii="Times New Roman" w:hAnsi="Times New Roman" w:cs="Times New Roman"/>
          <w:b/>
          <w:sz w:val="32"/>
          <w:u w:val="single"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5</w:t>
      </w:r>
    </w:p>
    <w:p w:rsidR="00A21887" w:rsidRDefault="00A21887" w:rsidP="00A2188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5A4CA9">
        <w:rPr>
          <w:rFonts w:ascii="Times New Roman" w:hAnsi="Times New Roman" w:cs="Times New Roman"/>
          <w:sz w:val="24"/>
        </w:rPr>
        <w:lastRenderedPageBreak/>
        <w:t xml:space="preserve">Para determinar o tempo de comutação de </w:t>
      </w:r>
      <w:r w:rsidRPr="005A4CA9">
        <w:rPr>
          <w:rFonts w:ascii="Times New Roman" w:hAnsi="Times New Roman" w:cs="Times New Roman"/>
          <w:i/>
          <w:sz w:val="24"/>
        </w:rPr>
        <w:t>threads</w:t>
      </w:r>
      <w:r w:rsidRPr="005A4CA9">
        <w:rPr>
          <w:rFonts w:ascii="Times New Roman" w:hAnsi="Times New Roman" w:cs="Times New Roman"/>
          <w:sz w:val="24"/>
        </w:rPr>
        <w:t xml:space="preserve"> do </w:t>
      </w:r>
      <w:r w:rsidRPr="005A4CA9">
        <w:rPr>
          <w:rFonts w:ascii="Times New Roman" w:hAnsi="Times New Roman" w:cs="Times New Roman"/>
          <w:i/>
          <w:sz w:val="24"/>
        </w:rPr>
        <w:t>Windows</w:t>
      </w:r>
      <w:r w:rsidRPr="005A4CA9">
        <w:rPr>
          <w:rFonts w:ascii="Times New Roman" w:hAnsi="Times New Roman" w:cs="Times New Roman"/>
          <w:sz w:val="24"/>
        </w:rPr>
        <w:t xml:space="preserve"> foi realizado, numa primeira fase, uma função que apenas contava o tempo de permutação dentro do mesmo processo.</w:t>
      </w:r>
      <w:r>
        <w:rPr>
          <w:rFonts w:ascii="Times New Roman" w:hAnsi="Times New Roman" w:cs="Times New Roman"/>
          <w:sz w:val="24"/>
        </w:rPr>
        <w:t xml:space="preserve"> Esta função precisa de criar duas </w:t>
      </w:r>
      <w:r w:rsidRPr="005A4CA9">
        <w:rPr>
          <w:rFonts w:ascii="Times New Roman" w:hAnsi="Times New Roman" w:cs="Times New Roman"/>
          <w:i/>
          <w:sz w:val="24"/>
        </w:rPr>
        <w:t>threads</w:t>
      </w:r>
      <w:r>
        <w:rPr>
          <w:rFonts w:ascii="Times New Roman" w:hAnsi="Times New Roman" w:cs="Times New Roman"/>
          <w:sz w:val="24"/>
        </w:rPr>
        <w:t xml:space="preserve">, que começam com o estado inicial </w:t>
      </w:r>
      <w:r w:rsidRPr="005A4CA9">
        <w:rPr>
          <w:rFonts w:ascii="Times New Roman" w:hAnsi="Times New Roman" w:cs="Times New Roman"/>
          <w:i/>
          <w:sz w:val="24"/>
        </w:rPr>
        <w:t>suspended</w:t>
      </w:r>
      <w:r>
        <w:rPr>
          <w:rFonts w:ascii="Times New Roman" w:hAnsi="Times New Roman" w:cs="Times New Roman"/>
          <w:sz w:val="24"/>
        </w:rPr>
        <w:t xml:space="preserve"> após a criação é necessário definir a prioridade e a </w:t>
      </w:r>
      <w:r w:rsidRPr="005A4CA9">
        <w:rPr>
          <w:rFonts w:ascii="Times New Roman" w:hAnsi="Times New Roman" w:cs="Times New Roman"/>
          <w:sz w:val="24"/>
        </w:rPr>
        <w:t>afinidade</w:t>
      </w:r>
      <w:r>
        <w:rPr>
          <w:rFonts w:ascii="Times New Roman" w:hAnsi="Times New Roman" w:cs="Times New Roman"/>
          <w:sz w:val="24"/>
        </w:rPr>
        <w:t xml:space="preserve"> destas. Queremos que a nossa </w:t>
      </w:r>
      <w:r w:rsidRPr="005A4CA9">
        <w:rPr>
          <w:rFonts w:ascii="Times New Roman" w:hAnsi="Times New Roman" w:cs="Times New Roman"/>
          <w:i/>
          <w:sz w:val="24"/>
        </w:rPr>
        <w:t>thread</w:t>
      </w:r>
      <w:r>
        <w:rPr>
          <w:rFonts w:ascii="Times New Roman" w:hAnsi="Times New Roman" w:cs="Times New Roman"/>
          <w:sz w:val="24"/>
        </w:rPr>
        <w:t xml:space="preserve"> seja executada com prioridade em relação a outras e que ambas sejam executadas apenas num </w:t>
      </w:r>
      <w:r w:rsidRPr="005A4CA9">
        <w:rPr>
          <w:rFonts w:ascii="Times New Roman" w:hAnsi="Times New Roman" w:cs="Times New Roman"/>
          <w:i/>
          <w:sz w:val="24"/>
        </w:rPr>
        <w:t>CPU</w:t>
      </w:r>
      <w:r>
        <w:rPr>
          <w:rFonts w:ascii="Times New Roman" w:hAnsi="Times New Roman" w:cs="Times New Roman"/>
          <w:sz w:val="24"/>
        </w:rPr>
        <w:t xml:space="preserve">. 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partir deste momento podemos começar a contagem e sim, fazer resume a ambas as </w:t>
      </w:r>
      <w:r w:rsidRPr="00841812">
        <w:rPr>
          <w:rFonts w:ascii="Times New Roman" w:hAnsi="Times New Roman" w:cs="Times New Roman"/>
          <w:i/>
          <w:sz w:val="24"/>
        </w:rPr>
        <w:t>threads</w:t>
      </w:r>
      <w:r>
        <w:rPr>
          <w:rFonts w:ascii="Times New Roman" w:hAnsi="Times New Roman" w:cs="Times New Roman"/>
          <w:sz w:val="24"/>
        </w:rPr>
        <w:t>, após estas acabem de executar (</w:t>
      </w:r>
      <w:r w:rsidRPr="00841812">
        <w:rPr>
          <w:rFonts w:ascii="Times New Roman" w:hAnsi="Times New Roman" w:cs="Times New Roman"/>
          <w:i/>
          <w:sz w:val="24"/>
        </w:rPr>
        <w:t>WaitForSingleObject</w:t>
      </w:r>
      <w:r>
        <w:rPr>
          <w:rFonts w:ascii="Times New Roman" w:hAnsi="Times New Roman" w:cs="Times New Roman"/>
          <w:sz w:val="24"/>
        </w:rPr>
        <w:t>) podemos fazer outra contagem do tempo. Desta forma a subtração de ambas as contagens de tempo indicam o tempo que é desejado e são libertados os recursos utilizados.</w:t>
      </w: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Numa segunda fase, criamos outra função que faz a contagem da comutação entre </w:t>
      </w:r>
      <w:r w:rsidRPr="00640470">
        <w:rPr>
          <w:rFonts w:ascii="Times New Roman" w:hAnsi="Times New Roman" w:cs="Times New Roman"/>
          <w:i/>
          <w:sz w:val="24"/>
        </w:rPr>
        <w:t>threads</w:t>
      </w:r>
      <w:r>
        <w:rPr>
          <w:rFonts w:ascii="Times New Roman" w:hAnsi="Times New Roman" w:cs="Times New Roman"/>
          <w:sz w:val="24"/>
        </w:rPr>
        <w:t xml:space="preserve"> de processos diferentes.</w:t>
      </w:r>
    </w:p>
    <w:p w:rsidR="00FD13D8" w:rsidRPr="005A4CA9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isso decidimos criar um processo filho e uma thread com uma função que apenas se limita a trocar de thread, desta forma existe um comportamento “ping-pong” entre ambos os processos. A lógica da contagem de tempos é a mesma que na função de explicada anteriormente.</w:t>
      </w:r>
    </w:p>
    <w:p w:rsidR="00FD13D8" w:rsidRPr="00FD13D8" w:rsidRDefault="00FD13D8" w:rsidP="00FD13D8">
      <w:pPr>
        <w:rPr>
          <w:rFonts w:ascii="Times New Roman" w:hAnsi="Times New Roman" w:cs="Times New Roman"/>
          <w:b/>
          <w:sz w:val="32"/>
          <w:u w:val="single"/>
        </w:rPr>
      </w:pPr>
    </w:p>
    <w:p w:rsidR="00FD13D8" w:rsidRDefault="00FD13D8" w:rsidP="00FD13D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Exercício 6</w:t>
      </w:r>
    </w:p>
    <w:p w:rsidR="00A21887" w:rsidRDefault="00A21887" w:rsidP="00FD13D8">
      <w:pPr>
        <w:rPr>
          <w:rFonts w:ascii="Times New Roman" w:hAnsi="Times New Roman" w:cs="Times New Roman"/>
          <w:b/>
          <w:sz w:val="32"/>
        </w:rPr>
      </w:pPr>
    </w:p>
    <w:p w:rsidR="00FD13D8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CB0C7F">
        <w:rPr>
          <w:rFonts w:ascii="Times New Roman" w:hAnsi="Times New Roman" w:cs="Times New Roman"/>
          <w:sz w:val="24"/>
        </w:rPr>
        <w:t>No exercício 6 é necessário a criação de dois pipes para haver comunicação entre ambos os processos. Existindo uma hierarquia de processos, processo pai e filho, é criado no processo pai os handles e os pipes utilizados pelo filho. Desta forma, quando for feito o CreateProcess do filho é passado como argumento os quatr</w:t>
      </w:r>
      <w:r>
        <w:rPr>
          <w:rFonts w:ascii="Times New Roman" w:hAnsi="Times New Roman" w:cs="Times New Roman"/>
          <w:sz w:val="24"/>
        </w:rPr>
        <w:t>o handles utilizados para a comunicação. Assim tanto o processo pai como o processo filho tem uma tabela de handles, não sendo estas partilhadas, e a única forma de o filho saber quais são os índices na tabela de handles é recebe-los de alguma forma. Para que o filho possa terminar o seu processo através dos handles herdados é necessário receber todos os handles da tabela do pai. O processo filho tem de obrigatoriamente de fechar os handles do pai, enquanto que este tem de fechar os do filho.</w:t>
      </w:r>
    </w:p>
    <w:p w:rsidR="00FD13D8" w:rsidRPr="00CB0C7F" w:rsidRDefault="00FD13D8" w:rsidP="00A21887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Tanto o processo pai como o filho têm de conseguir estar à espera de input por parte do utilizador de uma forma não bloqueante e também se algum dos pipes tiver algo é </w:t>
      </w:r>
      <w:r>
        <w:rPr>
          <w:rFonts w:ascii="Times New Roman" w:hAnsi="Times New Roman" w:cs="Times New Roman"/>
          <w:sz w:val="24"/>
        </w:rPr>
        <w:lastRenderedPageBreak/>
        <w:t xml:space="preserve">necessário que seja apresentado na consola do outro processo. Para isto é necessário a utilização de duas threads por processo, pois as ações descritas anteriormente têm de estar a correr em paralelo.   </w:t>
      </w:r>
    </w:p>
    <w:p w:rsidR="00FD13D8" w:rsidRPr="00FD13D8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Pr="00FD13D8" w:rsidRDefault="00FD13D8" w:rsidP="00FD13D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</w:rPr>
        <w:t>Exercício 7</w:t>
      </w: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Pr="00687A82" w:rsidRDefault="00FD13D8" w:rsidP="00FD13D8">
      <w:pPr>
        <w:rPr>
          <w:rFonts w:ascii="Times New Roman" w:hAnsi="Times New Roman" w:cs="Times New Roman"/>
          <w:b/>
          <w:sz w:val="32"/>
        </w:rPr>
      </w:pPr>
    </w:p>
    <w:p w:rsidR="00FD13D8" w:rsidRDefault="00FD13D8" w:rsidP="00FD13D8">
      <w:pPr>
        <w:rPr>
          <w:b/>
        </w:rPr>
      </w:pPr>
    </w:p>
    <w:sectPr w:rsidR="00FD13D8" w:rsidSect="0068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36B" w:rsidRDefault="0016236B" w:rsidP="002753C8">
      <w:pPr>
        <w:spacing w:after="0" w:line="240" w:lineRule="auto"/>
      </w:pPr>
      <w:r>
        <w:separator/>
      </w:r>
    </w:p>
  </w:endnote>
  <w:endnote w:type="continuationSeparator" w:id="0">
    <w:p w:rsidR="0016236B" w:rsidRDefault="0016236B" w:rsidP="002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36B" w:rsidRDefault="0016236B" w:rsidP="002753C8">
      <w:pPr>
        <w:spacing w:after="0" w:line="240" w:lineRule="auto"/>
      </w:pPr>
      <w:r>
        <w:separator/>
      </w:r>
    </w:p>
  </w:footnote>
  <w:footnote w:type="continuationSeparator" w:id="0">
    <w:p w:rsidR="0016236B" w:rsidRDefault="0016236B" w:rsidP="0027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A62"/>
    <w:rsid w:val="00027D2E"/>
    <w:rsid w:val="00047CD7"/>
    <w:rsid w:val="00052D67"/>
    <w:rsid w:val="0016236B"/>
    <w:rsid w:val="001C0206"/>
    <w:rsid w:val="0024125D"/>
    <w:rsid w:val="002753C8"/>
    <w:rsid w:val="003D713B"/>
    <w:rsid w:val="004B4AAA"/>
    <w:rsid w:val="004E49C6"/>
    <w:rsid w:val="00531673"/>
    <w:rsid w:val="00552D79"/>
    <w:rsid w:val="00663461"/>
    <w:rsid w:val="00687A82"/>
    <w:rsid w:val="00A21887"/>
    <w:rsid w:val="00A24086"/>
    <w:rsid w:val="00BF208A"/>
    <w:rsid w:val="00E51767"/>
    <w:rsid w:val="00EF7A62"/>
    <w:rsid w:val="00F71940"/>
    <w:rsid w:val="00FB45C3"/>
    <w:rsid w:val="00FD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A83B"/>
  <w15:chartTrackingRefBased/>
  <w15:docId w15:val="{8B73D270-A6E9-42A3-902D-6E50F91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3C8"/>
  </w:style>
  <w:style w:type="paragraph" w:styleId="Rodap">
    <w:name w:val="footer"/>
    <w:basedOn w:val="Normal"/>
    <w:link w:val="Rodap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3C8"/>
  </w:style>
  <w:style w:type="paragraph" w:styleId="Ttulo">
    <w:name w:val="Title"/>
    <w:basedOn w:val="Normal"/>
    <w:link w:val="TtuloCarter"/>
    <w:qFormat/>
    <w:rsid w:val="002753C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2753C8"/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880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Isabel Gomes</cp:lastModifiedBy>
  <cp:revision>14</cp:revision>
  <dcterms:created xsi:type="dcterms:W3CDTF">2018-03-20T14:47:00Z</dcterms:created>
  <dcterms:modified xsi:type="dcterms:W3CDTF">2018-05-25T23:34:00Z</dcterms:modified>
</cp:coreProperties>
</file>