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6B0E8" w14:textId="5AAAC621" w:rsidR="00D019B3" w:rsidRPr="007C353F" w:rsidRDefault="00D019B3" w:rsidP="00D019B3">
      <w:pPr>
        <w:jc w:val="center"/>
        <w:rPr>
          <w:rFonts w:ascii="Gill Sans MT" w:eastAsia="Times New Roman" w:hAnsi="Gill Sans MT" w:cs="Times New Roman"/>
        </w:rPr>
      </w:pPr>
      <w:r w:rsidRPr="00D019B3">
        <w:rPr>
          <w:rFonts w:ascii="Gill Sans MT" w:eastAsia="Times New Roman" w:hAnsi="Gill Sans MT" w:cs="Times New Roman"/>
          <w:b/>
          <w:highlight w:val="yellow"/>
        </w:rPr>
        <w:t>The Geography of Radio</w:t>
      </w:r>
    </w:p>
    <w:p w14:paraId="229DBB27" w14:textId="77777777" w:rsidR="00D019B3" w:rsidRPr="007C353F" w:rsidRDefault="00D019B3" w:rsidP="00D019B3">
      <w:pPr>
        <w:rPr>
          <w:rFonts w:ascii="Gill Sans MT" w:eastAsia="Times New Roman" w:hAnsi="Gill Sans MT" w:cs="Times New Roman"/>
        </w:rPr>
      </w:pPr>
    </w:p>
    <w:p w14:paraId="18219F36" w14:textId="77777777" w:rsidR="00D019B3" w:rsidRPr="007C353F" w:rsidRDefault="00D019B3" w:rsidP="00D019B3">
      <w:pPr>
        <w:rPr>
          <w:rFonts w:ascii="Gill Sans MT" w:eastAsia="Times New Roman" w:hAnsi="Gill Sans MT" w:cs="Times New Roman"/>
          <w:i/>
          <w:color w:val="D0CECE"/>
          <w:sz w:val="20"/>
          <w:szCs w:val="20"/>
        </w:rPr>
      </w:pPr>
      <w:r w:rsidRPr="00D019B3">
        <w:rPr>
          <w:rFonts w:ascii="Gill Sans MT" w:eastAsia="Times New Roman" w:hAnsi="Gill Sans MT" w:cs="Times New Roman"/>
          <w:highlight w:val="yellow"/>
        </w:rPr>
        <w:t xml:space="preserve">Title: </w:t>
      </w:r>
      <w:r w:rsidRPr="00D019B3">
        <w:rPr>
          <w:rFonts w:ascii="Gill Sans MT" w:eastAsia="Times New Roman" w:hAnsi="Gill Sans MT" w:cs="Times New Roman"/>
          <w:i/>
          <w:color w:val="000000" w:themeColor="text1"/>
          <w:szCs w:val="20"/>
          <w:highlight w:val="yellow"/>
        </w:rPr>
        <w:t>Real-time Radio Station Audio Sampling, Processing, and Logging as a Proxy for Spatiotemporal Popular Music Trends</w:t>
      </w:r>
    </w:p>
    <w:p w14:paraId="6FFE8411" w14:textId="0DCDAE02" w:rsidR="00D019B3" w:rsidRPr="007C353F" w:rsidRDefault="00D019B3" w:rsidP="00D019B3">
      <w:pPr>
        <w:rPr>
          <w:rFonts w:ascii="Gill Sans MT" w:eastAsia="Times New Roman" w:hAnsi="Gill Sans MT" w:cs="Times New Roman"/>
        </w:rPr>
      </w:pPr>
      <w:r w:rsidRPr="007C353F">
        <w:rPr>
          <w:rFonts w:ascii="Gill Sans MT" w:eastAsia="Times New Roman" w:hAnsi="Gill Sans MT" w:cs="Times New Roman"/>
        </w:rPr>
        <w:t>Author</w:t>
      </w:r>
      <w:r>
        <w:rPr>
          <w:rFonts w:ascii="Gill Sans MT" w:eastAsia="Times New Roman" w:hAnsi="Gill Sans MT" w:cs="Times New Roman"/>
        </w:rPr>
        <w:t>s</w:t>
      </w:r>
      <w:r w:rsidRPr="007C353F">
        <w:rPr>
          <w:rFonts w:ascii="Gill Sans MT" w:eastAsia="Times New Roman" w:hAnsi="Gill Sans MT" w:cs="Times New Roman"/>
        </w:rPr>
        <w:t xml:space="preserve">: Michael </w:t>
      </w:r>
      <w:proofErr w:type="spellStart"/>
      <w:r w:rsidRPr="007C353F">
        <w:rPr>
          <w:rFonts w:ascii="Gill Sans MT" w:eastAsia="Times New Roman" w:hAnsi="Gill Sans MT" w:cs="Times New Roman"/>
        </w:rPr>
        <w:t>Felzan</w:t>
      </w:r>
      <w:proofErr w:type="spellEnd"/>
      <w:r>
        <w:rPr>
          <w:rFonts w:ascii="Gill Sans MT" w:eastAsia="Times New Roman" w:hAnsi="Gill Sans MT" w:cs="Times New Roman"/>
        </w:rPr>
        <w:t xml:space="preserve">, </w:t>
      </w:r>
      <w:r w:rsidRPr="007C353F">
        <w:rPr>
          <w:rFonts w:ascii="Gill Sans MT" w:eastAsia="Times New Roman" w:hAnsi="Gill Sans MT" w:cs="Times New Roman"/>
        </w:rPr>
        <w:t xml:space="preserve">Bryan </w:t>
      </w:r>
      <w:proofErr w:type="spellStart"/>
      <w:r w:rsidRPr="007C353F">
        <w:rPr>
          <w:rFonts w:ascii="Gill Sans MT" w:eastAsia="Times New Roman" w:hAnsi="Gill Sans MT" w:cs="Times New Roman"/>
        </w:rPr>
        <w:t>Runck</w:t>
      </w:r>
      <w:proofErr w:type="spellEnd"/>
    </w:p>
    <w:p w14:paraId="74E1AD15" w14:textId="4A07A7FC" w:rsidR="00D019B3" w:rsidRDefault="00D019B3" w:rsidP="00D019B3">
      <w:pPr>
        <w:rPr>
          <w:rFonts w:ascii="Gill Sans MT" w:eastAsia="Times New Roman" w:hAnsi="Gill Sans MT" w:cs="Times New Roman"/>
        </w:rPr>
      </w:pPr>
      <w:r w:rsidRPr="007C353F">
        <w:rPr>
          <w:rFonts w:ascii="Gill Sans MT" w:eastAsia="Times New Roman" w:hAnsi="Gill Sans MT" w:cs="Times New Roman"/>
        </w:rPr>
        <w:t xml:space="preserve">Date: </w:t>
      </w:r>
      <w:r>
        <w:rPr>
          <w:rFonts w:ascii="Gill Sans MT" w:eastAsia="Times New Roman" w:hAnsi="Gill Sans MT" w:cs="Times New Roman"/>
        </w:rPr>
        <w:t>Nov</w:t>
      </w:r>
      <w:r w:rsidRPr="007C353F">
        <w:rPr>
          <w:rFonts w:ascii="Gill Sans MT" w:eastAsia="Times New Roman" w:hAnsi="Gill Sans MT" w:cs="Times New Roman"/>
        </w:rPr>
        <w:t xml:space="preserve"> </w:t>
      </w:r>
      <w:r>
        <w:rPr>
          <w:rFonts w:ascii="Gill Sans MT" w:eastAsia="Times New Roman" w:hAnsi="Gill Sans MT" w:cs="Times New Roman"/>
        </w:rPr>
        <w:t>11</w:t>
      </w:r>
      <w:r w:rsidRPr="007C353F">
        <w:rPr>
          <w:rFonts w:ascii="Gill Sans MT" w:eastAsia="Times New Roman" w:hAnsi="Gill Sans MT" w:cs="Times New Roman"/>
          <w:vertAlign w:val="superscript"/>
        </w:rPr>
        <w:t>th</w:t>
      </w:r>
      <w:r w:rsidRPr="007C353F">
        <w:rPr>
          <w:rFonts w:ascii="Gill Sans MT" w:eastAsia="Times New Roman" w:hAnsi="Gill Sans MT" w:cs="Times New Roman"/>
        </w:rPr>
        <w:t xml:space="preserve"> 2021</w:t>
      </w:r>
    </w:p>
    <w:p w14:paraId="22C454E7" w14:textId="60F9DA0A" w:rsidR="00D019B3" w:rsidRDefault="00D019B3" w:rsidP="00D019B3">
      <w:pPr>
        <w:rPr>
          <w:rFonts w:ascii="Gill Sans MT" w:eastAsia="Times New Roman" w:hAnsi="Gill Sans MT" w:cs="Times New Roman"/>
        </w:rPr>
      </w:pPr>
    </w:p>
    <w:p w14:paraId="6C2E8D58" w14:textId="6191A775" w:rsidR="00D019B3" w:rsidRDefault="00D019B3" w:rsidP="00D019B3">
      <w:r w:rsidRPr="007C353F">
        <w:rPr>
          <w:rFonts w:ascii="Gill Sans MT" w:eastAsia="Times New Roman" w:hAnsi="Gill Sans MT" w:cs="Times New Roman"/>
          <w:b/>
        </w:rPr>
        <w:t>Project Repository:</w:t>
      </w:r>
      <w:r>
        <w:rPr>
          <w:rFonts w:ascii="Gill Sans MT" w:eastAsia="Times New Roman" w:hAnsi="Gill Sans MT" w:cs="Times New Roman"/>
          <w:i/>
          <w:color w:val="D0CECE"/>
          <w:sz w:val="20"/>
          <w:szCs w:val="20"/>
        </w:rPr>
        <w:t xml:space="preserve"> </w:t>
      </w:r>
      <w:hyperlink r:id="rId5" w:history="1">
        <w:r w:rsidRPr="00D019B3">
          <w:rPr>
            <w:rStyle w:val="Hyperlink"/>
            <w:rFonts w:ascii="Gill Sans MT" w:hAnsi="Gill Sans MT"/>
          </w:rPr>
          <w:t>https://github.com/fezfelzan/Geography-of-Radio.git</w:t>
        </w:r>
      </w:hyperlink>
    </w:p>
    <w:p w14:paraId="1A1104BB" w14:textId="77777777" w:rsidR="00D019B3" w:rsidRDefault="00D019B3" w:rsidP="00D019B3">
      <w:pPr>
        <w:rPr>
          <w:rStyle w:val="Hyperlink"/>
          <w:rFonts w:ascii="Gill Sans MT" w:eastAsia="Times New Roman" w:hAnsi="Gill Sans MT" w:cs="Times New Roman"/>
          <w:i/>
          <w:sz w:val="20"/>
          <w:szCs w:val="20"/>
        </w:rPr>
      </w:pPr>
    </w:p>
    <w:p w14:paraId="433E31E7" w14:textId="440D4D99" w:rsidR="00D019B3" w:rsidRDefault="00D019B3" w:rsidP="00D019B3">
      <w:pPr>
        <w:rPr>
          <w:rFonts w:ascii="Gill Sans MT" w:eastAsia="Times New Roman" w:hAnsi="Gill Sans MT" w:cs="Times New Roman"/>
        </w:rPr>
      </w:pPr>
    </w:p>
    <w:p w14:paraId="3E7BC25C" w14:textId="77777777" w:rsidR="00D019B3" w:rsidRDefault="00D019B3" w:rsidP="00D019B3">
      <w:pPr>
        <w:rPr>
          <w:rFonts w:ascii="Gill Sans MT" w:eastAsia="Times New Roman" w:hAnsi="Gill Sans MT" w:cs="Times New Roman"/>
          <w:b/>
        </w:rPr>
      </w:pPr>
      <w:r w:rsidRPr="007C353F">
        <w:rPr>
          <w:rFonts w:ascii="Gill Sans MT" w:eastAsia="Times New Roman" w:hAnsi="Gill Sans MT" w:cs="Times New Roman"/>
          <w:b/>
        </w:rPr>
        <w:t>Abstract</w:t>
      </w:r>
    </w:p>
    <w:p w14:paraId="4D66C8E3" w14:textId="2CDC110D" w:rsidR="00D019B3" w:rsidRDefault="00D019B3" w:rsidP="00D019B3">
      <w:pPr>
        <w:rPr>
          <w:rFonts w:ascii="Gill Sans MT" w:eastAsia="Times New Roman" w:hAnsi="Gill Sans MT" w:cs="Times New Roman"/>
        </w:rPr>
      </w:pPr>
    </w:p>
    <w:p w14:paraId="1186DA18" w14:textId="7D465ABA" w:rsidR="00D019B3" w:rsidRDefault="00D019B3" w:rsidP="00D019B3">
      <w:pPr>
        <w:rPr>
          <w:rFonts w:ascii="Gill Sans MT" w:eastAsia="Times New Roman" w:hAnsi="Gill Sans MT" w:cs="Times New Roman"/>
        </w:rPr>
      </w:pPr>
      <w:r>
        <w:rPr>
          <w:rFonts w:ascii="Gill Sans MT" w:hAnsi="Gill Sans MT"/>
          <w:color w:val="000000" w:themeColor="text1"/>
        </w:rPr>
        <w:tab/>
      </w:r>
      <w:r>
        <w:rPr>
          <w:rFonts w:ascii="Gill Sans MT" w:hAnsi="Gill Sans MT"/>
          <w:color w:val="000000" w:themeColor="text1"/>
        </w:rPr>
        <w:t>T</w:t>
      </w:r>
      <w:r w:rsidRPr="007A1873">
        <w:rPr>
          <w:rFonts w:ascii="Gill Sans MT" w:hAnsi="Gill Sans MT"/>
          <w:color w:val="000000" w:themeColor="text1"/>
        </w:rPr>
        <w:t xml:space="preserve">his </w:t>
      </w:r>
      <w:r>
        <w:rPr>
          <w:rFonts w:ascii="Gill Sans MT" w:hAnsi="Gill Sans MT"/>
          <w:color w:val="000000" w:themeColor="text1"/>
        </w:rPr>
        <w:t xml:space="preserve">project develops an ETL process for iteratively sampling radio station streams to generate a database describing spatiotemporal music trends throughout the US. </w:t>
      </w:r>
      <w:r w:rsidR="00EA3308">
        <w:rPr>
          <w:rFonts w:ascii="Gill Sans MT" w:hAnsi="Gill Sans MT"/>
          <w:color w:val="000000" w:themeColor="text1"/>
        </w:rPr>
        <w:t>We present a Python-based process for iteratively sampling MP3 clips of from a collection of online radio streams</w:t>
      </w:r>
      <w:r>
        <w:rPr>
          <w:rFonts w:ascii="Gill Sans MT" w:hAnsi="Gill Sans MT"/>
          <w:color w:val="000000" w:themeColor="text1"/>
        </w:rPr>
        <w:t xml:space="preserve">, identifying the songs playing in those sampled audio clips using a music recognition API, retrieving </w:t>
      </w:r>
      <w:r w:rsidR="00EA3308">
        <w:rPr>
          <w:rFonts w:ascii="Gill Sans MT" w:hAnsi="Gill Sans MT"/>
          <w:color w:val="000000" w:themeColor="text1"/>
        </w:rPr>
        <w:t>detailed genre</w:t>
      </w:r>
      <w:r>
        <w:rPr>
          <w:rFonts w:ascii="Gill Sans MT" w:hAnsi="Gill Sans MT"/>
          <w:color w:val="000000" w:themeColor="text1"/>
        </w:rPr>
        <w:t xml:space="preserve"> tags of </w:t>
      </w:r>
      <w:r w:rsidR="00EA3308">
        <w:rPr>
          <w:rFonts w:ascii="Gill Sans MT" w:hAnsi="Gill Sans MT"/>
          <w:color w:val="000000" w:themeColor="text1"/>
        </w:rPr>
        <w:t>associated with those</w:t>
      </w:r>
      <w:r>
        <w:rPr>
          <w:rFonts w:ascii="Gill Sans MT" w:hAnsi="Gill Sans MT"/>
          <w:color w:val="000000" w:themeColor="text1"/>
        </w:rPr>
        <w:t xml:space="preserve"> song</w:t>
      </w:r>
      <w:r w:rsidR="00EA3308">
        <w:rPr>
          <w:rFonts w:ascii="Gill Sans MT" w:hAnsi="Gill Sans MT"/>
          <w:color w:val="000000" w:themeColor="text1"/>
        </w:rPr>
        <w:t>s</w:t>
      </w:r>
      <w:r>
        <w:rPr>
          <w:rFonts w:ascii="Gill Sans MT" w:hAnsi="Gill Sans MT"/>
          <w:color w:val="000000" w:themeColor="text1"/>
        </w:rPr>
        <w:t xml:space="preserve"> from a music database API, </w:t>
      </w:r>
      <w:r w:rsidR="00EA3308">
        <w:rPr>
          <w:rFonts w:ascii="Gill Sans MT" w:hAnsi="Gill Sans MT"/>
          <w:color w:val="000000" w:themeColor="text1"/>
        </w:rPr>
        <w:t xml:space="preserve">retrieving </w:t>
      </w:r>
      <w:r>
        <w:rPr>
          <w:rFonts w:ascii="Gill Sans MT" w:hAnsi="Gill Sans MT"/>
          <w:color w:val="000000" w:themeColor="text1"/>
        </w:rPr>
        <w:t>technical details about each radio tower</w:t>
      </w:r>
      <w:r w:rsidR="00EA3308">
        <w:rPr>
          <w:rFonts w:ascii="Gill Sans MT" w:hAnsi="Gill Sans MT"/>
          <w:color w:val="000000" w:themeColor="text1"/>
        </w:rPr>
        <w:t xml:space="preserve"> associated with the URL stream</w:t>
      </w:r>
      <w:r>
        <w:rPr>
          <w:rFonts w:ascii="Gill Sans MT" w:hAnsi="Gill Sans MT"/>
          <w:color w:val="000000" w:themeColor="text1"/>
        </w:rPr>
        <w:t xml:space="preserve"> (ERP, HAAT, distance given a specific </w:t>
      </w:r>
      <w:proofErr w:type="spellStart"/>
      <w:r>
        <w:rPr>
          <w:rFonts w:ascii="Gill Sans MT" w:hAnsi="Gill Sans MT"/>
          <w:color w:val="000000" w:themeColor="text1"/>
        </w:rPr>
        <w:t>dBu</w:t>
      </w:r>
      <w:proofErr w:type="spellEnd"/>
      <w:r>
        <w:rPr>
          <w:rFonts w:ascii="Gill Sans MT" w:hAnsi="Gill Sans MT"/>
          <w:color w:val="000000" w:themeColor="text1"/>
        </w:rPr>
        <w:t xml:space="preserve">, geographic coordinates), and </w:t>
      </w:r>
      <w:r w:rsidR="00EA3308">
        <w:rPr>
          <w:rFonts w:ascii="Gill Sans MT" w:hAnsi="Gill Sans MT"/>
          <w:color w:val="000000" w:themeColor="text1"/>
        </w:rPr>
        <w:t>organizing</w:t>
      </w:r>
      <w:r>
        <w:rPr>
          <w:rFonts w:ascii="Gill Sans MT" w:hAnsi="Gill Sans MT"/>
          <w:color w:val="000000" w:themeColor="text1"/>
        </w:rPr>
        <w:t xml:space="preserve"> all of this data </w:t>
      </w:r>
      <w:r w:rsidR="00EA3308">
        <w:rPr>
          <w:rFonts w:ascii="Gill Sans MT" w:hAnsi="Gill Sans MT"/>
          <w:color w:val="000000" w:themeColor="text1"/>
        </w:rPr>
        <w:t>into spreadsheets which are</w:t>
      </w:r>
      <w:r>
        <w:rPr>
          <w:rFonts w:ascii="Gill Sans MT" w:hAnsi="Gill Sans MT"/>
          <w:color w:val="000000" w:themeColor="text1"/>
        </w:rPr>
        <w:t xml:space="preserve"> interoperable </w:t>
      </w:r>
      <w:r w:rsidR="00EA3308">
        <w:rPr>
          <w:rFonts w:ascii="Gill Sans MT" w:hAnsi="Gill Sans MT"/>
          <w:color w:val="000000" w:themeColor="text1"/>
        </w:rPr>
        <w:t>with</w:t>
      </w:r>
      <w:r>
        <w:rPr>
          <w:rFonts w:ascii="Gill Sans MT" w:hAnsi="Gill Sans MT"/>
          <w:color w:val="000000" w:themeColor="text1"/>
        </w:rPr>
        <w:t xml:space="preserve"> a GIS software like ArcGIS Pro. </w:t>
      </w:r>
      <w:r w:rsidR="00EA3308">
        <w:rPr>
          <w:rFonts w:ascii="Gill Sans MT" w:hAnsi="Gill Sans MT"/>
          <w:color w:val="000000" w:themeColor="text1"/>
        </w:rPr>
        <w:t>We additionally present methods for</w:t>
      </w:r>
      <w:r w:rsidR="00C7473D">
        <w:rPr>
          <w:rFonts w:ascii="Gill Sans MT" w:hAnsi="Gill Sans MT"/>
          <w:color w:val="000000" w:themeColor="text1"/>
        </w:rPr>
        <w:t xml:space="preserve"> performing spatial analysis on this dataset, which include the creation of a statistical surface (kriging) showing the normalized prevalence of certain genres linked to the geographic locations they are broadcasted in, and the times at which they are played. We postulate that the broadcast signal reach (distance from radio tower which would yield 60 </w:t>
      </w:r>
      <w:proofErr w:type="spellStart"/>
      <w:r w:rsidR="00C7473D">
        <w:rPr>
          <w:rFonts w:ascii="Gill Sans MT" w:hAnsi="Gill Sans MT"/>
          <w:color w:val="000000" w:themeColor="text1"/>
        </w:rPr>
        <w:t>dB</w:t>
      </w:r>
      <w:r w:rsidR="00C7473D" w:rsidRPr="00C7473D">
        <w:rPr>
          <w:rFonts w:ascii="Calibri" w:hAnsi="Calibri" w:cs="Calibri"/>
          <w:color w:val="000000" w:themeColor="text1"/>
        </w:rPr>
        <w:t>μ</w:t>
      </w:r>
      <w:proofErr w:type="spellEnd"/>
      <w:r w:rsidR="00C7473D">
        <w:rPr>
          <w:rFonts w:ascii="Calibri" w:hAnsi="Calibri" w:cs="Calibri"/>
          <w:color w:val="000000" w:themeColor="text1"/>
        </w:rPr>
        <w:t xml:space="preserve">, </w:t>
      </w:r>
      <w:r w:rsidR="00C7473D">
        <w:rPr>
          <w:rFonts w:ascii="Gill Sans MT" w:hAnsi="Gill Sans MT"/>
          <w:color w:val="000000" w:themeColor="text1"/>
        </w:rPr>
        <w:t xml:space="preserve">what is often deemed the ‘edge’ of local coverage/reception for a station) </w:t>
      </w:r>
      <w:r w:rsidR="002D264D">
        <w:rPr>
          <w:rFonts w:ascii="Gill Sans MT" w:hAnsi="Gill Sans MT"/>
          <w:color w:val="000000" w:themeColor="text1"/>
        </w:rPr>
        <w:t xml:space="preserve">may be used as a proxy for describing cultural aspects—or more specifically, what kinds of music are valued—of a given geographic region, based on the assumption that the station’s broadcast reach and content choices are a product of local funding. Working under this assumption, we present a novel case study which analyzes the intersection of geography and radio – </w:t>
      </w:r>
      <w:r w:rsidR="001F4D54">
        <w:rPr>
          <w:rFonts w:ascii="Gill Sans MT" w:hAnsi="Gill Sans MT"/>
          <w:color w:val="000000" w:themeColor="text1"/>
        </w:rPr>
        <w:t>by way of</w:t>
      </w:r>
      <w:r w:rsidR="002D264D">
        <w:rPr>
          <w:rFonts w:ascii="Gill Sans MT" w:hAnsi="Gill Sans MT"/>
          <w:color w:val="000000" w:themeColor="text1"/>
        </w:rPr>
        <w:t xml:space="preserve"> real-time audio data-scaping of FM station’s web broadcasts, and analysis spatiotemporal cultural trends</w:t>
      </w:r>
      <w:r w:rsidR="001F4D54">
        <w:rPr>
          <w:rFonts w:ascii="Gill Sans MT" w:hAnsi="Gill Sans MT"/>
          <w:color w:val="000000" w:themeColor="text1"/>
        </w:rPr>
        <w:t xml:space="preserve"> across the US, based on the types of music represented in each sampled radio stream.</w:t>
      </w:r>
      <w:r w:rsidR="001F4D54">
        <w:rPr>
          <w:rFonts w:ascii="Gill Sans MT" w:eastAsia="Times New Roman" w:hAnsi="Gill Sans MT" w:cs="Times New Roman"/>
        </w:rPr>
        <w:t xml:space="preserve"> This report concludes with a </w:t>
      </w:r>
      <w:r>
        <w:rPr>
          <w:rFonts w:ascii="Gill Sans MT" w:eastAsia="Times New Roman" w:hAnsi="Gill Sans MT" w:cs="Times New Roman"/>
        </w:rPr>
        <w:t>discuss</w:t>
      </w:r>
      <w:r w:rsidR="001F4D54">
        <w:rPr>
          <w:rFonts w:ascii="Gill Sans MT" w:eastAsia="Times New Roman" w:hAnsi="Gill Sans MT" w:cs="Times New Roman"/>
        </w:rPr>
        <w:t>ion of</w:t>
      </w:r>
      <w:r>
        <w:rPr>
          <w:rFonts w:ascii="Gill Sans MT" w:eastAsia="Times New Roman" w:hAnsi="Gill Sans MT" w:cs="Times New Roman"/>
        </w:rPr>
        <w:t xml:space="preserve"> the implications, drawbacks, and opportunities for future work with the material presented in this project.</w:t>
      </w:r>
    </w:p>
    <w:p w14:paraId="0F139659" w14:textId="7D7B82B6" w:rsidR="00B64AF1" w:rsidRDefault="00B64AF1" w:rsidP="00D019B3">
      <w:pPr>
        <w:rPr>
          <w:rFonts w:ascii="Gill Sans MT" w:eastAsia="Times New Roman" w:hAnsi="Gill Sans MT" w:cs="Times New Roman"/>
        </w:rPr>
      </w:pPr>
    </w:p>
    <w:p w14:paraId="06526AAB" w14:textId="22D2E0FD" w:rsidR="00B64AF1" w:rsidRDefault="00B64AF1" w:rsidP="00D019B3">
      <w:pPr>
        <w:rPr>
          <w:rFonts w:ascii="Gill Sans MT" w:eastAsia="Times New Roman" w:hAnsi="Gill Sans MT" w:cs="Times New Roman"/>
        </w:rPr>
      </w:pPr>
    </w:p>
    <w:p w14:paraId="29061663" w14:textId="28F8BAAD" w:rsidR="00B64AF1" w:rsidRDefault="00B64AF1" w:rsidP="00B64AF1">
      <w:pPr>
        <w:rPr>
          <w:rFonts w:ascii="Gill Sans MT" w:eastAsia="Times New Roman" w:hAnsi="Gill Sans MT" w:cs="Times New Roman"/>
          <w:b/>
        </w:rPr>
      </w:pPr>
      <w:r>
        <w:rPr>
          <w:rFonts w:ascii="Gill Sans MT" w:eastAsia="Times New Roman" w:hAnsi="Gill Sans MT" w:cs="Times New Roman"/>
          <w:b/>
        </w:rPr>
        <w:t>Introduction</w:t>
      </w:r>
    </w:p>
    <w:p w14:paraId="691E535D" w14:textId="4B7112CB" w:rsidR="006F7BED" w:rsidRDefault="006F7BED" w:rsidP="00B64AF1">
      <w:pPr>
        <w:rPr>
          <w:rFonts w:ascii="Gill Sans MT" w:eastAsia="Times New Roman" w:hAnsi="Gill Sans MT" w:cs="Times New Roman"/>
          <w:b/>
        </w:rPr>
      </w:pPr>
    </w:p>
    <w:p w14:paraId="07F438A5" w14:textId="5AD8C195" w:rsidR="006F7BED" w:rsidRPr="007C353F" w:rsidRDefault="006F7BED" w:rsidP="006F7BED">
      <w:pPr>
        <w:rPr>
          <w:rFonts w:ascii="Gill Sans MT" w:eastAsia="Times New Roman" w:hAnsi="Gill Sans MT" w:cs="Times New Roman"/>
        </w:rPr>
      </w:pPr>
      <w:r>
        <w:rPr>
          <w:rFonts w:ascii="Gill Sans MT" w:eastAsia="Times New Roman" w:hAnsi="Gill Sans MT" w:cs="Times New Roman"/>
        </w:rPr>
        <w:tab/>
      </w:r>
      <w:r w:rsidRPr="007C353F">
        <w:rPr>
          <w:rFonts w:ascii="Gill Sans MT" w:eastAsia="Times New Roman" w:hAnsi="Gill Sans MT" w:cs="Times New Roman"/>
        </w:rPr>
        <w:t xml:space="preserve">Personal computers and smart devices now are completely integrated in our everyday lives, serving as our primary mediums through which we communicate, consume media, organize travel routes, and now due to the COVID-19 Pandemic, </w:t>
      </w:r>
      <w:r>
        <w:rPr>
          <w:rFonts w:ascii="Gill Sans MT" w:eastAsia="Times New Roman" w:hAnsi="Gill Sans MT" w:cs="Times New Roman"/>
        </w:rPr>
        <w:t>it is becoming ever more prevalent.</w:t>
      </w:r>
      <w:r w:rsidRPr="007C353F">
        <w:rPr>
          <w:rFonts w:ascii="Gill Sans MT" w:eastAsia="Times New Roman" w:hAnsi="Gill Sans MT" w:cs="Times New Roman"/>
        </w:rPr>
        <w:t xml:space="preserve"> It is therefore no surprise that a large majority of FM radio stations in the US have already set up web-access to their live broadcasts. A team of programmers from Amsterdam capitalized on the now widespread digital availability of radio streams through designing ‘</w:t>
      </w:r>
      <w:proofErr w:type="spellStart"/>
      <w:proofErr w:type="gramStart"/>
      <w:r w:rsidRPr="007C353F">
        <w:rPr>
          <w:rFonts w:ascii="Gill Sans MT" w:eastAsia="Times New Roman" w:hAnsi="Gill Sans MT" w:cs="Times New Roman"/>
        </w:rPr>
        <w:t>radio.garden</w:t>
      </w:r>
      <w:proofErr w:type="spellEnd"/>
      <w:proofErr w:type="gramEnd"/>
      <w:r w:rsidRPr="007C353F">
        <w:rPr>
          <w:rFonts w:ascii="Gill Sans MT" w:eastAsia="Times New Roman" w:hAnsi="Gill Sans MT" w:cs="Times New Roman"/>
        </w:rPr>
        <w:t>,’ a website which allows users to tune into thousands of live radio streams by clicking on glowing points on a world map corresponding to the actual locations of those station’s radio towers. The ability to access FM radio broadcasts—which</w:t>
      </w:r>
      <w:r>
        <w:rPr>
          <w:rFonts w:ascii="Gill Sans MT" w:eastAsia="Times New Roman" w:hAnsi="Gill Sans MT" w:cs="Times New Roman"/>
        </w:rPr>
        <w:t xml:space="preserve"> continue to be</w:t>
      </w:r>
      <w:r w:rsidRPr="007C353F">
        <w:rPr>
          <w:rFonts w:ascii="Gill Sans MT" w:eastAsia="Times New Roman" w:hAnsi="Gill Sans MT" w:cs="Times New Roman"/>
        </w:rPr>
        <w:t xml:space="preserve"> </w:t>
      </w:r>
      <w:r>
        <w:rPr>
          <w:rFonts w:ascii="Gill Sans MT" w:eastAsia="Times New Roman" w:hAnsi="Gill Sans MT" w:cs="Times New Roman"/>
        </w:rPr>
        <w:t>hyper-</w:t>
      </w:r>
      <w:r w:rsidRPr="007C353F">
        <w:rPr>
          <w:rFonts w:ascii="Gill Sans MT" w:eastAsia="Times New Roman" w:hAnsi="Gill Sans MT" w:cs="Times New Roman"/>
        </w:rPr>
        <w:lastRenderedPageBreak/>
        <w:t>local</w:t>
      </w:r>
      <w:r>
        <w:rPr>
          <w:rFonts w:ascii="Gill Sans MT" w:eastAsia="Times New Roman" w:hAnsi="Gill Sans MT" w:cs="Times New Roman"/>
        </w:rPr>
        <w:t xml:space="preserve">ized </w:t>
      </w:r>
      <w:r w:rsidRPr="007C353F">
        <w:rPr>
          <w:rFonts w:ascii="Gill Sans MT" w:eastAsia="Times New Roman" w:hAnsi="Gill Sans MT" w:cs="Times New Roman"/>
        </w:rPr>
        <w:t>avenues for information and music consumption</w:t>
      </w:r>
      <w:r>
        <w:rPr>
          <w:rFonts w:ascii="Gill Sans MT" w:eastAsia="Times New Roman" w:hAnsi="Gill Sans MT" w:cs="Times New Roman"/>
        </w:rPr>
        <w:t xml:space="preserve"> by those who tune in—via the web offers </w:t>
      </w:r>
      <w:r w:rsidRPr="007C353F">
        <w:rPr>
          <w:rFonts w:ascii="Gill Sans MT" w:eastAsia="Times New Roman" w:hAnsi="Gill Sans MT" w:cs="Times New Roman"/>
        </w:rPr>
        <w:t>vast opportunities associated with programmatic</w:t>
      </w:r>
      <w:r>
        <w:rPr>
          <w:rFonts w:ascii="Gill Sans MT" w:eastAsia="Times New Roman" w:hAnsi="Gill Sans MT" w:cs="Times New Roman"/>
        </w:rPr>
        <w:t xml:space="preserve"> data-scraping, and the ability to use radio as a </w:t>
      </w:r>
      <w:r w:rsidRPr="007C353F">
        <w:rPr>
          <w:rFonts w:ascii="Gill Sans MT" w:eastAsia="Times New Roman" w:hAnsi="Gill Sans MT" w:cs="Times New Roman"/>
        </w:rPr>
        <w:t>prox</w:t>
      </w:r>
      <w:r>
        <w:rPr>
          <w:rFonts w:ascii="Gill Sans MT" w:eastAsia="Times New Roman" w:hAnsi="Gill Sans MT" w:cs="Times New Roman"/>
        </w:rPr>
        <w:t>y</w:t>
      </w:r>
      <w:r w:rsidRPr="007C353F">
        <w:rPr>
          <w:rFonts w:ascii="Gill Sans MT" w:eastAsia="Times New Roman" w:hAnsi="Gill Sans MT" w:cs="Times New Roman"/>
        </w:rPr>
        <w:t xml:space="preserve"> </w:t>
      </w:r>
      <w:r>
        <w:rPr>
          <w:rFonts w:ascii="Gill Sans MT" w:eastAsia="Times New Roman" w:hAnsi="Gill Sans MT" w:cs="Times New Roman"/>
        </w:rPr>
        <w:t>for</w:t>
      </w:r>
      <w:r w:rsidRPr="007C353F">
        <w:rPr>
          <w:rFonts w:ascii="Gill Sans MT" w:eastAsia="Times New Roman" w:hAnsi="Gill Sans MT" w:cs="Times New Roman"/>
        </w:rPr>
        <w:t xml:space="preserve"> a geographic area’s culture</w:t>
      </w:r>
      <w:r>
        <w:rPr>
          <w:rFonts w:ascii="Gill Sans MT" w:eastAsia="Times New Roman" w:hAnsi="Gill Sans MT" w:cs="Times New Roman"/>
        </w:rPr>
        <w:t>.</w:t>
      </w:r>
      <w:r w:rsidRPr="007C353F">
        <w:rPr>
          <w:rFonts w:ascii="Gill Sans MT" w:eastAsia="Times New Roman" w:hAnsi="Gill Sans MT" w:cs="Times New Roman"/>
        </w:rPr>
        <w:t xml:space="preserve"> </w:t>
      </w:r>
      <w:r>
        <w:rPr>
          <w:rFonts w:ascii="Gill Sans MT" w:eastAsia="Times New Roman" w:hAnsi="Gill Sans MT" w:cs="Times New Roman"/>
        </w:rPr>
        <w:t>Radio</w:t>
      </w:r>
      <w:r w:rsidRPr="007C353F">
        <w:rPr>
          <w:rFonts w:ascii="Gill Sans MT" w:eastAsia="Times New Roman" w:hAnsi="Gill Sans MT" w:cs="Times New Roman"/>
        </w:rPr>
        <w:t xml:space="preserve">, as it relates to the fields of geography and GIS, seems to be untapped territory; </w:t>
      </w:r>
      <w:proofErr w:type="spellStart"/>
      <w:r w:rsidRPr="007C353F">
        <w:rPr>
          <w:rFonts w:ascii="Gill Sans MT" w:eastAsia="Times New Roman" w:hAnsi="Gill Sans MT" w:cs="Times New Roman"/>
        </w:rPr>
        <w:t>Wikle</w:t>
      </w:r>
      <w:proofErr w:type="spellEnd"/>
      <w:r w:rsidRPr="007C353F">
        <w:rPr>
          <w:rFonts w:ascii="Gill Sans MT" w:eastAsia="Times New Roman" w:hAnsi="Gill Sans MT" w:cs="Times New Roman"/>
        </w:rPr>
        <w:t xml:space="preserve"> et al. (2010) in their </w:t>
      </w:r>
      <w:r w:rsidRPr="007C353F">
        <w:rPr>
          <w:rFonts w:ascii="Gill Sans MT" w:eastAsia="Times New Roman" w:hAnsi="Gill Sans MT" w:cs="Times New Roman"/>
          <w:bCs/>
        </w:rPr>
        <w:t>report on the ‘new geography’ of religious radio confirm that the existing</w:t>
      </w:r>
      <w:r w:rsidRPr="007C353F">
        <w:rPr>
          <w:rFonts w:ascii="Gill Sans MT" w:eastAsia="Times New Roman" w:hAnsi="Gill Sans MT" w:cs="Times New Roman"/>
        </w:rPr>
        <w:t xml:space="preserve"> “g</w:t>
      </w:r>
      <w:r w:rsidRPr="00D260ED">
        <w:rPr>
          <w:rFonts w:ascii="Gill Sans MT" w:eastAsia="Times New Roman" w:hAnsi="Gill Sans MT" w:cs="Times New Roman"/>
        </w:rPr>
        <w:t>eographic research focused on radio is limited in scop</w:t>
      </w:r>
      <w:r w:rsidRPr="007C353F">
        <w:rPr>
          <w:rFonts w:ascii="Gill Sans MT" w:eastAsia="Times New Roman" w:hAnsi="Gill Sans MT" w:cs="Times New Roman"/>
        </w:rPr>
        <w:t xml:space="preserve">e.” </w:t>
      </w:r>
    </w:p>
    <w:p w14:paraId="3F2DCB30" w14:textId="77777777" w:rsidR="006F7BED" w:rsidRPr="007C353F" w:rsidRDefault="006F7BED" w:rsidP="006F7BED">
      <w:pPr>
        <w:rPr>
          <w:rFonts w:ascii="Gill Sans MT" w:eastAsia="Times New Roman" w:hAnsi="Gill Sans MT" w:cs="Times New Roman"/>
          <w:color w:val="D0CECE"/>
          <w:sz w:val="20"/>
          <w:szCs w:val="20"/>
        </w:rPr>
      </w:pPr>
      <w:r w:rsidRPr="007C353F">
        <w:rPr>
          <w:rFonts w:ascii="Gill Sans MT" w:eastAsia="Times New Roman" w:hAnsi="Gill Sans MT" w:cs="Times New Roman"/>
        </w:rPr>
        <w:tab/>
        <w:t xml:space="preserve">This report presents a novel ETL methodology which programmatically samples audio from a variety of radio stations in the US, in order to compile a database </w:t>
      </w:r>
      <w:r>
        <w:rPr>
          <w:rFonts w:ascii="Gill Sans MT" w:eastAsia="Times New Roman" w:hAnsi="Gill Sans MT" w:cs="Times New Roman"/>
        </w:rPr>
        <w:t>which</w:t>
      </w:r>
      <w:r w:rsidRPr="007C353F">
        <w:rPr>
          <w:rFonts w:ascii="Gill Sans MT" w:eastAsia="Times New Roman" w:hAnsi="Gill Sans MT" w:cs="Times New Roman"/>
        </w:rPr>
        <w:t xml:space="preserve"> details the types of music played by specific radio stations at given dates and times.</w:t>
      </w:r>
      <w:r w:rsidRPr="007C353F">
        <w:rPr>
          <w:rFonts w:ascii="Gill Sans MT" w:hAnsi="Gill Sans MT"/>
        </w:rPr>
        <w:t xml:space="preserve"> </w:t>
      </w:r>
      <w:r w:rsidRPr="007C353F">
        <w:rPr>
          <w:rFonts w:ascii="Gill Sans MT" w:eastAsia="Times New Roman" w:hAnsi="Gill Sans MT" w:cs="Times New Roman"/>
        </w:rPr>
        <w:t xml:space="preserve">This project assumes that the songs which receive airplay by radio stations </w:t>
      </w:r>
      <w:r>
        <w:rPr>
          <w:rFonts w:ascii="Gill Sans MT" w:eastAsia="Times New Roman" w:hAnsi="Gill Sans MT" w:cs="Times New Roman"/>
        </w:rPr>
        <w:t>may be representative of</w:t>
      </w:r>
      <w:r w:rsidRPr="007C353F">
        <w:rPr>
          <w:rFonts w:ascii="Gill Sans MT" w:eastAsia="Times New Roman" w:hAnsi="Gill Sans MT" w:cs="Times New Roman"/>
        </w:rPr>
        <w:t xml:space="preserve"> music preferences</w:t>
      </w:r>
      <w:r>
        <w:rPr>
          <w:rFonts w:ascii="Gill Sans MT" w:eastAsia="Times New Roman" w:hAnsi="Gill Sans MT" w:cs="Times New Roman"/>
        </w:rPr>
        <w:t xml:space="preserve"> and associated cultures of the locations which receive each respective station’s broadcast</w:t>
      </w:r>
      <w:r w:rsidRPr="007C353F">
        <w:rPr>
          <w:rFonts w:ascii="Gill Sans MT" w:eastAsia="Times New Roman" w:hAnsi="Gill Sans MT" w:cs="Times New Roman"/>
        </w:rPr>
        <w:t xml:space="preserve">. The main intent of this project is to </w:t>
      </w:r>
      <w:r>
        <w:rPr>
          <w:rFonts w:ascii="Gill Sans MT" w:eastAsia="Times New Roman" w:hAnsi="Gill Sans MT" w:cs="Times New Roman"/>
        </w:rPr>
        <w:t xml:space="preserve">assess the feasibility of using radio broadcasts as a data source for analyzing cultural geography at a given time.  </w:t>
      </w:r>
    </w:p>
    <w:p w14:paraId="4BEAC0D3" w14:textId="77777777" w:rsidR="006F7BED" w:rsidRPr="007C353F" w:rsidRDefault="006F7BED" w:rsidP="00B64AF1">
      <w:pPr>
        <w:rPr>
          <w:rFonts w:ascii="Gill Sans MT" w:eastAsia="Times New Roman" w:hAnsi="Gill Sans MT" w:cs="Times New Roman"/>
          <w:b/>
        </w:rPr>
      </w:pPr>
      <w:bookmarkStart w:id="0" w:name="_GoBack"/>
      <w:bookmarkEnd w:id="0"/>
    </w:p>
    <w:p w14:paraId="0F0E0C9A" w14:textId="0D72CE4E" w:rsidR="00B64AF1" w:rsidRDefault="00B64AF1" w:rsidP="00D019B3">
      <w:pPr>
        <w:rPr>
          <w:rFonts w:ascii="Gill Sans MT" w:eastAsia="Times New Roman" w:hAnsi="Gill Sans MT" w:cs="Times New Roman"/>
        </w:rPr>
      </w:pPr>
    </w:p>
    <w:p w14:paraId="14D46744" w14:textId="77777777" w:rsidR="006F7BED" w:rsidRDefault="006F7BED" w:rsidP="006F7BED">
      <w:pPr>
        <w:rPr>
          <w:rFonts w:ascii="Gill Sans MT" w:eastAsia="Times New Roman" w:hAnsi="Gill Sans MT" w:cs="Times New Roman"/>
          <w:b/>
        </w:rPr>
      </w:pPr>
      <w:r w:rsidRPr="007C353F">
        <w:rPr>
          <w:rFonts w:ascii="Gill Sans MT" w:eastAsia="Times New Roman" w:hAnsi="Gill Sans MT" w:cs="Times New Roman"/>
          <w:b/>
        </w:rPr>
        <w:t>Methods</w:t>
      </w:r>
    </w:p>
    <w:p w14:paraId="08614F78" w14:textId="338A5327" w:rsidR="006F7BED" w:rsidRDefault="006F7BED" w:rsidP="00D019B3">
      <w:pPr>
        <w:rPr>
          <w:rFonts w:ascii="Gill Sans MT" w:eastAsia="Times New Roman" w:hAnsi="Gill Sans MT" w:cs="Times New Roman"/>
        </w:rPr>
      </w:pPr>
    </w:p>
    <w:p w14:paraId="5CA4C287" w14:textId="77777777" w:rsidR="006F7BED" w:rsidRDefault="006F7BED" w:rsidP="00D019B3">
      <w:pPr>
        <w:rPr>
          <w:rFonts w:ascii="Gill Sans MT" w:eastAsia="Times New Roman" w:hAnsi="Gill Sans MT" w:cs="Times New Roman"/>
        </w:rPr>
      </w:pPr>
    </w:p>
    <w:p w14:paraId="61870B96" w14:textId="77777777" w:rsidR="006F7BED" w:rsidRPr="00D019B3" w:rsidRDefault="006F7BED" w:rsidP="00D019B3">
      <w:pPr>
        <w:rPr>
          <w:rFonts w:ascii="Gill Sans MT" w:eastAsia="Times New Roman" w:hAnsi="Gill Sans MT" w:cs="Times New Roman"/>
        </w:rPr>
      </w:pPr>
    </w:p>
    <w:p w14:paraId="20E7B710" w14:textId="77777777" w:rsidR="00D019B3" w:rsidRPr="00D019B3" w:rsidRDefault="00D019B3" w:rsidP="001F4D54">
      <w:pPr>
        <w:shd w:val="clear" w:color="auto" w:fill="FFFFFF"/>
        <w:spacing w:after="120"/>
        <w:ind w:left="480"/>
        <w:rPr>
          <w:rFonts w:ascii="Lucida Grande" w:eastAsia="Times New Roman" w:hAnsi="Lucida Grande" w:cs="Lucida Grande"/>
          <w:color w:val="333333"/>
          <w:sz w:val="21"/>
          <w:szCs w:val="21"/>
        </w:rPr>
      </w:pPr>
    </w:p>
    <w:p w14:paraId="6CA03A9F" w14:textId="6FEE3803" w:rsidR="000E08AE" w:rsidRPr="00041485"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highlight w:val="green"/>
        </w:rPr>
      </w:pPr>
      <w:hyperlink r:id="rId6" w:anchor="title" w:history="1">
        <w:r w:rsidRPr="00041485">
          <w:rPr>
            <w:rFonts w:ascii="Lucida Grande" w:eastAsia="Times New Roman" w:hAnsi="Lucida Grande" w:cs="Lucida Grande"/>
            <w:b/>
            <w:bCs/>
            <w:color w:val="086DB1"/>
            <w:sz w:val="21"/>
            <w:szCs w:val="21"/>
            <w:highlight w:val="green"/>
            <w:u w:val="single"/>
          </w:rPr>
          <w:t>Title:</w:t>
        </w:r>
      </w:hyperlink>
      <w:r w:rsidRPr="00041485">
        <w:rPr>
          <w:rFonts w:ascii="Lucida Grande" w:eastAsia="Times New Roman" w:hAnsi="Lucida Grande" w:cs="Lucida Grande"/>
          <w:color w:val="333333"/>
          <w:sz w:val="21"/>
          <w:szCs w:val="21"/>
          <w:highlight w:val="green"/>
        </w:rPr>
        <w:t> </w:t>
      </w:r>
      <w:r w:rsidRPr="00041485">
        <w:rPr>
          <w:rFonts w:ascii="Lucida Grande" w:eastAsia="Times New Roman" w:hAnsi="Lucida Grande" w:cs="Lucida Grande"/>
          <w:i/>
          <w:iCs/>
          <w:color w:val="333333"/>
          <w:sz w:val="21"/>
          <w:szCs w:val="21"/>
          <w:highlight w:val="green"/>
        </w:rPr>
        <w:t>required</w:t>
      </w:r>
    </w:p>
    <w:p w14:paraId="59F5C465" w14:textId="22A0A876" w:rsidR="000E08AE" w:rsidRPr="00041485"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highlight w:val="green"/>
        </w:rPr>
      </w:pPr>
      <w:hyperlink r:id="rId7" w:anchor="author" w:history="1">
        <w:r w:rsidR="000E08AE" w:rsidRPr="00041485">
          <w:rPr>
            <w:rFonts w:ascii="Lucida Grande" w:eastAsia="Times New Roman" w:hAnsi="Lucida Grande" w:cs="Lucida Grande"/>
            <w:b/>
            <w:bCs/>
            <w:color w:val="086DB1"/>
            <w:sz w:val="21"/>
            <w:szCs w:val="21"/>
            <w:highlight w:val="green"/>
            <w:u w:val="single"/>
          </w:rPr>
          <w:t>Authors:</w:t>
        </w:r>
      </w:hyperlink>
      <w:r w:rsidR="000E08AE" w:rsidRPr="00041485">
        <w:rPr>
          <w:rFonts w:ascii="Lucida Grande" w:eastAsia="Times New Roman" w:hAnsi="Lucida Grande" w:cs="Lucida Grande"/>
          <w:color w:val="333333"/>
          <w:sz w:val="21"/>
          <w:szCs w:val="21"/>
          <w:highlight w:val="green"/>
        </w:rPr>
        <w:t> </w:t>
      </w:r>
      <w:r w:rsidR="000E08AE" w:rsidRPr="00041485">
        <w:rPr>
          <w:rFonts w:ascii="Lucida Grande" w:eastAsia="Times New Roman" w:hAnsi="Lucida Grande" w:cs="Lucida Grande"/>
          <w:iCs/>
          <w:color w:val="333333"/>
          <w:sz w:val="21"/>
          <w:szCs w:val="21"/>
          <w:highlight w:val="green"/>
        </w:rPr>
        <w:t xml:space="preserve">Michael </w:t>
      </w:r>
      <w:proofErr w:type="spellStart"/>
      <w:r w:rsidR="000E08AE" w:rsidRPr="00041485">
        <w:rPr>
          <w:rFonts w:ascii="Lucida Grande" w:eastAsia="Times New Roman" w:hAnsi="Lucida Grande" w:cs="Lucida Grande"/>
          <w:iCs/>
          <w:color w:val="333333"/>
          <w:sz w:val="21"/>
          <w:szCs w:val="21"/>
          <w:highlight w:val="green"/>
        </w:rPr>
        <w:t>Felzan</w:t>
      </w:r>
      <w:proofErr w:type="spellEnd"/>
      <w:r w:rsidR="000E08AE" w:rsidRPr="00041485">
        <w:rPr>
          <w:rFonts w:ascii="Lucida Grande" w:eastAsia="Times New Roman" w:hAnsi="Lucida Grande" w:cs="Lucida Grande"/>
          <w:iCs/>
          <w:color w:val="333333"/>
          <w:sz w:val="21"/>
          <w:szCs w:val="21"/>
          <w:highlight w:val="green"/>
        </w:rPr>
        <w:t xml:space="preserve">, Bryan </w:t>
      </w:r>
      <w:proofErr w:type="spellStart"/>
      <w:r w:rsidR="000E08AE" w:rsidRPr="00041485">
        <w:rPr>
          <w:rFonts w:ascii="Lucida Grande" w:eastAsia="Times New Roman" w:hAnsi="Lucida Grande" w:cs="Lucida Grande"/>
          <w:iCs/>
          <w:color w:val="333333"/>
          <w:sz w:val="21"/>
          <w:szCs w:val="21"/>
          <w:highlight w:val="green"/>
        </w:rPr>
        <w:t>Runck</w:t>
      </w:r>
      <w:proofErr w:type="spellEnd"/>
      <w:r w:rsidR="000E08AE" w:rsidRPr="00041485">
        <w:rPr>
          <w:rFonts w:ascii="Lucida Grande" w:eastAsia="Times New Roman" w:hAnsi="Lucida Grande" w:cs="Lucida Grande"/>
          <w:iCs/>
          <w:color w:val="333333"/>
          <w:sz w:val="21"/>
          <w:szCs w:val="21"/>
          <w:highlight w:val="green"/>
        </w:rPr>
        <w:t xml:space="preserve"> (?)</w:t>
      </w:r>
    </w:p>
    <w:p w14:paraId="1B790CDC" w14:textId="0DEF1CC1" w:rsid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8" w:anchor="abstracts" w:history="1">
        <w:r w:rsidR="000E08AE" w:rsidRPr="00041485">
          <w:rPr>
            <w:rFonts w:ascii="Lucida Grande" w:eastAsia="Times New Roman" w:hAnsi="Lucida Grande" w:cs="Lucida Grande"/>
            <w:b/>
            <w:bCs/>
            <w:color w:val="086DB1"/>
            <w:sz w:val="21"/>
            <w:szCs w:val="21"/>
            <w:highlight w:val="green"/>
            <w:u w:val="single"/>
          </w:rPr>
          <w:t>Abstract:</w:t>
        </w:r>
      </w:hyperlink>
      <w:r w:rsidR="000E08AE" w:rsidRPr="000E08AE">
        <w:rPr>
          <w:rFonts w:ascii="Lucida Grande" w:eastAsia="Times New Roman" w:hAnsi="Lucida Grande" w:cs="Lucida Grande"/>
          <w:color w:val="333333"/>
          <w:sz w:val="21"/>
          <w:szCs w:val="21"/>
        </w:rPr>
        <w:t> </w:t>
      </w:r>
      <w:r w:rsidR="000E08AE">
        <w:rPr>
          <w:rFonts w:ascii="Lucida Grande" w:eastAsia="Times New Roman" w:hAnsi="Lucida Grande" w:cs="Lucida Grande"/>
          <w:color w:val="333333"/>
          <w:sz w:val="21"/>
          <w:szCs w:val="21"/>
        </w:rPr>
        <w:br/>
      </w:r>
    </w:p>
    <w:p w14:paraId="6A6D3C7F" w14:textId="12F92AAE" w:rsid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Introduction</w:t>
      </w:r>
    </w:p>
    <w:p w14:paraId="435BFDFD" w14:textId="7BB6BE62" w:rsid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sidRPr="000E08AE">
        <w:rPr>
          <w:rFonts w:ascii="Lucida Grande" w:eastAsia="Times New Roman" w:hAnsi="Lucida Grande" w:cs="Lucida Grande"/>
          <w:color w:val="333333"/>
          <w:sz w:val="21"/>
          <w:szCs w:val="21"/>
        </w:rPr>
        <w:t>Input Data?</w:t>
      </w:r>
    </w:p>
    <w:p w14:paraId="2CB2A52C" w14:textId="256EFEAC" w:rsid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Methods?</w:t>
      </w:r>
    </w:p>
    <w:p w14:paraId="2E2CC32F" w14:textId="1CE9C4A6" w:rsid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Results</w:t>
      </w:r>
    </w:p>
    <w:p w14:paraId="4F29C77B" w14:textId="63FCC505" w:rsid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 xml:space="preserve">Discussion </w:t>
      </w:r>
    </w:p>
    <w:p w14:paraId="731F4554" w14:textId="4016981B" w:rsidR="000E08AE" w:rsidRPr="000E08AE" w:rsidRDefault="000E08AE" w:rsidP="000E08AE">
      <w:pPr>
        <w:numPr>
          <w:ilvl w:val="0"/>
          <w:numId w:val="1"/>
        </w:numPr>
        <w:shd w:val="clear" w:color="auto" w:fill="FFFFFF"/>
        <w:spacing w:after="120"/>
        <w:ind w:left="48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Conclusion (?)</w:t>
      </w:r>
    </w:p>
    <w:p w14:paraId="17B13ADA" w14:textId="052B86DB" w:rsidR="000E08AE" w:rsidRDefault="000E08AE" w:rsidP="000E08AE">
      <w:pPr>
        <w:shd w:val="clear" w:color="auto" w:fill="FFFFFF"/>
        <w:spacing w:after="120"/>
        <w:ind w:left="480"/>
        <w:rPr>
          <w:rFonts w:ascii="Lucida Grande" w:eastAsia="Times New Roman" w:hAnsi="Lucida Grande" w:cs="Lucida Grande"/>
          <w:color w:val="333333"/>
          <w:sz w:val="21"/>
          <w:szCs w:val="21"/>
        </w:rPr>
      </w:pPr>
    </w:p>
    <w:p w14:paraId="71E121DF" w14:textId="77777777" w:rsidR="000E08AE" w:rsidRPr="000E08AE" w:rsidRDefault="000E08AE" w:rsidP="000E08AE">
      <w:pPr>
        <w:shd w:val="clear" w:color="auto" w:fill="FFFFFF"/>
        <w:spacing w:after="120"/>
        <w:ind w:left="480"/>
        <w:rPr>
          <w:rFonts w:ascii="Lucida Grande" w:eastAsia="Times New Roman" w:hAnsi="Lucida Grande" w:cs="Lucida Grande"/>
          <w:color w:val="333333"/>
          <w:sz w:val="21"/>
          <w:szCs w:val="21"/>
        </w:rPr>
      </w:pPr>
    </w:p>
    <w:p w14:paraId="6DC007A9" w14:textId="77777777" w:rsidR="000E08AE" w:rsidRP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9" w:anchor="comments" w:history="1">
        <w:r w:rsidR="000E08AE" w:rsidRPr="000E08AE">
          <w:rPr>
            <w:rFonts w:ascii="Lucida Grande" w:eastAsia="Times New Roman" w:hAnsi="Lucida Grande" w:cs="Lucida Grande"/>
            <w:b/>
            <w:bCs/>
            <w:color w:val="086DB1"/>
            <w:sz w:val="21"/>
            <w:szCs w:val="21"/>
            <w:u w:val="single"/>
          </w:rPr>
          <w:t>Comments:</w:t>
        </w:r>
      </w:hyperlink>
      <w:r w:rsidR="000E08AE" w:rsidRPr="000E08AE">
        <w:rPr>
          <w:rFonts w:ascii="Lucida Grande" w:eastAsia="Times New Roman" w:hAnsi="Lucida Grande" w:cs="Lucida Grande"/>
          <w:color w:val="333333"/>
          <w:sz w:val="21"/>
          <w:szCs w:val="21"/>
        </w:rPr>
        <w:t> optional, but recommended</w:t>
      </w:r>
    </w:p>
    <w:p w14:paraId="7AF2C079" w14:textId="77777777" w:rsidR="000E08AE" w:rsidRP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10" w:anchor="report" w:history="1">
        <w:r w:rsidR="000E08AE" w:rsidRPr="000E08AE">
          <w:rPr>
            <w:rFonts w:ascii="Lucida Grande" w:eastAsia="Times New Roman" w:hAnsi="Lucida Grande" w:cs="Lucida Grande"/>
            <w:b/>
            <w:bCs/>
            <w:color w:val="086DB1"/>
            <w:sz w:val="21"/>
            <w:szCs w:val="21"/>
            <w:u w:val="single"/>
          </w:rPr>
          <w:t>Report-no:</w:t>
        </w:r>
      </w:hyperlink>
      <w:r w:rsidR="000E08AE" w:rsidRPr="000E08AE">
        <w:rPr>
          <w:rFonts w:ascii="Lucida Grande" w:eastAsia="Times New Roman" w:hAnsi="Lucida Grande" w:cs="Lucida Grande"/>
          <w:color w:val="333333"/>
          <w:sz w:val="21"/>
          <w:szCs w:val="21"/>
        </w:rPr>
        <w:t> </w:t>
      </w:r>
      <w:r w:rsidR="000E08AE" w:rsidRPr="000E08AE">
        <w:rPr>
          <w:rFonts w:ascii="Lucida Grande" w:eastAsia="Times New Roman" w:hAnsi="Lucida Grande" w:cs="Lucida Grande"/>
          <w:i/>
          <w:iCs/>
          <w:color w:val="333333"/>
          <w:sz w:val="21"/>
          <w:szCs w:val="21"/>
        </w:rPr>
        <w:t>required (when supplied by author's institution)</w:t>
      </w:r>
    </w:p>
    <w:p w14:paraId="4DCED951" w14:textId="77777777" w:rsidR="000E08AE" w:rsidRP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11" w:anchor="subj" w:history="1">
        <w:r w:rsidR="000E08AE" w:rsidRPr="000E08AE">
          <w:rPr>
            <w:rFonts w:ascii="Lucida Grande" w:eastAsia="Times New Roman" w:hAnsi="Lucida Grande" w:cs="Lucida Grande"/>
            <w:b/>
            <w:bCs/>
            <w:color w:val="086DB1"/>
            <w:sz w:val="21"/>
            <w:szCs w:val="21"/>
            <w:u w:val="single"/>
          </w:rPr>
          <w:t>Category:</w:t>
        </w:r>
      </w:hyperlink>
      <w:r w:rsidR="000E08AE" w:rsidRPr="000E08AE">
        <w:rPr>
          <w:rFonts w:ascii="Lucida Grande" w:eastAsia="Times New Roman" w:hAnsi="Lucida Grande" w:cs="Lucida Grande"/>
          <w:color w:val="333333"/>
          <w:sz w:val="21"/>
          <w:szCs w:val="21"/>
        </w:rPr>
        <w:t> depends on archive</w:t>
      </w:r>
    </w:p>
    <w:p w14:paraId="1373DFE8" w14:textId="77777777" w:rsidR="000E08AE" w:rsidRP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12" w:anchor="journal" w:history="1">
        <w:r w:rsidR="000E08AE" w:rsidRPr="000E08AE">
          <w:rPr>
            <w:rFonts w:ascii="Lucida Grande" w:eastAsia="Times New Roman" w:hAnsi="Lucida Grande" w:cs="Lucida Grande"/>
            <w:b/>
            <w:bCs/>
            <w:color w:val="086DB1"/>
            <w:sz w:val="21"/>
            <w:szCs w:val="21"/>
            <w:u w:val="single"/>
          </w:rPr>
          <w:t>Journal-ref:</w:t>
        </w:r>
      </w:hyperlink>
      <w:r w:rsidR="000E08AE" w:rsidRPr="000E08AE">
        <w:rPr>
          <w:rFonts w:ascii="Lucida Grande" w:eastAsia="Times New Roman" w:hAnsi="Lucida Grande" w:cs="Lucida Grande"/>
          <w:color w:val="333333"/>
          <w:sz w:val="21"/>
          <w:szCs w:val="21"/>
        </w:rPr>
        <w:t> reserved for publication info</w:t>
      </w:r>
    </w:p>
    <w:p w14:paraId="5F6174D6" w14:textId="77777777" w:rsidR="000E08AE" w:rsidRPr="000E08AE" w:rsidRDefault="000E6BA4" w:rsidP="000E08AE">
      <w:pPr>
        <w:numPr>
          <w:ilvl w:val="0"/>
          <w:numId w:val="1"/>
        </w:numPr>
        <w:shd w:val="clear" w:color="auto" w:fill="FFFFFF"/>
        <w:spacing w:after="120"/>
        <w:ind w:left="480"/>
        <w:rPr>
          <w:rFonts w:ascii="Lucida Grande" w:eastAsia="Times New Roman" w:hAnsi="Lucida Grande" w:cs="Lucida Grande"/>
          <w:color w:val="333333"/>
          <w:sz w:val="21"/>
          <w:szCs w:val="21"/>
        </w:rPr>
      </w:pPr>
      <w:hyperlink r:id="rId13" w:anchor="doi" w:history="1">
        <w:r w:rsidR="000E08AE" w:rsidRPr="000E08AE">
          <w:rPr>
            <w:rFonts w:ascii="Lucida Grande" w:eastAsia="Times New Roman" w:hAnsi="Lucida Grande" w:cs="Lucida Grande"/>
            <w:b/>
            <w:bCs/>
            <w:color w:val="086DB1"/>
            <w:sz w:val="21"/>
            <w:szCs w:val="21"/>
            <w:u w:val="single"/>
          </w:rPr>
          <w:t>DOI:</w:t>
        </w:r>
      </w:hyperlink>
      <w:r w:rsidR="000E08AE" w:rsidRPr="000E08AE">
        <w:rPr>
          <w:rFonts w:ascii="Lucida Grande" w:eastAsia="Times New Roman" w:hAnsi="Lucida Grande" w:cs="Lucida Grande"/>
          <w:color w:val="333333"/>
          <w:sz w:val="21"/>
          <w:szCs w:val="21"/>
        </w:rPr>
        <w:t> reserved publication DOI</w:t>
      </w:r>
    </w:p>
    <w:p w14:paraId="38CC205E" w14:textId="77777777" w:rsidR="000E08AE" w:rsidRPr="000E08AE" w:rsidRDefault="000E6BA4" w:rsidP="000E08AE">
      <w:pPr>
        <w:numPr>
          <w:ilvl w:val="0"/>
          <w:numId w:val="2"/>
        </w:numPr>
        <w:shd w:val="clear" w:color="auto" w:fill="FFFFFF"/>
        <w:spacing w:after="120"/>
        <w:ind w:left="480"/>
        <w:rPr>
          <w:rFonts w:ascii="Lucida Grande" w:eastAsia="Times New Roman" w:hAnsi="Lucida Grande" w:cs="Lucida Grande"/>
          <w:color w:val="333333"/>
          <w:sz w:val="21"/>
          <w:szCs w:val="21"/>
        </w:rPr>
      </w:pPr>
      <w:hyperlink r:id="rId14" w:anchor="msc" w:history="1">
        <w:r w:rsidR="000E08AE" w:rsidRPr="000E08AE">
          <w:rPr>
            <w:rFonts w:ascii="Lucida Grande" w:eastAsia="Times New Roman" w:hAnsi="Lucida Grande" w:cs="Lucida Grande"/>
            <w:b/>
            <w:bCs/>
            <w:color w:val="086DB1"/>
            <w:sz w:val="21"/>
            <w:szCs w:val="21"/>
            <w:u w:val="single"/>
          </w:rPr>
          <w:t>MSC-class:</w:t>
        </w:r>
      </w:hyperlink>
      <w:r w:rsidR="000E08AE" w:rsidRPr="000E08AE">
        <w:rPr>
          <w:rFonts w:ascii="Lucida Grande" w:eastAsia="Times New Roman" w:hAnsi="Lucida Grande" w:cs="Lucida Grande"/>
          <w:color w:val="333333"/>
          <w:sz w:val="21"/>
          <w:szCs w:val="21"/>
        </w:rPr>
        <w:t> math archives only</w:t>
      </w:r>
    </w:p>
    <w:p w14:paraId="0A027BD6" w14:textId="49255FA0" w:rsidR="000E08AE" w:rsidRDefault="000E6BA4" w:rsidP="000E08AE">
      <w:pPr>
        <w:numPr>
          <w:ilvl w:val="0"/>
          <w:numId w:val="2"/>
        </w:numPr>
        <w:shd w:val="clear" w:color="auto" w:fill="FFFFFF"/>
        <w:spacing w:after="120"/>
        <w:ind w:left="480"/>
        <w:rPr>
          <w:rFonts w:ascii="Lucida Grande" w:eastAsia="Times New Roman" w:hAnsi="Lucida Grande" w:cs="Lucida Grande"/>
          <w:color w:val="333333"/>
          <w:sz w:val="21"/>
          <w:szCs w:val="21"/>
        </w:rPr>
      </w:pPr>
      <w:hyperlink r:id="rId15" w:anchor="acm" w:history="1">
        <w:r w:rsidR="000E08AE" w:rsidRPr="000E08AE">
          <w:rPr>
            <w:rFonts w:ascii="Lucida Grande" w:eastAsia="Times New Roman" w:hAnsi="Lucida Grande" w:cs="Lucida Grande"/>
            <w:b/>
            <w:bCs/>
            <w:color w:val="086DB1"/>
            <w:sz w:val="21"/>
            <w:szCs w:val="21"/>
            <w:u w:val="single"/>
          </w:rPr>
          <w:t>ACM-class:</w:t>
        </w:r>
      </w:hyperlink>
      <w:r w:rsidR="000E08AE" w:rsidRPr="000E08AE">
        <w:rPr>
          <w:rFonts w:ascii="Lucida Grande" w:eastAsia="Times New Roman" w:hAnsi="Lucida Grande" w:cs="Lucida Grande"/>
          <w:color w:val="333333"/>
          <w:sz w:val="21"/>
          <w:szCs w:val="21"/>
        </w:rPr>
        <w:t> </w:t>
      </w:r>
      <w:proofErr w:type="spellStart"/>
      <w:r w:rsidR="000E08AE" w:rsidRPr="000E08AE">
        <w:rPr>
          <w:rFonts w:ascii="Lucida Grande" w:eastAsia="Times New Roman" w:hAnsi="Lucida Grande" w:cs="Lucida Grande"/>
          <w:color w:val="333333"/>
          <w:sz w:val="21"/>
          <w:szCs w:val="21"/>
        </w:rPr>
        <w:t>cs</w:t>
      </w:r>
      <w:proofErr w:type="spellEnd"/>
      <w:r w:rsidR="000E08AE" w:rsidRPr="000E08AE">
        <w:rPr>
          <w:rFonts w:ascii="Lucida Grande" w:eastAsia="Times New Roman" w:hAnsi="Lucida Grande" w:cs="Lucida Grande"/>
          <w:color w:val="333333"/>
          <w:sz w:val="21"/>
          <w:szCs w:val="21"/>
        </w:rPr>
        <w:t xml:space="preserve"> archives only</w:t>
      </w:r>
    </w:p>
    <w:p w14:paraId="39D26174" w14:textId="56F1814C" w:rsidR="00ED7716" w:rsidRDefault="00ED7716" w:rsidP="00ED7716">
      <w:pPr>
        <w:shd w:val="clear" w:color="auto" w:fill="FFFFFF"/>
        <w:spacing w:after="120"/>
        <w:rPr>
          <w:rFonts w:ascii="Lucida Grande" w:eastAsia="Times New Roman" w:hAnsi="Lucida Grande" w:cs="Lucida Grande"/>
          <w:color w:val="333333"/>
          <w:sz w:val="21"/>
          <w:szCs w:val="21"/>
        </w:rPr>
      </w:pPr>
    </w:p>
    <w:p w14:paraId="09FA1881" w14:textId="5A8AC2CF" w:rsidR="00ED7716" w:rsidRDefault="00ED7716" w:rsidP="00ED7716">
      <w:pPr>
        <w:shd w:val="clear" w:color="auto" w:fill="FFFFFF"/>
        <w:spacing w:after="120"/>
        <w:rPr>
          <w:rFonts w:ascii="Lucida Grande" w:eastAsia="Times New Roman" w:hAnsi="Lucida Grande" w:cs="Lucida Grande"/>
          <w:color w:val="333333"/>
          <w:sz w:val="21"/>
          <w:szCs w:val="21"/>
        </w:rPr>
      </w:pPr>
    </w:p>
    <w:p w14:paraId="18607703" w14:textId="181A19E8" w:rsidR="00ED7716" w:rsidRDefault="00ED7716" w:rsidP="00ED7716">
      <w:pPr>
        <w:shd w:val="clear" w:color="auto" w:fill="FFFFFF"/>
        <w:spacing w:after="120"/>
        <w:rPr>
          <w:rFonts w:ascii="Lucida Grande" w:eastAsia="Times New Roman" w:hAnsi="Lucida Grande" w:cs="Lucida Grande"/>
          <w:color w:val="333333"/>
          <w:sz w:val="21"/>
          <w:szCs w:val="21"/>
        </w:rPr>
      </w:pPr>
      <w:r w:rsidRPr="00ED7716">
        <w:rPr>
          <w:rFonts w:ascii="Lucida Grande" w:eastAsia="Times New Roman" w:hAnsi="Lucida Grande" w:cs="Lucida Grande"/>
          <w:color w:val="333333"/>
          <w:sz w:val="21"/>
          <w:szCs w:val="21"/>
        </w:rPr>
        <w:t xml:space="preserve">Machine Learning Engineering by </w:t>
      </w:r>
      <w:proofErr w:type="spellStart"/>
      <w:r w:rsidRPr="00ED7716">
        <w:rPr>
          <w:rFonts w:ascii="Lucida Grande" w:eastAsia="Times New Roman" w:hAnsi="Lucida Grande" w:cs="Lucida Grande"/>
          <w:color w:val="333333"/>
          <w:sz w:val="21"/>
          <w:szCs w:val="21"/>
        </w:rPr>
        <w:t>Burkov</w:t>
      </w:r>
      <w:proofErr w:type="spellEnd"/>
    </w:p>
    <w:p w14:paraId="47EA7844" w14:textId="0D38C6D3" w:rsidR="00ED7716" w:rsidRDefault="00ED7716"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(tensor flow?0</w:t>
      </w:r>
    </w:p>
    <w:p w14:paraId="56305123" w14:textId="16A594AF" w:rsidR="00ED7716" w:rsidRDefault="00ED7716" w:rsidP="00ED7716">
      <w:pPr>
        <w:shd w:val="clear" w:color="auto" w:fill="FFFFFF"/>
        <w:spacing w:after="120"/>
        <w:rPr>
          <w:rFonts w:ascii="Lucida Grande" w:eastAsia="Times New Roman" w:hAnsi="Lucida Grande" w:cs="Lucida Grande"/>
          <w:color w:val="333333"/>
          <w:sz w:val="21"/>
          <w:szCs w:val="21"/>
        </w:rPr>
      </w:pPr>
    </w:p>
    <w:p w14:paraId="6945B41F" w14:textId="0CF7A26C" w:rsidR="00ED7716" w:rsidRDefault="00ED7716"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Building machine learning pipelines</w:t>
      </w:r>
    </w:p>
    <w:p w14:paraId="131ECBC6" w14:textId="1F7C29CC" w:rsidR="00BD5051" w:rsidRDefault="00BD5051" w:rsidP="00ED7716">
      <w:pPr>
        <w:shd w:val="clear" w:color="auto" w:fill="FFFFFF"/>
        <w:spacing w:after="120"/>
        <w:rPr>
          <w:rFonts w:ascii="Lucida Grande" w:eastAsia="Times New Roman" w:hAnsi="Lucida Grande" w:cs="Lucida Grande"/>
          <w:color w:val="333333"/>
          <w:sz w:val="21"/>
          <w:szCs w:val="21"/>
        </w:rPr>
      </w:pPr>
    </w:p>
    <w:p w14:paraId="795C39CB" w14:textId="622213E9" w:rsidR="00BD5051" w:rsidRDefault="00BD5051" w:rsidP="00ED7716">
      <w:pPr>
        <w:shd w:val="clear" w:color="auto" w:fill="FFFFFF"/>
        <w:spacing w:after="120"/>
        <w:rPr>
          <w:rFonts w:ascii="Lucida Grande" w:eastAsia="Times New Roman" w:hAnsi="Lucida Grande" w:cs="Lucida Grande"/>
          <w:color w:val="333333"/>
          <w:sz w:val="21"/>
          <w:szCs w:val="21"/>
        </w:rPr>
      </w:pPr>
    </w:p>
    <w:p w14:paraId="5062B287" w14:textId="7AD7D994" w:rsidR="00BD5051" w:rsidRDefault="000E6BA4" w:rsidP="00ED7716">
      <w:pPr>
        <w:shd w:val="clear" w:color="auto" w:fill="FFFFFF"/>
        <w:spacing w:after="120"/>
        <w:rPr>
          <w:rFonts w:ascii="Lucida Grande" w:eastAsia="Times New Roman" w:hAnsi="Lucida Grande" w:cs="Lucida Grande"/>
          <w:color w:val="333333"/>
          <w:sz w:val="21"/>
          <w:szCs w:val="21"/>
        </w:rPr>
      </w:pPr>
      <w:hyperlink r:id="rId16" w:history="1">
        <w:r w:rsidR="00BD5051" w:rsidRPr="005250D7">
          <w:rPr>
            <w:rStyle w:val="Hyperlink"/>
            <w:rFonts w:ascii="Lucida Grande" w:eastAsia="Times New Roman" w:hAnsi="Lucida Grande" w:cs="Lucida Grande"/>
            <w:sz w:val="21"/>
            <w:szCs w:val="21"/>
          </w:rPr>
          <w:t>https://arxiv.org/</w:t>
        </w:r>
      </w:hyperlink>
    </w:p>
    <w:p w14:paraId="3073277D" w14:textId="77777777" w:rsidR="00BD5051" w:rsidRDefault="00BD5051" w:rsidP="00ED7716">
      <w:pPr>
        <w:shd w:val="clear" w:color="auto" w:fill="FFFFFF"/>
        <w:spacing w:after="120"/>
        <w:rPr>
          <w:rFonts w:ascii="Lucida Grande" w:eastAsia="Times New Roman" w:hAnsi="Lucida Grande" w:cs="Lucida Grande"/>
          <w:color w:val="333333"/>
          <w:sz w:val="21"/>
          <w:szCs w:val="21"/>
        </w:rPr>
      </w:pPr>
    </w:p>
    <w:p w14:paraId="7D6B9759" w14:textId="239A386E" w:rsidR="00ED7716" w:rsidRDefault="00ED7716" w:rsidP="00ED7716">
      <w:pPr>
        <w:shd w:val="clear" w:color="auto" w:fill="FFFFFF"/>
        <w:spacing w:after="120"/>
        <w:rPr>
          <w:rFonts w:ascii="Lucida Grande" w:eastAsia="Times New Roman" w:hAnsi="Lucida Grande" w:cs="Lucida Grande"/>
          <w:color w:val="333333"/>
          <w:sz w:val="21"/>
          <w:szCs w:val="21"/>
        </w:rPr>
      </w:pPr>
    </w:p>
    <w:p w14:paraId="6E739A9E" w14:textId="64FBF861" w:rsidR="00ED7716" w:rsidRDefault="0015257E"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w:t>
      </w:r>
      <w:r w:rsidR="00583DA7">
        <w:rPr>
          <w:rFonts w:ascii="Lucida Grande" w:eastAsia="Times New Roman" w:hAnsi="Lucida Grande" w:cs="Lucida Grande"/>
          <w:color w:val="333333"/>
          <w:sz w:val="21"/>
          <w:szCs w:val="21"/>
        </w:rPr>
        <w:t>figure out personal hardware limitations, also generally how much computing power &lt;all stations in US&gt; connections would require</w:t>
      </w:r>
    </w:p>
    <w:p w14:paraId="3174930E" w14:textId="47ABE938" w:rsidR="0015257E" w:rsidRDefault="0015257E"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-figure out, given cores</w:t>
      </w:r>
    </w:p>
    <w:p w14:paraId="7DB9D14C" w14:textId="3527F356" w:rsidR="0015257E" w:rsidRDefault="0015257E"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 xml:space="preserve">- </w:t>
      </w:r>
      <w:proofErr w:type="spellStart"/>
      <w:r>
        <w:rPr>
          <w:rFonts w:ascii="Lucida Grande" w:eastAsia="Times New Roman" w:hAnsi="Lucida Grande" w:cs="Lucida Grande"/>
          <w:color w:val="333333"/>
          <w:sz w:val="21"/>
          <w:szCs w:val="21"/>
        </w:rPr>
        <w:t>io</w:t>
      </w:r>
      <w:proofErr w:type="spellEnd"/>
      <w:r>
        <w:rPr>
          <w:rFonts w:ascii="Lucida Grande" w:eastAsia="Times New Roman" w:hAnsi="Lucida Grande" w:cs="Lucida Grande"/>
          <w:color w:val="333333"/>
          <w:sz w:val="21"/>
          <w:szCs w:val="21"/>
        </w:rPr>
        <w:t xml:space="preserve"> connection maximums</w:t>
      </w:r>
    </w:p>
    <w:p w14:paraId="58AF0B20" w14:textId="2BC80549" w:rsidR="0015257E" w:rsidRPr="000E08AE" w:rsidRDefault="0015257E" w:rsidP="00ED7716">
      <w:pPr>
        <w:shd w:val="clear" w:color="auto" w:fill="FFFFFF"/>
        <w:spacing w:after="120"/>
        <w:rPr>
          <w:rFonts w:ascii="Lucida Grande" w:eastAsia="Times New Roman" w:hAnsi="Lucida Grande" w:cs="Lucida Grande"/>
          <w:color w:val="333333"/>
          <w:sz w:val="21"/>
          <w:szCs w:val="21"/>
        </w:rPr>
      </w:pPr>
      <w:r>
        <w:rPr>
          <w:rFonts w:ascii="Lucida Grande" w:eastAsia="Times New Roman" w:hAnsi="Lucida Grande" w:cs="Lucida Grande"/>
          <w:color w:val="333333"/>
          <w:sz w:val="21"/>
          <w:szCs w:val="21"/>
        </w:rPr>
        <w:t>-</w:t>
      </w:r>
      <w:proofErr w:type="spellStart"/>
      <w:r>
        <w:rPr>
          <w:rFonts w:ascii="Lucida Grande" w:eastAsia="Times New Roman" w:hAnsi="Lucida Grande" w:cs="Lucida Grande"/>
          <w:color w:val="333333"/>
          <w:sz w:val="21"/>
          <w:szCs w:val="21"/>
        </w:rPr>
        <w:t>api</w:t>
      </w:r>
      <w:proofErr w:type="spellEnd"/>
      <w:r>
        <w:rPr>
          <w:rFonts w:ascii="Lucida Grande" w:eastAsia="Times New Roman" w:hAnsi="Lucida Grande" w:cs="Lucida Grande"/>
          <w:color w:val="333333"/>
          <w:sz w:val="21"/>
          <w:szCs w:val="21"/>
        </w:rPr>
        <w:t xml:space="preserve"> limits</w:t>
      </w:r>
    </w:p>
    <w:p w14:paraId="1F7DE004" w14:textId="337F8FE5" w:rsidR="007A537C" w:rsidRDefault="0015257E">
      <w:r>
        <w:t>-5,622 stations in US</w:t>
      </w:r>
    </w:p>
    <w:p w14:paraId="3FC01DE2" w14:textId="30418E42" w:rsidR="0015257E" w:rsidRDefault="0015257E">
      <w:r>
        <w:t>-email MSI</w:t>
      </w:r>
    </w:p>
    <w:p w14:paraId="5DFB377E" w14:textId="410DC116" w:rsidR="0015257E" w:rsidRDefault="000E6BA4">
      <w:hyperlink r:id="rId17" w:history="1">
        <w:r w:rsidR="0015257E" w:rsidRPr="005250D7">
          <w:rPr>
            <w:rStyle w:val="Hyperlink"/>
          </w:rPr>
          <w:t>https://www.msi.umn.edu/content/hpc</w:t>
        </w:r>
      </w:hyperlink>
    </w:p>
    <w:p w14:paraId="12AAFE9A" w14:textId="77777777" w:rsidR="0015257E" w:rsidRDefault="0015257E"/>
    <w:p w14:paraId="4E7B83E0" w14:textId="737F0C1A" w:rsidR="0015257E" w:rsidRDefault="0015257E"/>
    <w:p w14:paraId="6C003894" w14:textId="7559FF87" w:rsidR="0015257E" w:rsidRDefault="0015257E">
      <w:r>
        <w:sym w:font="Wingdings" w:char="F0E0"/>
      </w:r>
      <w:r>
        <w:t xml:space="preserve"> write </w:t>
      </w:r>
    </w:p>
    <w:p w14:paraId="18ACE07F" w14:textId="3B2D24C1" w:rsidR="0015257E" w:rsidRDefault="0015257E"/>
    <w:p w14:paraId="4DE7D7EE" w14:textId="79105B22" w:rsidR="0015257E" w:rsidRDefault="000E6BA4">
      <w:hyperlink r:id="rId18" w:history="1">
        <w:r w:rsidR="0015257E" w:rsidRPr="005250D7">
          <w:rPr>
            <w:rStyle w:val="Hyperlink"/>
          </w:rPr>
          <w:t>https://docs.mongodb.com/guides/server/introduction/</w:t>
        </w:r>
      </w:hyperlink>
    </w:p>
    <w:p w14:paraId="3621BD4B" w14:textId="03852815" w:rsidR="0015257E" w:rsidRDefault="0015257E"/>
    <w:p w14:paraId="265F6381" w14:textId="6E9C3366" w:rsidR="0015257E" w:rsidRDefault="0015257E">
      <w:r>
        <w:t>VMs on Google Cloud</w:t>
      </w:r>
    </w:p>
    <w:p w14:paraId="796CD460" w14:textId="345AF612" w:rsidR="0015257E" w:rsidRDefault="000E6BA4">
      <w:hyperlink r:id="rId19" w:history="1">
        <w:r w:rsidR="0015257E" w:rsidRPr="005250D7">
          <w:rPr>
            <w:rStyle w:val="Hyperlink"/>
          </w:rPr>
          <w:t>https://cloud.google.com/compute/docs/network-bandwidth</w:t>
        </w:r>
      </w:hyperlink>
    </w:p>
    <w:p w14:paraId="29F19D06" w14:textId="77777777" w:rsidR="0015257E" w:rsidRDefault="0015257E"/>
    <w:p w14:paraId="5E694A7F" w14:textId="085BCBB2" w:rsidR="0015257E" w:rsidRDefault="0015257E"/>
    <w:p w14:paraId="44A2322C" w14:textId="2A58BC9A" w:rsidR="0015257E" w:rsidRDefault="000E6BA4">
      <w:hyperlink r:id="rId20" w:history="1">
        <w:r w:rsidR="0015257E" w:rsidRPr="005250D7">
          <w:rPr>
            <w:rStyle w:val="Hyperlink"/>
          </w:rPr>
          <w:t>https://developer.apple.com/forums/thread/38674</w:t>
        </w:r>
      </w:hyperlink>
    </w:p>
    <w:p w14:paraId="1A3F9BA5" w14:textId="29481F09" w:rsidR="0015257E" w:rsidRDefault="0015257E"/>
    <w:p w14:paraId="4EDB73DC" w14:textId="3BDFFB38" w:rsidR="0015257E" w:rsidRDefault="000E6BA4">
      <w:hyperlink r:id="rId21" w:history="1">
        <w:r w:rsidR="0015257E" w:rsidRPr="005250D7">
          <w:rPr>
            <w:rStyle w:val="Hyperlink"/>
          </w:rPr>
          <w:t>https://stackoverflow.com/questions/410616/increasing-the-maximum-number-of-tcp-ip-connections-in-linux</w:t>
        </w:r>
      </w:hyperlink>
    </w:p>
    <w:p w14:paraId="705105BB" w14:textId="1AB57581" w:rsidR="0015257E" w:rsidRDefault="0015257E"/>
    <w:p w14:paraId="3E698764" w14:textId="77777777" w:rsidR="0015257E" w:rsidRDefault="0015257E"/>
    <w:sectPr w:rsidR="0015257E" w:rsidSect="00B5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83DB3"/>
    <w:multiLevelType w:val="multilevel"/>
    <w:tmpl w:val="90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E3FD2"/>
    <w:multiLevelType w:val="multilevel"/>
    <w:tmpl w:val="301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E"/>
    <w:rsid w:val="00041485"/>
    <w:rsid w:val="000E08AE"/>
    <w:rsid w:val="000E6BA4"/>
    <w:rsid w:val="0015257E"/>
    <w:rsid w:val="001F4D54"/>
    <w:rsid w:val="002D264D"/>
    <w:rsid w:val="00583DA7"/>
    <w:rsid w:val="00681D82"/>
    <w:rsid w:val="006F7BED"/>
    <w:rsid w:val="008752F2"/>
    <w:rsid w:val="008C79D9"/>
    <w:rsid w:val="00B501BD"/>
    <w:rsid w:val="00B64AF1"/>
    <w:rsid w:val="00BD5051"/>
    <w:rsid w:val="00C7473D"/>
    <w:rsid w:val="00D019B3"/>
    <w:rsid w:val="00D06B54"/>
    <w:rsid w:val="00D76FC8"/>
    <w:rsid w:val="00E36B87"/>
    <w:rsid w:val="00EA3308"/>
    <w:rsid w:val="00ED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779E"/>
  <w15:chartTrackingRefBased/>
  <w15:docId w15:val="{72F69107-BE56-9D47-96AD-7E25E70A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08AE"/>
    <w:rPr>
      <w:b/>
      <w:bCs/>
    </w:rPr>
  </w:style>
  <w:style w:type="character" w:styleId="Hyperlink">
    <w:name w:val="Hyperlink"/>
    <w:basedOn w:val="DefaultParagraphFont"/>
    <w:uiPriority w:val="99"/>
    <w:unhideWhenUsed/>
    <w:rsid w:val="000E08AE"/>
    <w:rPr>
      <w:color w:val="0000FF"/>
      <w:u w:val="single"/>
    </w:rPr>
  </w:style>
  <w:style w:type="character" w:styleId="Emphasis">
    <w:name w:val="Emphasis"/>
    <w:basedOn w:val="DefaultParagraphFont"/>
    <w:uiPriority w:val="20"/>
    <w:qFormat/>
    <w:rsid w:val="000E08AE"/>
    <w:rPr>
      <w:i/>
      <w:iCs/>
    </w:rPr>
  </w:style>
  <w:style w:type="character" w:styleId="UnresolvedMention">
    <w:name w:val="Unresolved Mention"/>
    <w:basedOn w:val="DefaultParagraphFont"/>
    <w:uiPriority w:val="99"/>
    <w:semiHidden/>
    <w:unhideWhenUsed/>
    <w:rsid w:val="00BD5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elp/prep" TargetMode="External"/><Relationship Id="rId13" Type="http://schemas.openxmlformats.org/officeDocument/2006/relationships/hyperlink" Target="https://arxiv.org/help/prep" TargetMode="External"/><Relationship Id="rId18" Type="http://schemas.openxmlformats.org/officeDocument/2006/relationships/hyperlink" Target="https://docs.mongodb.com/guides/server/introduction/" TargetMode="External"/><Relationship Id="rId3" Type="http://schemas.openxmlformats.org/officeDocument/2006/relationships/settings" Target="settings.xml"/><Relationship Id="rId21" Type="http://schemas.openxmlformats.org/officeDocument/2006/relationships/hyperlink" Target="https://stackoverflow.com/questions/410616/increasing-the-maximum-number-of-tcp-ip-connections-in-linux" TargetMode="External"/><Relationship Id="rId7" Type="http://schemas.openxmlformats.org/officeDocument/2006/relationships/hyperlink" Target="https://arxiv.org/help/prep" TargetMode="External"/><Relationship Id="rId12" Type="http://schemas.openxmlformats.org/officeDocument/2006/relationships/hyperlink" Target="https://arxiv.org/help/prep" TargetMode="External"/><Relationship Id="rId17" Type="http://schemas.openxmlformats.org/officeDocument/2006/relationships/hyperlink" Target="https://www.msi.umn.edu/content/hpc" TargetMode="External"/><Relationship Id="rId2" Type="http://schemas.openxmlformats.org/officeDocument/2006/relationships/styles" Target="styles.xml"/><Relationship Id="rId16" Type="http://schemas.openxmlformats.org/officeDocument/2006/relationships/hyperlink" Target="https://arxiv.org/" TargetMode="External"/><Relationship Id="rId20" Type="http://schemas.openxmlformats.org/officeDocument/2006/relationships/hyperlink" Target="https://developer.apple.com/forums/thread/38674" TargetMode="External"/><Relationship Id="rId1" Type="http://schemas.openxmlformats.org/officeDocument/2006/relationships/numbering" Target="numbering.xml"/><Relationship Id="rId6" Type="http://schemas.openxmlformats.org/officeDocument/2006/relationships/hyperlink" Target="https://arxiv.org/help/prep" TargetMode="External"/><Relationship Id="rId11" Type="http://schemas.openxmlformats.org/officeDocument/2006/relationships/hyperlink" Target="https://arxiv.org/help/prep" TargetMode="External"/><Relationship Id="rId5" Type="http://schemas.openxmlformats.org/officeDocument/2006/relationships/hyperlink" Target="https://github.com/fezfelzan/Geography-of-Radio.git" TargetMode="External"/><Relationship Id="rId15" Type="http://schemas.openxmlformats.org/officeDocument/2006/relationships/hyperlink" Target="https://arxiv.org/help/prep" TargetMode="External"/><Relationship Id="rId23" Type="http://schemas.openxmlformats.org/officeDocument/2006/relationships/theme" Target="theme/theme1.xml"/><Relationship Id="rId10" Type="http://schemas.openxmlformats.org/officeDocument/2006/relationships/hyperlink" Target="https://arxiv.org/help/prep" TargetMode="External"/><Relationship Id="rId19" Type="http://schemas.openxmlformats.org/officeDocument/2006/relationships/hyperlink" Target="https://cloud.google.com/compute/docs/network-bandwidth" TargetMode="External"/><Relationship Id="rId4" Type="http://schemas.openxmlformats.org/officeDocument/2006/relationships/webSettings" Target="webSettings.xml"/><Relationship Id="rId9" Type="http://schemas.openxmlformats.org/officeDocument/2006/relationships/hyperlink" Target="https://arxiv.org/help/prep" TargetMode="External"/><Relationship Id="rId14" Type="http://schemas.openxmlformats.org/officeDocument/2006/relationships/hyperlink" Target="https://arxiv.org/help/pre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2021-09-23T20:36:00Z</dcterms:created>
  <dcterms:modified xsi:type="dcterms:W3CDTF">2021-11-11T20:02:00Z</dcterms:modified>
</cp:coreProperties>
</file>