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FF0922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  <w:r w:rsidR="00122573">
        <w:rPr>
          <w:rFonts w:eastAsia="KozGoPr6N-Regular"/>
        </w:rPr>
        <w:t>- Template Driven</w:t>
      </w:r>
    </w:p>
    <w:p w:rsidR="00D11E52" w:rsidRPr="00D11E52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Ein einfaches Bootstrap Formular</w:t>
      </w:r>
    </w:p>
    <w:p w:rsidR="00D11E52" w:rsidRPr="00D11E52" w:rsidRDefault="00D11E52" w:rsidP="00D11E52"/>
    <w:bookmarkStart w:id="0" w:name="_MON_1534668394"/>
    <w:bookmarkEnd w:id="0"/>
    <w:p w:rsidR="00D11E52" w:rsidRPr="00D11E52" w:rsidRDefault="00D11E52" w:rsidP="00D11E52">
      <w:r>
        <w:object w:dxaOrig="9072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133.6pt" o:ole="">
            <v:imagedata r:id="rId11" o:title=""/>
          </v:shape>
          <o:OLEObject Type="Embed" ProgID="Word.OpenDocumentText.12" ShapeID="_x0000_i1025" DrawAspect="Content" ObjectID="_1540374970" r:id="rId12"/>
        </w:object>
      </w:r>
    </w:p>
    <w:p w:rsidR="00D11E52" w:rsidRPr="00D11E52" w:rsidRDefault="00D11E52" w:rsidP="00D11E52"/>
    <w:p w:rsidR="00D11E52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Template-Driven Formulare</w:t>
      </w:r>
    </w:p>
    <w:p w:rsidR="00AC1373" w:rsidRPr="00AC1373" w:rsidRDefault="00AC1373" w:rsidP="00AC1373"/>
    <w:p w:rsidR="00D11E52" w:rsidRDefault="00D11E52" w:rsidP="00D11E52">
      <w:r w:rsidRPr="00D11E52">
        <w:t xml:space="preserve">Controls werden implizit durch Angular erstellt. Dies schränkt unsere Kontrolle über die Validierung stark ein (z.B. </w:t>
      </w:r>
      <w:r w:rsidR="002923D4">
        <w:t xml:space="preserve">nur </w:t>
      </w:r>
      <w:r w:rsidRPr="00D11E52">
        <w:t>„required“, „minLength“ und „maxLength“ als HTML5 -Attribute).</w:t>
      </w:r>
    </w:p>
    <w:p w:rsidR="00D11E52" w:rsidRDefault="00D11E52" w:rsidP="00D11E52"/>
    <w:bookmarkStart w:id="1" w:name="_MON_1534668472"/>
    <w:bookmarkEnd w:id="1"/>
    <w:p w:rsidR="00D11E52" w:rsidRPr="00D11E52" w:rsidRDefault="00F14FF6" w:rsidP="00D11E52">
      <w:r>
        <w:object w:dxaOrig="9072" w:dyaOrig="1803">
          <v:shape id="_x0000_i1027" type="#_x0000_t75" style="width:453.55pt;height:90.5pt" o:ole="">
            <v:imagedata r:id="rId13" o:title=""/>
          </v:shape>
          <o:OLEObject Type="Embed" ProgID="Word.OpenDocumentText.12" ShapeID="_x0000_i1027" DrawAspect="Content" ObjectID="_1540374971" r:id="rId14"/>
        </w:object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Validierungsfehler anzeigen</w:t>
      </w:r>
    </w:p>
    <w:bookmarkStart w:id="2" w:name="_MON_1534668586"/>
    <w:bookmarkEnd w:id="2"/>
    <w:p w:rsidR="00D11E52" w:rsidRPr="00D11E52" w:rsidRDefault="00F14FF6" w:rsidP="00AC1373">
      <w:pPr>
        <w:pStyle w:val="berschrift2ohneZahl"/>
      </w:pPr>
      <w:r>
        <w:object w:dxaOrig="9072" w:dyaOrig="1532">
          <v:shape id="_x0000_i1028" type="#_x0000_t75" style="width:453.55pt;height:77pt" o:ole="">
            <v:imagedata r:id="rId15" o:title=""/>
          </v:shape>
          <o:OLEObject Type="Embed" ProgID="Word.OpenDocumentText.12" ShapeID="_x0000_i1028" DrawAspect="Content" ObjectID="_1540374972" r:id="rId16"/>
        </w:object>
      </w:r>
    </w:p>
    <w:p w:rsidR="00D11E52" w:rsidRPr="00D11E52" w:rsidRDefault="00D11E52" w:rsidP="00D11E52"/>
    <w:p w:rsidR="00D11E52" w:rsidRDefault="00D11E52">
      <w:pPr>
        <w:spacing w:before="0" w:after="0"/>
        <w:rPr>
          <w:rFonts w:eastAsia="KozGoPr6N-Regular"/>
          <w:color w:val="CC0000"/>
          <w:sz w:val="22"/>
          <w:szCs w:val="22"/>
        </w:rPr>
      </w:pPr>
      <w:r>
        <w:rPr>
          <w:rFonts w:eastAsia="KozGoPr6N-Regular"/>
        </w:rPr>
        <w:br w:type="page"/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lastRenderedPageBreak/>
        <w:t>Spezifische Validierungsfehler anzeigen</w:t>
      </w:r>
    </w:p>
    <w:bookmarkStart w:id="3" w:name="_MON_1534668607"/>
    <w:bookmarkEnd w:id="3"/>
    <w:p w:rsidR="00D11E52" w:rsidRPr="00D11E52" w:rsidRDefault="00F14FF6" w:rsidP="00AC1373">
      <w:pPr>
        <w:pStyle w:val="berschrift2ohneZahl"/>
      </w:pPr>
      <w:r>
        <w:object w:dxaOrig="9072" w:dyaOrig="2039">
          <v:shape id="_x0000_i1029" type="#_x0000_t75" style="width:453.55pt;height:102.05pt" o:ole="">
            <v:imagedata r:id="rId17" o:title=""/>
          </v:shape>
          <o:OLEObject Type="Embed" ProgID="Word.OpenDocumentText.12" ShapeID="_x0000_i1029" DrawAspect="Content" ObjectID="_1540374973" r:id="rId18"/>
        </w:object>
      </w:r>
    </w:p>
    <w:p w:rsidR="00D11E52" w:rsidRPr="00D11E52" w:rsidRDefault="00D11E52" w:rsidP="00D11E52"/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Highlight invalide „input“ Felder</w:t>
      </w:r>
    </w:p>
    <w:bookmarkStart w:id="4" w:name="_MON_1534668675"/>
    <w:bookmarkEnd w:id="4"/>
    <w:p w:rsidR="00D11E52" w:rsidRPr="00D11E52" w:rsidRDefault="00D11E52" w:rsidP="00AC1373">
      <w:pPr>
        <w:pStyle w:val="berschrift2ohneZahl"/>
      </w:pPr>
      <w:r>
        <w:object w:dxaOrig="9406" w:dyaOrig="1129">
          <v:shape id="_x0000_i1026" type="#_x0000_t75" style="width:470.1pt;height:56.2pt" o:ole="">
            <v:imagedata r:id="rId19" o:title=""/>
          </v:shape>
          <o:OLEObject Type="Embed" ProgID="Word.OpenDocumentText.12" ShapeID="_x0000_i1026" DrawAspect="Content" ObjectID="_1540374974" r:id="rId20"/>
        </w:object>
      </w:r>
    </w:p>
    <w:p w:rsidR="00AC1373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Deaktivieren des Submit Button wenn das Formular invalid ist</w:t>
      </w:r>
    </w:p>
    <w:bookmarkStart w:id="5" w:name="_GoBack"/>
    <w:bookmarkStart w:id="6" w:name="_MON_1534668730"/>
    <w:bookmarkEnd w:id="6"/>
    <w:p w:rsidR="00253F21" w:rsidRPr="00253F21" w:rsidRDefault="00F14FF6" w:rsidP="00D11E52">
      <w:pPr>
        <w:pStyle w:val="berschrift2ohneZahl"/>
      </w:pPr>
      <w:r>
        <w:object w:dxaOrig="9072" w:dyaOrig="1081">
          <v:shape id="_x0000_i1030" type="#_x0000_t75" style="width:453.55pt;height:53.9pt" o:ole="">
            <v:imagedata r:id="rId21" o:title=""/>
          </v:shape>
          <o:OLEObject Type="Embed" ProgID="Word.OpenDocumentText.12" ShapeID="_x0000_i1030" DrawAspect="Content" ObjectID="_1540374975" r:id="rId22"/>
        </w:object>
      </w:r>
      <w:bookmarkEnd w:id="5"/>
    </w:p>
    <w:sectPr w:rsidR="00253F21" w:rsidRPr="00253F21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68" w:rsidRDefault="00841968" w:rsidP="00A921C5">
      <w:r>
        <w:separator/>
      </w:r>
    </w:p>
  </w:endnote>
  <w:endnote w:type="continuationSeparator" w:id="0">
    <w:p w:rsidR="00841968" w:rsidRDefault="00841968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F14FF6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F14FF6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14FF6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F14FF6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68" w:rsidRDefault="00841968" w:rsidP="00A921C5">
      <w:r>
        <w:separator/>
      </w:r>
    </w:p>
  </w:footnote>
  <w:footnote w:type="continuationSeparator" w:id="0">
    <w:p w:rsidR="00841968" w:rsidRDefault="00841968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CBB596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A6EB27A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F14FF6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2573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E7C3B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923D4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638CF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4196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B84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373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11E52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14FF6"/>
    <w:rsid w:val="00F20B98"/>
    <w:rsid w:val="00F261A0"/>
    <w:rsid w:val="00F32486"/>
    <w:rsid w:val="00F41BA9"/>
    <w:rsid w:val="00F433CC"/>
    <w:rsid w:val="00F57CCA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D79E6D-6105-4968-95D3-970EEDB5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5A4CFB-E002-4811-B638-41CE9D5B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671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6</cp:revision>
  <cp:lastPrinted>2016-09-06T05:19:00Z</cp:lastPrinted>
  <dcterms:created xsi:type="dcterms:W3CDTF">2016-09-06T10:06:00Z</dcterms:created>
  <dcterms:modified xsi:type="dcterms:W3CDTF">2016-11-11T12:10:00Z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