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B4EE" w14:textId="77777777" w:rsidR="00990195" w:rsidRPr="00CF6E75" w:rsidRDefault="00990195" w:rsidP="00990195">
      <w:pPr>
        <w:spacing w:after="0"/>
        <w:jc w:val="center"/>
        <w:rPr>
          <w:rFonts w:cs="Times New Roman"/>
          <w:sz w:val="22"/>
          <w:szCs w:val="50"/>
        </w:rPr>
      </w:pPr>
    </w:p>
    <w:p w14:paraId="3E39D26C" w14:textId="77777777" w:rsidR="00B003E2" w:rsidRPr="00CF6E75" w:rsidRDefault="00B003E2" w:rsidP="00B003E2">
      <w:pPr>
        <w:spacing w:after="0" w:line="360" w:lineRule="auto"/>
        <w:jc w:val="center"/>
        <w:rPr>
          <w:rFonts w:cs="Times New Roman"/>
          <w:b/>
          <w:sz w:val="16"/>
          <w:szCs w:val="24"/>
        </w:rPr>
      </w:pPr>
    </w:p>
    <w:p w14:paraId="4B4A4968" w14:textId="77777777" w:rsidR="005F701C" w:rsidRDefault="005F701C" w:rsidP="00B003E2">
      <w:pPr>
        <w:spacing w:after="0" w:line="360" w:lineRule="auto"/>
        <w:jc w:val="center"/>
        <w:rPr>
          <w:rFonts w:cs="Times New Roman"/>
          <w:i/>
          <w:sz w:val="28"/>
          <w:szCs w:val="28"/>
        </w:rPr>
      </w:pPr>
      <w:r>
        <w:rPr>
          <w:noProof/>
          <w:lang w:val="en-US"/>
        </w:rPr>
        <w:drawing>
          <wp:inline distT="0" distB="0" distL="0" distR="0" wp14:anchorId="231238F1" wp14:editId="0D1F28E1">
            <wp:extent cx="5502910" cy="1383665"/>
            <wp:effectExtent l="0" t="0" r="2540" b="6985"/>
            <wp:docPr id="1320005494"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1383665"/>
                    </a:xfrm>
                    <a:prstGeom prst="rect">
                      <a:avLst/>
                    </a:prstGeom>
                    <a:noFill/>
                    <a:ln>
                      <a:noFill/>
                    </a:ln>
                  </pic:spPr>
                </pic:pic>
              </a:graphicData>
            </a:graphic>
          </wp:inline>
        </w:drawing>
      </w:r>
    </w:p>
    <w:p w14:paraId="7BEF0241" w14:textId="77777777" w:rsidR="005F701C" w:rsidRDefault="005F701C" w:rsidP="00B003E2">
      <w:pPr>
        <w:spacing w:after="0" w:line="360" w:lineRule="auto"/>
        <w:jc w:val="center"/>
        <w:rPr>
          <w:rFonts w:cs="Times New Roman"/>
          <w:i/>
          <w:sz w:val="28"/>
          <w:szCs w:val="28"/>
        </w:rPr>
      </w:pPr>
    </w:p>
    <w:p w14:paraId="1B3671E6" w14:textId="781B42CB" w:rsidR="00DC7D71" w:rsidRDefault="00990195" w:rsidP="00B003E2">
      <w:pPr>
        <w:spacing w:after="0" w:line="360" w:lineRule="auto"/>
        <w:jc w:val="center"/>
        <w:rPr>
          <w:rFonts w:cs="Times New Roman"/>
          <w:i/>
          <w:sz w:val="28"/>
          <w:szCs w:val="28"/>
        </w:rPr>
      </w:pPr>
      <w:r w:rsidRPr="00CF6E75">
        <w:rPr>
          <w:rFonts w:cs="Times New Roman"/>
          <w:i/>
          <w:sz w:val="28"/>
          <w:szCs w:val="28"/>
        </w:rPr>
        <w:t>A</w:t>
      </w:r>
      <w:r w:rsidR="00DC7D71" w:rsidRPr="00CF6E75">
        <w:rPr>
          <w:rFonts w:cs="Times New Roman"/>
          <w:i/>
          <w:sz w:val="28"/>
          <w:szCs w:val="28"/>
        </w:rPr>
        <w:t xml:space="preserve"> </w:t>
      </w:r>
      <w:r w:rsidR="00702B19">
        <w:rPr>
          <w:rFonts w:cs="Times New Roman"/>
          <w:i/>
          <w:sz w:val="28"/>
          <w:szCs w:val="28"/>
        </w:rPr>
        <w:t>Report</w:t>
      </w:r>
      <w:r w:rsidRPr="00CF6E75">
        <w:rPr>
          <w:rFonts w:cs="Times New Roman"/>
          <w:i/>
          <w:sz w:val="28"/>
          <w:szCs w:val="28"/>
        </w:rPr>
        <w:t xml:space="preserve"> </w:t>
      </w:r>
      <w:r w:rsidR="00DC7D71" w:rsidRPr="00CF6E75">
        <w:rPr>
          <w:rFonts w:cs="Times New Roman"/>
          <w:i/>
          <w:sz w:val="28"/>
          <w:szCs w:val="28"/>
        </w:rPr>
        <w:t>on</w:t>
      </w:r>
    </w:p>
    <w:p w14:paraId="12BC48D1" w14:textId="77777777" w:rsidR="005F701C" w:rsidRPr="0092083B" w:rsidRDefault="005F701C" w:rsidP="005F701C">
      <w:pPr>
        <w:spacing w:after="0"/>
        <w:jc w:val="center"/>
        <w:rPr>
          <w:rFonts w:eastAsia="Times New Roman" w:cs="Times New Roman"/>
          <w:b/>
          <w:i/>
          <w:sz w:val="40"/>
          <w:szCs w:val="40"/>
        </w:rPr>
      </w:pPr>
      <w:bookmarkStart w:id="0" w:name="_Hlk102030945"/>
      <w:bookmarkEnd w:id="0"/>
      <w:r w:rsidRPr="0092083B">
        <w:rPr>
          <w:rFonts w:eastAsia="Times New Roman" w:cs="Times New Roman"/>
          <w:b/>
          <w:i/>
          <w:sz w:val="40"/>
          <w:szCs w:val="40"/>
        </w:rPr>
        <w:t xml:space="preserve">PS-07 Innovative Monitoring System for TeleICU Patients Using Video Processing </w:t>
      </w:r>
      <w:r w:rsidR="0092083B">
        <w:rPr>
          <w:rFonts w:eastAsia="Times New Roman" w:cs="Times New Roman"/>
          <w:b/>
          <w:i/>
          <w:sz w:val="40"/>
          <w:szCs w:val="40"/>
        </w:rPr>
        <w:t>&amp;</w:t>
      </w:r>
      <w:r w:rsidRPr="0092083B">
        <w:rPr>
          <w:rFonts w:eastAsia="Times New Roman" w:cs="Times New Roman"/>
          <w:b/>
          <w:i/>
          <w:sz w:val="40"/>
          <w:szCs w:val="40"/>
        </w:rPr>
        <w:t xml:space="preserve"> Deep Learning</w:t>
      </w:r>
    </w:p>
    <w:p w14:paraId="5C423F9C" w14:textId="77777777" w:rsidR="00316E8E" w:rsidRDefault="00316E8E" w:rsidP="00E90470">
      <w:pPr>
        <w:autoSpaceDE w:val="0"/>
        <w:autoSpaceDN w:val="0"/>
        <w:adjustRightInd w:val="0"/>
        <w:spacing w:after="0"/>
        <w:jc w:val="center"/>
        <w:rPr>
          <w:rFonts w:cs="Times New Roman"/>
          <w:b/>
          <w:bCs/>
          <w:i/>
          <w:iCs/>
          <w:sz w:val="28"/>
          <w:szCs w:val="28"/>
        </w:rPr>
      </w:pPr>
    </w:p>
    <w:p w14:paraId="748F1AA9" w14:textId="77777777" w:rsidR="00316E8E" w:rsidRDefault="00316E8E" w:rsidP="00E90470">
      <w:pPr>
        <w:autoSpaceDE w:val="0"/>
        <w:autoSpaceDN w:val="0"/>
        <w:adjustRightInd w:val="0"/>
        <w:spacing w:after="0"/>
        <w:jc w:val="center"/>
        <w:rPr>
          <w:rFonts w:cs="Times New Roman"/>
          <w:b/>
          <w:bCs/>
          <w:i/>
          <w:iCs/>
          <w:sz w:val="28"/>
          <w:szCs w:val="28"/>
        </w:rPr>
      </w:pPr>
    </w:p>
    <w:p w14:paraId="30FEC12D" w14:textId="77777777" w:rsidR="00E90470" w:rsidRPr="00CF6E75" w:rsidRDefault="00E90470" w:rsidP="008F1B44">
      <w:pPr>
        <w:autoSpaceDE w:val="0"/>
        <w:autoSpaceDN w:val="0"/>
        <w:adjustRightInd w:val="0"/>
        <w:spacing w:after="0"/>
        <w:jc w:val="center"/>
        <w:rPr>
          <w:rFonts w:cs="Times New Roman"/>
          <w:i/>
          <w:iCs/>
        </w:rPr>
      </w:pPr>
      <w:r w:rsidRPr="00CF6E75">
        <w:rPr>
          <w:rFonts w:cs="Times New Roman"/>
          <w:b/>
          <w:bCs/>
          <w:i/>
          <w:iCs/>
          <w:szCs w:val="24"/>
        </w:rPr>
        <w:t>Submitted for the</w:t>
      </w:r>
      <w:r w:rsidR="0088525C" w:rsidRPr="00CF6E75">
        <w:rPr>
          <w:rFonts w:cs="Times New Roman"/>
          <w:b/>
          <w:bCs/>
          <w:i/>
          <w:iCs/>
          <w:szCs w:val="24"/>
        </w:rPr>
        <w:t xml:space="preserve"> </w:t>
      </w:r>
      <w:r w:rsidR="00316E8E">
        <w:rPr>
          <w:rFonts w:cs="Times New Roman"/>
          <w:b/>
          <w:bCs/>
          <w:i/>
          <w:iCs/>
          <w:szCs w:val="24"/>
        </w:rPr>
        <w:t xml:space="preserve">Intel Unnati Industrial Training </w:t>
      </w:r>
      <w:r w:rsidR="008F1B44">
        <w:rPr>
          <w:rFonts w:cs="Times New Roman"/>
          <w:b/>
          <w:bCs/>
          <w:i/>
          <w:iCs/>
          <w:szCs w:val="24"/>
        </w:rPr>
        <w:t>Program 2024</w:t>
      </w:r>
    </w:p>
    <w:p w14:paraId="3845B7E3" w14:textId="77777777" w:rsidR="00E90470" w:rsidRDefault="00E90470" w:rsidP="00B003E2">
      <w:pPr>
        <w:spacing w:after="0" w:line="360" w:lineRule="auto"/>
        <w:jc w:val="center"/>
        <w:rPr>
          <w:rFonts w:cs="Times New Roman"/>
          <w:i/>
          <w:sz w:val="26"/>
          <w:szCs w:val="24"/>
        </w:rPr>
      </w:pPr>
    </w:p>
    <w:p w14:paraId="65AC3F74" w14:textId="77777777" w:rsidR="0092083B" w:rsidRDefault="0092083B" w:rsidP="00B003E2">
      <w:pPr>
        <w:spacing w:after="0" w:line="360" w:lineRule="auto"/>
        <w:jc w:val="center"/>
        <w:rPr>
          <w:rFonts w:cs="Times New Roman"/>
          <w:b/>
          <w:bCs/>
          <w:i/>
          <w:sz w:val="26"/>
          <w:szCs w:val="24"/>
          <w:u w:val="single"/>
        </w:rPr>
      </w:pPr>
    </w:p>
    <w:p w14:paraId="1C0B23A1" w14:textId="77777777" w:rsidR="00821806" w:rsidRPr="00821806" w:rsidRDefault="00821806" w:rsidP="00B003E2">
      <w:pPr>
        <w:spacing w:after="0" w:line="360" w:lineRule="auto"/>
        <w:jc w:val="center"/>
        <w:rPr>
          <w:rFonts w:cs="Times New Roman"/>
          <w:b/>
          <w:bCs/>
          <w:i/>
          <w:sz w:val="26"/>
          <w:szCs w:val="24"/>
          <w:u w:val="single"/>
        </w:rPr>
      </w:pPr>
      <w:r w:rsidRPr="00821806">
        <w:rPr>
          <w:rFonts w:cs="Times New Roman"/>
          <w:b/>
          <w:bCs/>
          <w:i/>
          <w:sz w:val="26"/>
          <w:szCs w:val="24"/>
          <w:u w:val="single"/>
        </w:rPr>
        <w:t>Team</w:t>
      </w:r>
      <w:r w:rsidR="004D1E75">
        <w:rPr>
          <w:rFonts w:cs="Times New Roman"/>
          <w:b/>
          <w:bCs/>
          <w:i/>
          <w:sz w:val="26"/>
          <w:szCs w:val="24"/>
          <w:u w:val="single"/>
        </w:rPr>
        <w:t>- AI Wizards</w:t>
      </w:r>
    </w:p>
    <w:p w14:paraId="72628CD6" w14:textId="77777777" w:rsidR="005F701C" w:rsidRDefault="005F701C" w:rsidP="005F701C">
      <w:pPr>
        <w:spacing w:after="0" w:line="240" w:lineRule="auto"/>
        <w:jc w:val="center"/>
        <w:rPr>
          <w:rFonts w:eastAsia="Times New Roman" w:cs="Times New Roman"/>
          <w:b/>
          <w:sz w:val="28"/>
        </w:rPr>
      </w:pPr>
      <w:r>
        <w:rPr>
          <w:rFonts w:eastAsia="Times New Roman" w:cs="Times New Roman"/>
          <w:b/>
          <w:sz w:val="28"/>
        </w:rPr>
        <w:t>Fathima Fahim      [1NT21AD018]</w:t>
      </w:r>
    </w:p>
    <w:p w14:paraId="49C1D42B" w14:textId="77777777" w:rsidR="005F701C" w:rsidRDefault="005F701C" w:rsidP="005F701C">
      <w:pPr>
        <w:spacing w:after="0" w:line="240" w:lineRule="auto"/>
        <w:jc w:val="center"/>
        <w:rPr>
          <w:rFonts w:eastAsia="Times New Roman" w:cs="Times New Roman"/>
          <w:b/>
          <w:sz w:val="28"/>
        </w:rPr>
      </w:pPr>
      <w:r>
        <w:rPr>
          <w:rFonts w:eastAsia="Times New Roman" w:cs="Times New Roman"/>
          <w:b/>
          <w:sz w:val="28"/>
        </w:rPr>
        <w:t>Manasa S               [1NT21AD030]</w:t>
      </w:r>
    </w:p>
    <w:p w14:paraId="2BF55B27" w14:textId="77777777" w:rsidR="005F701C" w:rsidRDefault="005F701C" w:rsidP="005F701C">
      <w:pPr>
        <w:spacing w:after="0" w:line="240" w:lineRule="auto"/>
        <w:jc w:val="center"/>
        <w:rPr>
          <w:rFonts w:eastAsia="Times New Roman" w:cs="Times New Roman"/>
          <w:b/>
          <w:sz w:val="28"/>
        </w:rPr>
      </w:pPr>
      <w:r>
        <w:rPr>
          <w:rFonts w:eastAsia="Times New Roman" w:cs="Times New Roman"/>
          <w:b/>
          <w:sz w:val="28"/>
        </w:rPr>
        <w:t>Sneha V                  [1NT21AD052]</w:t>
      </w:r>
    </w:p>
    <w:p w14:paraId="7EB69F5C" w14:textId="77777777" w:rsidR="00B003E2" w:rsidRPr="00CF6E75" w:rsidRDefault="00B003E2" w:rsidP="00B003E2">
      <w:pPr>
        <w:spacing w:after="0" w:line="240" w:lineRule="auto"/>
        <w:jc w:val="center"/>
        <w:rPr>
          <w:rFonts w:cs="Times New Roman"/>
          <w:b/>
          <w:sz w:val="2"/>
        </w:rPr>
      </w:pPr>
    </w:p>
    <w:p w14:paraId="3F0C9577" w14:textId="77777777" w:rsidR="00B003E2" w:rsidRPr="00CF6E75" w:rsidRDefault="00B003E2" w:rsidP="00B003E2">
      <w:pPr>
        <w:spacing w:after="0" w:line="360" w:lineRule="auto"/>
        <w:jc w:val="center"/>
        <w:rPr>
          <w:rFonts w:cs="Times New Roman"/>
          <w:b/>
          <w:sz w:val="20"/>
        </w:rPr>
      </w:pPr>
    </w:p>
    <w:p w14:paraId="60CED89C" w14:textId="77777777" w:rsidR="00D85829" w:rsidRPr="00CF6E75" w:rsidRDefault="00D85829" w:rsidP="00B003E2">
      <w:pPr>
        <w:spacing w:after="0" w:line="360" w:lineRule="auto"/>
        <w:jc w:val="center"/>
        <w:rPr>
          <w:rFonts w:cs="Times New Roman"/>
          <w:b/>
          <w:sz w:val="20"/>
        </w:rPr>
      </w:pPr>
    </w:p>
    <w:p w14:paraId="7A58C577" w14:textId="77777777" w:rsidR="00D85829" w:rsidRPr="00CF6E75" w:rsidRDefault="00D85829" w:rsidP="00B003E2">
      <w:pPr>
        <w:spacing w:after="0" w:line="360" w:lineRule="auto"/>
        <w:jc w:val="center"/>
        <w:rPr>
          <w:rFonts w:cs="Times New Roman"/>
          <w:b/>
          <w:sz w:val="20"/>
        </w:rPr>
      </w:pPr>
    </w:p>
    <w:p w14:paraId="3A9C5C8B" w14:textId="77777777" w:rsidR="00B003E2" w:rsidRPr="00CF6E75" w:rsidRDefault="00B003E2" w:rsidP="00B003E2">
      <w:pPr>
        <w:spacing w:after="0" w:line="360" w:lineRule="auto"/>
        <w:jc w:val="center"/>
        <w:rPr>
          <w:rFonts w:cs="Times New Roman"/>
        </w:rPr>
      </w:pPr>
      <w:r w:rsidRPr="00CF6E75">
        <w:rPr>
          <w:rFonts w:cs="Times New Roman"/>
        </w:rPr>
        <w:t>Under the Guidance of</w:t>
      </w:r>
    </w:p>
    <w:p w14:paraId="1B971325" w14:textId="77777777" w:rsidR="00990195" w:rsidRPr="00CF6E75" w:rsidRDefault="00990195" w:rsidP="00B003E2">
      <w:pPr>
        <w:spacing w:after="0" w:line="360" w:lineRule="auto"/>
        <w:jc w:val="center"/>
        <w:rPr>
          <w:rFonts w:cs="Times New Roman"/>
          <w:sz w:val="2"/>
        </w:rPr>
      </w:pPr>
    </w:p>
    <w:p w14:paraId="0DC63355" w14:textId="77777777" w:rsidR="00B003E2" w:rsidRPr="00CF6E75" w:rsidRDefault="00D47330" w:rsidP="0051369A">
      <w:pPr>
        <w:spacing w:after="0" w:line="240" w:lineRule="auto"/>
        <w:jc w:val="center"/>
        <w:rPr>
          <w:rFonts w:cs="Times New Roman"/>
          <w:b/>
          <w:sz w:val="26"/>
        </w:rPr>
      </w:pPr>
      <w:r w:rsidRPr="00CF6E75">
        <w:rPr>
          <w:rFonts w:cs="Times New Roman"/>
          <w:b/>
          <w:sz w:val="26"/>
        </w:rPr>
        <w:t xml:space="preserve">Dr. </w:t>
      </w:r>
      <w:r w:rsidR="008F1B44">
        <w:rPr>
          <w:rFonts w:cs="Times New Roman"/>
          <w:b/>
          <w:sz w:val="26"/>
        </w:rPr>
        <w:t>Rajesh N</w:t>
      </w:r>
    </w:p>
    <w:p w14:paraId="07AC02E6" w14:textId="77777777" w:rsidR="00B003E2" w:rsidRPr="00CF6E75" w:rsidRDefault="00B003E2" w:rsidP="0051369A">
      <w:pPr>
        <w:spacing w:after="0" w:line="240" w:lineRule="auto"/>
        <w:jc w:val="center"/>
        <w:rPr>
          <w:rFonts w:cs="Times New Roman"/>
          <w:sz w:val="26"/>
        </w:rPr>
      </w:pPr>
      <w:r w:rsidRPr="00CF6E75">
        <w:rPr>
          <w:rFonts w:cs="Times New Roman"/>
          <w:sz w:val="26"/>
        </w:rPr>
        <w:t>Professor</w:t>
      </w:r>
    </w:p>
    <w:p w14:paraId="6CF7DBD0" w14:textId="77777777" w:rsidR="003C263D" w:rsidRPr="00CF6E75" w:rsidRDefault="003C263D" w:rsidP="0051369A">
      <w:pPr>
        <w:spacing w:after="0" w:line="240" w:lineRule="auto"/>
        <w:jc w:val="center"/>
        <w:rPr>
          <w:rFonts w:cs="Times New Roman"/>
          <w:sz w:val="26"/>
        </w:rPr>
      </w:pPr>
      <w:r w:rsidRPr="00CF6E75">
        <w:rPr>
          <w:rFonts w:cs="Times New Roman"/>
          <w:sz w:val="26"/>
        </w:rPr>
        <w:t>Dept. of Electronics and Communication Engineering</w:t>
      </w:r>
    </w:p>
    <w:p w14:paraId="7BB8A57B" w14:textId="77777777" w:rsidR="00F64FDA" w:rsidRPr="00CF6E75" w:rsidRDefault="00F64FDA" w:rsidP="00B003E2">
      <w:pPr>
        <w:spacing w:after="0" w:line="360" w:lineRule="auto"/>
        <w:jc w:val="center"/>
        <w:rPr>
          <w:rFonts w:cs="Times New Roman"/>
          <w:noProof/>
        </w:rPr>
      </w:pPr>
    </w:p>
    <w:p w14:paraId="75B167AD" w14:textId="77777777" w:rsidR="008F1B44" w:rsidRPr="00CF6E75" w:rsidRDefault="008F1B44" w:rsidP="00B003E2">
      <w:pPr>
        <w:spacing w:after="0" w:line="360" w:lineRule="auto"/>
        <w:jc w:val="center"/>
        <w:rPr>
          <w:rFonts w:cs="Times New Roman"/>
          <w:noProof/>
        </w:rPr>
      </w:pPr>
    </w:p>
    <w:p w14:paraId="31E34BC3" w14:textId="77777777" w:rsidR="00B003E2" w:rsidRPr="00CF6E75" w:rsidRDefault="008F1B44" w:rsidP="008F1B44">
      <w:pPr>
        <w:spacing w:after="0" w:line="360" w:lineRule="auto"/>
        <w:jc w:val="left"/>
        <w:rPr>
          <w:rFonts w:cs="Times New Roman"/>
          <w:b/>
          <w:sz w:val="26"/>
        </w:rPr>
      </w:pPr>
      <w:r>
        <w:rPr>
          <w:noProof/>
          <w:lang w:val="en-US"/>
        </w:rPr>
        <w:drawing>
          <wp:inline distT="0" distB="0" distL="0" distR="0" wp14:anchorId="7F700378" wp14:editId="07421A98">
            <wp:extent cx="5737426" cy="777923"/>
            <wp:effectExtent l="0" t="0" r="0" b="3175"/>
            <wp:docPr id="153620140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4603" cy="792455"/>
                    </a:xfrm>
                    <a:prstGeom prst="rect">
                      <a:avLst/>
                    </a:prstGeom>
                    <a:noFill/>
                    <a:ln>
                      <a:noFill/>
                    </a:ln>
                  </pic:spPr>
                </pic:pic>
              </a:graphicData>
            </a:graphic>
          </wp:inline>
        </w:drawing>
      </w:r>
    </w:p>
    <w:p w14:paraId="77DE51AD" w14:textId="77777777" w:rsidR="00FB13DD" w:rsidRPr="00CF6E75" w:rsidRDefault="00FB13DD" w:rsidP="00FB13DD">
      <w:pPr>
        <w:spacing w:after="0" w:line="240" w:lineRule="auto"/>
        <w:jc w:val="center"/>
        <w:rPr>
          <w:rFonts w:cs="Times New Roman"/>
          <w:b/>
          <w:szCs w:val="24"/>
        </w:rPr>
      </w:pPr>
      <w:r w:rsidRPr="00CF6E75">
        <w:rPr>
          <w:rFonts w:cs="Times New Roman"/>
          <w:b/>
          <w:szCs w:val="24"/>
        </w:rPr>
        <w:t>DEPARTMENT OF ELECTRONICS AND COMMUNICATION ENGINEERING</w:t>
      </w:r>
    </w:p>
    <w:p w14:paraId="26F051E2" w14:textId="77777777" w:rsidR="00FB13DD" w:rsidRPr="00CF6E75" w:rsidRDefault="00FB13DD" w:rsidP="00FB13DD">
      <w:pPr>
        <w:spacing w:after="0" w:line="240" w:lineRule="auto"/>
        <w:jc w:val="center"/>
        <w:rPr>
          <w:rFonts w:cs="Times New Roman"/>
          <w:b/>
          <w:sz w:val="20"/>
          <w:szCs w:val="20"/>
        </w:rPr>
      </w:pPr>
    </w:p>
    <w:p w14:paraId="6C8224A3" w14:textId="77777777" w:rsidR="00FB13DD" w:rsidRPr="00CF6E75" w:rsidRDefault="00FB13DD" w:rsidP="00FB13DD">
      <w:pPr>
        <w:spacing w:after="0" w:line="240" w:lineRule="auto"/>
        <w:jc w:val="center"/>
        <w:rPr>
          <w:rFonts w:cs="Times New Roman"/>
          <w:b/>
          <w:sz w:val="20"/>
          <w:szCs w:val="20"/>
        </w:rPr>
      </w:pPr>
      <w:r w:rsidRPr="00CF6E75">
        <w:rPr>
          <w:rFonts w:cs="Times New Roman"/>
          <w:b/>
          <w:sz w:val="20"/>
          <w:szCs w:val="20"/>
        </w:rPr>
        <w:t>YELAHANKA, BENGALURU- 560064</w:t>
      </w:r>
    </w:p>
    <w:p w14:paraId="57C483BD" w14:textId="77777777" w:rsidR="00F64FDA" w:rsidRPr="003F291C" w:rsidRDefault="00F64FDA" w:rsidP="00522402">
      <w:pPr>
        <w:spacing w:after="0" w:line="360" w:lineRule="auto"/>
        <w:rPr>
          <w:rFonts w:cs="Times New Roman"/>
          <w:b/>
          <w:sz w:val="32"/>
          <w:szCs w:val="32"/>
        </w:rPr>
        <w:sectPr w:rsidR="00F64FDA" w:rsidRPr="003F291C" w:rsidSect="00DC13CB">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28FED3AF" w14:textId="77777777" w:rsidR="00C659AD" w:rsidRPr="00C659AD" w:rsidRDefault="00C659AD" w:rsidP="00C659AD">
      <w:pPr>
        <w:ind w:left="360"/>
        <w:rPr>
          <w:b/>
          <w:sz w:val="28"/>
        </w:rPr>
      </w:pPr>
    </w:p>
    <w:p w14:paraId="530BBB3D" w14:textId="77777777" w:rsidR="00C659AD" w:rsidRPr="00C659AD" w:rsidRDefault="001208C4" w:rsidP="00C659AD">
      <w:pPr>
        <w:pStyle w:val="ListParagraph"/>
        <w:numPr>
          <w:ilvl w:val="0"/>
          <w:numId w:val="36"/>
        </w:numPr>
        <w:rPr>
          <w:b/>
          <w:sz w:val="28"/>
        </w:rPr>
      </w:pPr>
      <w:r w:rsidRPr="00300394">
        <w:rPr>
          <w:b/>
          <w:sz w:val="28"/>
        </w:rPr>
        <w:t>PROBLEM STATEMENT</w:t>
      </w:r>
    </w:p>
    <w:p w14:paraId="041AE4C3" w14:textId="1033B40B" w:rsidR="001208C4" w:rsidRPr="00702B19" w:rsidRDefault="00581839" w:rsidP="00702B19">
      <w:pPr>
        <w:jc w:val="center"/>
        <w:rPr>
          <w:b/>
          <w:bCs/>
        </w:rPr>
      </w:pPr>
      <w:r w:rsidRPr="00702B19">
        <w:rPr>
          <w:b/>
          <w:bCs/>
        </w:rPr>
        <w:t xml:space="preserve">Innovative Monitoring </w:t>
      </w:r>
      <w:r w:rsidR="001208C4" w:rsidRPr="00702B19">
        <w:rPr>
          <w:b/>
          <w:bCs/>
        </w:rPr>
        <w:t>System for TeleICU Patients Using Video Processing</w:t>
      </w:r>
    </w:p>
    <w:p w14:paraId="16C6B8E7" w14:textId="2A8ED560" w:rsidR="00C659AD" w:rsidRPr="00702B19" w:rsidRDefault="001208C4" w:rsidP="00702B19">
      <w:pPr>
        <w:jc w:val="center"/>
        <w:rPr>
          <w:b/>
          <w:bCs/>
          <w:noProof/>
        </w:rPr>
      </w:pPr>
      <w:r w:rsidRPr="00702B19">
        <w:rPr>
          <w:b/>
          <w:bCs/>
        </w:rPr>
        <w:t>and Deep Learning.</w:t>
      </w:r>
    </w:p>
    <w:p w14:paraId="60B021E6" w14:textId="77777777" w:rsidR="001208C4" w:rsidRDefault="001208C4" w:rsidP="00581839">
      <w:r>
        <w:t>TeleICU is concept for monitoring ICU patients from remote locations to reduce the burden of on-site intensivist. Currently there are multiple products available in this domain where one profession seating at remote location physically monitors one or two remote patients in TeleICU. The proposed solution should work to reduce the burden of remote health care professional so, one remote health care professional can monitor 5 or more patients at single time.</w:t>
      </w:r>
    </w:p>
    <w:p w14:paraId="5B601AB6" w14:textId="77777777" w:rsidR="00F32580" w:rsidRDefault="00F32580" w:rsidP="00581839"/>
    <w:p w14:paraId="52A2AACB" w14:textId="57B5AD0E" w:rsidR="000E16E7" w:rsidRDefault="000E16E7" w:rsidP="000E16E7">
      <w:pPr>
        <w:pStyle w:val="ListParagraph"/>
        <w:numPr>
          <w:ilvl w:val="0"/>
          <w:numId w:val="36"/>
        </w:numPr>
        <w:rPr>
          <w:b/>
          <w:bCs/>
          <w:sz w:val="28"/>
          <w:szCs w:val="24"/>
        </w:rPr>
      </w:pPr>
      <w:r w:rsidRPr="000E16E7">
        <w:rPr>
          <w:b/>
          <w:bCs/>
          <w:sz w:val="28"/>
          <w:szCs w:val="24"/>
        </w:rPr>
        <w:t>UNIQUE IDEA BRIEF (SOLUTION)</w:t>
      </w:r>
    </w:p>
    <w:p w14:paraId="6011664B" w14:textId="53F21084" w:rsidR="001208C4" w:rsidRDefault="00F32580" w:rsidP="00581839">
      <w:r w:rsidRPr="00F32580">
        <w:t xml:space="preserve">The Advanced TeleICU Monitoring System leverages the powerful capabilities of YOLOv8 and MediaPipe to enhance patient care in intensive care units. YOLOv8 is utilized for precise person classification, providing accurate detection of patients within real-time video feeds. This ensures that the system can consistently identify and monitor patients, distinguishing them from other objects and activities within the ICU environment. Complementing this, MediaPipe is employed for detailed movement classification, using advanced pose estimation techniques to track and identify specific patient activities and patterns. This includes monitoring movements such as </w:t>
      </w:r>
      <w:r>
        <w:t>breathlessness</w:t>
      </w:r>
      <w:r w:rsidRPr="00F32580">
        <w:t>,</w:t>
      </w:r>
      <w:r>
        <w:t xml:space="preserve"> seizures and fall,</w:t>
      </w:r>
      <w:r w:rsidRPr="00F32580">
        <w:t xml:space="preserve"> which can offer crucial insights into a patient's condition. Additionally, YOLOv8's sophisticated fall detection algorithms play a critical role in patient safety by identifying falls in real-time. The system detects sudden changes in posture or rapid movements indicative of a fall, and immediately sends alerts to healthcare providers, enabling swift and effective intervention. Together, these technologies create a comprehensive monitoring solution that enhances patient safety, improves response times, and supports better overall outcomes in the ICU.</w:t>
      </w:r>
    </w:p>
    <w:p w14:paraId="08079305" w14:textId="77777777" w:rsidR="00F32580" w:rsidRDefault="00F32580" w:rsidP="00581839"/>
    <w:p w14:paraId="01AB73BB" w14:textId="681F04AF" w:rsidR="00F32580" w:rsidRDefault="00F32580" w:rsidP="00F32580">
      <w:pPr>
        <w:pStyle w:val="ListParagraph"/>
        <w:numPr>
          <w:ilvl w:val="0"/>
          <w:numId w:val="36"/>
        </w:numPr>
        <w:rPr>
          <w:b/>
          <w:bCs/>
          <w:sz w:val="28"/>
          <w:szCs w:val="24"/>
        </w:rPr>
      </w:pPr>
      <w:r>
        <w:rPr>
          <w:b/>
          <w:bCs/>
          <w:sz w:val="28"/>
          <w:szCs w:val="24"/>
        </w:rPr>
        <w:t>FEATURES OFFERED</w:t>
      </w:r>
    </w:p>
    <w:p w14:paraId="146DF9B4" w14:textId="77777777" w:rsidR="00F32580" w:rsidRDefault="00F32580" w:rsidP="00F32580">
      <w:r>
        <w:t>Utilizing YOLOv8's robust object detection capabilities allows the system to accurately classify patients and distinguish them from other objects within the ICU environment. This high-precision detection ensures that the system can reliably identify patients in real-time video feeds, avoiding false positives and negatives that could arise from misidentifying medical equipment, furniture, or other personnel. By maintaining a clear focus on patient monitoring, YOLOv8 ensures continuous, accurate tracking of patient presence and activities, contributing to a more effective and responsive monitoring system.</w:t>
      </w:r>
    </w:p>
    <w:p w14:paraId="5A1124CA" w14:textId="77777777" w:rsidR="00F32580" w:rsidRDefault="00F32580" w:rsidP="00F32580"/>
    <w:p w14:paraId="6A238003" w14:textId="4D928CD8" w:rsidR="00F32580" w:rsidRDefault="00F32580" w:rsidP="00F32580">
      <w:r>
        <w:t>In parallel, the development and deployment of fall detection algorithms using YOLOv8 provide a crucial layer of safety for ICU patients. These algorithms are designed to identify falls in real-time by detecting sudden changes in posture or rapid movements that are indicative of a fall.</w:t>
      </w:r>
    </w:p>
    <w:p w14:paraId="3E8F88E1" w14:textId="77777777" w:rsidR="00F32580" w:rsidRDefault="00F32580" w:rsidP="00F32580"/>
    <w:p w14:paraId="732ECE9D" w14:textId="6A73598C" w:rsidR="00F32580" w:rsidRDefault="00F32580" w:rsidP="00F32580">
      <w:r>
        <w:t>Leverage MediaPipe's pose estimation models to track and classify patient movements, such as sitting, lying down, standing, or getting out of bed. Use MediaPipe to identify specific activities and patterns, such as restlessness, repetitive movements, or reaching for objects, providing insights into the patient's condition and comfort.</w:t>
      </w:r>
    </w:p>
    <w:p w14:paraId="6B181D9F" w14:textId="77777777" w:rsidR="004E2932" w:rsidRPr="00F32580" w:rsidRDefault="004E2932" w:rsidP="00F32580"/>
    <w:p w14:paraId="168E411C" w14:textId="2DF172E4" w:rsidR="001208C4" w:rsidRPr="00300394" w:rsidRDefault="004E2932" w:rsidP="001208C4">
      <w:pPr>
        <w:pStyle w:val="ListParagraph"/>
        <w:numPr>
          <w:ilvl w:val="0"/>
          <w:numId w:val="36"/>
        </w:numPr>
        <w:rPr>
          <w:b/>
          <w:bCs/>
          <w:noProof/>
          <w:sz w:val="28"/>
        </w:rPr>
      </w:pPr>
      <w:r>
        <w:rPr>
          <w:b/>
          <w:bCs/>
          <w:noProof/>
          <w:sz w:val="28"/>
        </w:rPr>
        <w:t>PROCESS FLOW</w:t>
      </w:r>
    </w:p>
    <w:p w14:paraId="31199C42" w14:textId="77777777" w:rsidR="00300394" w:rsidRPr="00300394" w:rsidRDefault="00013218" w:rsidP="00300394">
      <w:pPr>
        <w:pStyle w:val="NormalWeb"/>
        <w:numPr>
          <w:ilvl w:val="0"/>
          <w:numId w:val="37"/>
        </w:numPr>
        <w:jc w:val="left"/>
        <w:rPr>
          <w:rStyle w:val="Strong"/>
          <w:b w:val="0"/>
          <w:bCs w:val="0"/>
        </w:rPr>
      </w:pPr>
      <w:r>
        <w:rPr>
          <w:rStyle w:val="Strong"/>
          <w:rFonts w:eastAsiaTheme="majorEastAsia"/>
        </w:rPr>
        <w:t>Dataset Collection:</w:t>
      </w:r>
    </w:p>
    <w:p w14:paraId="3E8C50DD" w14:textId="77777777" w:rsidR="00300394" w:rsidRDefault="00300394" w:rsidP="00300394">
      <w:pPr>
        <w:pStyle w:val="NormalWeb"/>
        <w:numPr>
          <w:ilvl w:val="0"/>
          <w:numId w:val="39"/>
        </w:numPr>
        <w:jc w:val="left"/>
      </w:pPr>
      <w:r>
        <w:t>We sourced a comprehensive dataset from publicly available YouTube videos relevant to ICU settings.</w:t>
      </w:r>
    </w:p>
    <w:p w14:paraId="280713AA" w14:textId="77777777" w:rsidR="00300394" w:rsidRPr="00300394" w:rsidRDefault="00300394" w:rsidP="00300394">
      <w:pPr>
        <w:pStyle w:val="NormalWeb"/>
        <w:numPr>
          <w:ilvl w:val="0"/>
          <w:numId w:val="39"/>
        </w:numPr>
        <w:jc w:val="left"/>
      </w:pPr>
      <w:r>
        <w:t>The videos were carefully selected to ensure diversity in scenarios and interactions typical to an ICU environment.</w:t>
      </w:r>
    </w:p>
    <w:p w14:paraId="328A3162" w14:textId="77777777" w:rsidR="00013218" w:rsidRDefault="00300394" w:rsidP="00300394">
      <w:pPr>
        <w:pStyle w:val="ListParagraph"/>
        <w:numPr>
          <w:ilvl w:val="0"/>
          <w:numId w:val="37"/>
        </w:numPr>
        <w:spacing w:before="100" w:beforeAutospacing="1" w:after="100" w:afterAutospacing="1" w:line="240" w:lineRule="auto"/>
        <w:jc w:val="left"/>
      </w:pPr>
      <w:r>
        <w:rPr>
          <w:rStyle w:val="Strong"/>
        </w:rPr>
        <w:t xml:space="preserve"> </w:t>
      </w:r>
      <w:r w:rsidR="00013218">
        <w:rPr>
          <w:rStyle w:val="Strong"/>
        </w:rPr>
        <w:t>Data Preparation:</w:t>
      </w:r>
    </w:p>
    <w:p w14:paraId="7A954128" w14:textId="77777777" w:rsidR="00C659AD" w:rsidRDefault="00300394" w:rsidP="00C659AD">
      <w:pPr>
        <w:numPr>
          <w:ilvl w:val="1"/>
          <w:numId w:val="45"/>
        </w:numPr>
        <w:spacing w:before="100" w:beforeAutospacing="1" w:after="100" w:afterAutospacing="1" w:line="240" w:lineRule="auto"/>
        <w:jc w:val="left"/>
      </w:pPr>
      <w:r>
        <w:t>Uploaded the collected videos to Roboflow, a platform for managing and preprocessing image datasets</w:t>
      </w:r>
    </w:p>
    <w:p w14:paraId="4AF1A373" w14:textId="77777777" w:rsidR="00300394" w:rsidRDefault="00300394" w:rsidP="00300394">
      <w:pPr>
        <w:numPr>
          <w:ilvl w:val="1"/>
          <w:numId w:val="45"/>
        </w:numPr>
        <w:spacing w:before="100" w:beforeAutospacing="1" w:after="100" w:afterAutospacing="1" w:line="240" w:lineRule="auto"/>
        <w:jc w:val="left"/>
      </w:pPr>
      <w:r>
        <w:t>Annotated frames from these videos, identifying and labeling key individuals within the frames. The annotated classes include:</w:t>
      </w:r>
    </w:p>
    <w:p w14:paraId="33185FCD" w14:textId="77777777" w:rsidR="00300394" w:rsidRDefault="00300394" w:rsidP="00300394">
      <w:pPr>
        <w:numPr>
          <w:ilvl w:val="2"/>
          <w:numId w:val="45"/>
        </w:numPr>
        <w:spacing w:before="100" w:beforeAutospacing="1" w:after="100" w:afterAutospacing="1" w:line="240" w:lineRule="auto"/>
        <w:jc w:val="left"/>
      </w:pPr>
      <w:r>
        <w:t>Patient</w:t>
      </w:r>
    </w:p>
    <w:p w14:paraId="491FF9F6" w14:textId="77777777" w:rsidR="00300394" w:rsidRDefault="00300394" w:rsidP="00300394">
      <w:pPr>
        <w:numPr>
          <w:ilvl w:val="2"/>
          <w:numId w:val="45"/>
        </w:numPr>
        <w:spacing w:before="100" w:beforeAutospacing="1" w:after="100" w:afterAutospacing="1" w:line="240" w:lineRule="auto"/>
        <w:jc w:val="left"/>
      </w:pPr>
      <w:r>
        <w:t>Nurse</w:t>
      </w:r>
    </w:p>
    <w:p w14:paraId="6AC53EF0" w14:textId="77777777" w:rsidR="00300394" w:rsidRDefault="00300394" w:rsidP="00300394">
      <w:pPr>
        <w:numPr>
          <w:ilvl w:val="2"/>
          <w:numId w:val="45"/>
        </w:numPr>
        <w:spacing w:before="100" w:beforeAutospacing="1" w:after="100" w:afterAutospacing="1" w:line="240" w:lineRule="auto"/>
        <w:jc w:val="left"/>
      </w:pPr>
      <w:r>
        <w:t>Doctor</w:t>
      </w:r>
    </w:p>
    <w:p w14:paraId="2C0C5E99" w14:textId="77777777" w:rsidR="00300394" w:rsidRDefault="00300394" w:rsidP="00300394">
      <w:pPr>
        <w:numPr>
          <w:ilvl w:val="2"/>
          <w:numId w:val="45"/>
        </w:numPr>
        <w:spacing w:before="100" w:beforeAutospacing="1" w:after="100" w:afterAutospacing="1" w:line="240" w:lineRule="auto"/>
        <w:jc w:val="left"/>
      </w:pPr>
      <w:r>
        <w:t>Relatives</w:t>
      </w:r>
    </w:p>
    <w:p w14:paraId="7195CC26" w14:textId="6640F1AF" w:rsidR="00C659AD" w:rsidRDefault="00C659AD" w:rsidP="00C659AD">
      <w:pPr>
        <w:numPr>
          <w:ilvl w:val="1"/>
          <w:numId w:val="45"/>
        </w:numPr>
        <w:spacing w:before="100" w:beforeAutospacing="1" w:after="100" w:afterAutospacing="1" w:line="240" w:lineRule="auto"/>
        <w:jc w:val="left"/>
      </w:pPr>
      <w:r>
        <w:t xml:space="preserve">Labelled </w:t>
      </w:r>
      <w:r w:rsidR="00702B19">
        <w:t>7</w:t>
      </w:r>
      <w:r>
        <w:t>100</w:t>
      </w:r>
      <w:r w:rsidR="000E16E7">
        <w:t>+ frames</w:t>
      </w:r>
      <w:r>
        <w:t xml:space="preserve"> manually based on the above classes</w:t>
      </w:r>
    </w:p>
    <w:p w14:paraId="1AC5D354" w14:textId="77777777" w:rsidR="00013218" w:rsidRDefault="00C659AD" w:rsidP="00C659AD">
      <w:pPr>
        <w:pStyle w:val="NormalWeb"/>
        <w:numPr>
          <w:ilvl w:val="0"/>
          <w:numId w:val="37"/>
        </w:numPr>
        <w:jc w:val="left"/>
      </w:pPr>
      <w:r>
        <w:rPr>
          <w:rStyle w:val="Strong"/>
          <w:rFonts w:eastAsiaTheme="majorEastAsia"/>
        </w:rPr>
        <w:t xml:space="preserve"> </w:t>
      </w:r>
      <w:r w:rsidR="00013218">
        <w:rPr>
          <w:rStyle w:val="Strong"/>
          <w:rFonts w:eastAsiaTheme="majorEastAsia"/>
        </w:rPr>
        <w:t>Model Training:</w:t>
      </w:r>
    </w:p>
    <w:p w14:paraId="32490B5E" w14:textId="77777777" w:rsidR="00013218" w:rsidRDefault="00013218" w:rsidP="00300394">
      <w:pPr>
        <w:pStyle w:val="ListParagraph"/>
        <w:numPr>
          <w:ilvl w:val="0"/>
          <w:numId w:val="46"/>
        </w:numPr>
        <w:spacing w:before="100" w:beforeAutospacing="1" w:after="100" w:afterAutospacing="1" w:line="240" w:lineRule="auto"/>
        <w:jc w:val="left"/>
      </w:pPr>
      <w:r>
        <w:t>Employed the YOLOv8 (You Only Look Once version 8) model for object detection.</w:t>
      </w:r>
    </w:p>
    <w:p w14:paraId="3745E46C" w14:textId="77777777" w:rsidR="00013218" w:rsidRDefault="00013218" w:rsidP="00300394">
      <w:pPr>
        <w:pStyle w:val="ListParagraph"/>
        <w:numPr>
          <w:ilvl w:val="0"/>
          <w:numId w:val="46"/>
        </w:numPr>
        <w:spacing w:before="100" w:beforeAutospacing="1" w:after="100" w:afterAutospacing="1" w:line="240" w:lineRule="auto"/>
        <w:jc w:val="left"/>
      </w:pPr>
      <w:r>
        <w:t>Utilized the annotated dataset to train the YOLOv8 model.</w:t>
      </w:r>
    </w:p>
    <w:p w14:paraId="531D9738" w14:textId="569A6940" w:rsidR="00C659AD" w:rsidRDefault="00013218" w:rsidP="00C659AD">
      <w:pPr>
        <w:pStyle w:val="ListParagraph"/>
        <w:numPr>
          <w:ilvl w:val="0"/>
          <w:numId w:val="46"/>
        </w:numPr>
        <w:spacing w:before="100" w:beforeAutospacing="1" w:after="100" w:afterAutospacing="1" w:line="240" w:lineRule="auto"/>
        <w:jc w:val="left"/>
      </w:pPr>
      <w:r>
        <w:t>Successfully achieved person detection within frames, with bounding boxes accurately identifying and classifying the individuals into the specified categories.</w:t>
      </w:r>
    </w:p>
    <w:p w14:paraId="313F276C" w14:textId="77777777" w:rsidR="00013218" w:rsidRDefault="00013218" w:rsidP="00013218">
      <w:pPr>
        <w:pStyle w:val="NormalWeb"/>
        <w:numPr>
          <w:ilvl w:val="0"/>
          <w:numId w:val="37"/>
        </w:numPr>
        <w:jc w:val="left"/>
      </w:pPr>
      <w:r>
        <w:rPr>
          <w:rStyle w:val="Strong"/>
          <w:rFonts w:eastAsiaTheme="majorEastAsia"/>
        </w:rPr>
        <w:t>Model Performance:</w:t>
      </w:r>
    </w:p>
    <w:p w14:paraId="5ED8192C" w14:textId="77777777" w:rsidR="00013218" w:rsidRDefault="00013218" w:rsidP="00300394">
      <w:pPr>
        <w:pStyle w:val="ListParagraph"/>
        <w:numPr>
          <w:ilvl w:val="0"/>
          <w:numId w:val="47"/>
        </w:numPr>
        <w:spacing w:before="100" w:beforeAutospacing="1" w:after="100" w:afterAutospacing="1" w:line="240" w:lineRule="auto"/>
        <w:jc w:val="left"/>
      </w:pPr>
      <w:r>
        <w:t>The trained YOLOv8 model demonstrated a high level of accuracy in detecting and classifying individuals.</w:t>
      </w:r>
    </w:p>
    <w:p w14:paraId="234A9D01" w14:textId="77777777" w:rsidR="00013218" w:rsidRDefault="00013218" w:rsidP="00300394">
      <w:pPr>
        <w:pStyle w:val="ListParagraph"/>
        <w:numPr>
          <w:ilvl w:val="0"/>
          <w:numId w:val="47"/>
        </w:numPr>
        <w:spacing w:before="100" w:beforeAutospacing="1" w:after="100" w:afterAutospacing="1" w:line="240" w:lineRule="auto"/>
        <w:jc w:val="left"/>
      </w:pPr>
      <w:r>
        <w:t>The bounding boxes provided reliable localization of persons within the frames, confirming the effectiveness of our annotation and training processes.</w:t>
      </w:r>
    </w:p>
    <w:p w14:paraId="22183F64" w14:textId="77777777" w:rsidR="003808DB" w:rsidRDefault="003808DB" w:rsidP="003808DB">
      <w:pPr>
        <w:pStyle w:val="ListParagraph"/>
        <w:spacing w:before="100" w:beforeAutospacing="1" w:after="100" w:afterAutospacing="1" w:line="240" w:lineRule="auto"/>
        <w:ind w:left="1800"/>
        <w:jc w:val="left"/>
      </w:pPr>
    </w:p>
    <w:p w14:paraId="417AE410" w14:textId="77777777" w:rsidR="003808DB" w:rsidRDefault="003808DB" w:rsidP="003808DB">
      <w:pPr>
        <w:pStyle w:val="ListParagraph"/>
        <w:spacing w:before="100" w:beforeAutospacing="1" w:after="100" w:afterAutospacing="1" w:line="240" w:lineRule="auto"/>
        <w:ind w:left="1800"/>
        <w:jc w:val="left"/>
      </w:pPr>
    </w:p>
    <w:p w14:paraId="717EEEFC" w14:textId="77777777" w:rsidR="003808DB" w:rsidRDefault="003808DB" w:rsidP="003808DB">
      <w:pPr>
        <w:pStyle w:val="ListParagraph"/>
        <w:spacing w:before="100" w:beforeAutospacing="1" w:after="100" w:afterAutospacing="1" w:line="240" w:lineRule="auto"/>
        <w:ind w:left="1800"/>
        <w:jc w:val="left"/>
      </w:pPr>
    </w:p>
    <w:p w14:paraId="48B99F2E" w14:textId="086E4A56" w:rsidR="00013218" w:rsidRDefault="00013218" w:rsidP="00702B19">
      <w:pPr>
        <w:pStyle w:val="NormalWeb"/>
        <w:numPr>
          <w:ilvl w:val="0"/>
          <w:numId w:val="37"/>
        </w:numPr>
        <w:jc w:val="left"/>
      </w:pPr>
      <w:r>
        <w:rPr>
          <w:rStyle w:val="Strong"/>
          <w:rFonts w:eastAsiaTheme="majorEastAsia"/>
        </w:rPr>
        <w:t>Movement Detection:</w:t>
      </w:r>
    </w:p>
    <w:p w14:paraId="141C71BF" w14:textId="77777777" w:rsidR="00013218" w:rsidRDefault="00013218" w:rsidP="00300394">
      <w:pPr>
        <w:pStyle w:val="ListParagraph"/>
        <w:numPr>
          <w:ilvl w:val="0"/>
          <w:numId w:val="48"/>
        </w:numPr>
        <w:spacing w:before="100" w:beforeAutospacing="1" w:after="100" w:afterAutospacing="1" w:line="240" w:lineRule="auto"/>
        <w:jc w:val="left"/>
      </w:pPr>
      <w:r>
        <w:t>Develop a framework for detecting and analyzing patient movements within the video frames.</w:t>
      </w:r>
    </w:p>
    <w:p w14:paraId="224456A6" w14:textId="77777777" w:rsidR="00013218" w:rsidRDefault="00013218" w:rsidP="00300394">
      <w:pPr>
        <w:pStyle w:val="ListParagraph"/>
        <w:numPr>
          <w:ilvl w:val="0"/>
          <w:numId w:val="48"/>
        </w:numPr>
        <w:spacing w:before="100" w:beforeAutospacing="1" w:after="100" w:afterAutospacing="1" w:line="240" w:lineRule="auto"/>
        <w:jc w:val="left"/>
      </w:pPr>
      <w:r>
        <w:t>Explore motion detection algorithms and integrate them with our existing YOLOv8 model to enhance its functionality.</w:t>
      </w:r>
    </w:p>
    <w:p w14:paraId="32BCE2DD" w14:textId="77777777" w:rsidR="00013218" w:rsidRDefault="00013218" w:rsidP="00300394">
      <w:pPr>
        <w:pStyle w:val="ListParagraph"/>
        <w:numPr>
          <w:ilvl w:val="0"/>
          <w:numId w:val="48"/>
        </w:numPr>
        <w:spacing w:before="100" w:beforeAutospacing="1" w:after="100" w:afterAutospacing="1" w:line="240" w:lineRule="auto"/>
        <w:jc w:val="left"/>
      </w:pPr>
      <w:r>
        <w:t>Evaluate the movement detection accuracy and adjust the model as necessary to ensure reliable performance.</w:t>
      </w:r>
    </w:p>
    <w:p w14:paraId="56CB6BB9" w14:textId="77777777" w:rsidR="00BB4C7B" w:rsidRDefault="00BB4C7B" w:rsidP="00BB4C7B">
      <w:pPr>
        <w:pStyle w:val="ListParagraph"/>
        <w:spacing w:before="100" w:beforeAutospacing="1" w:after="100" w:afterAutospacing="1" w:line="240" w:lineRule="auto"/>
        <w:ind w:left="1800"/>
        <w:jc w:val="left"/>
      </w:pPr>
    </w:p>
    <w:p w14:paraId="1CB062AD" w14:textId="77777777" w:rsidR="00BB4C7B" w:rsidRDefault="00BB4C7B" w:rsidP="00BB4C7B">
      <w:pPr>
        <w:pStyle w:val="ListParagraph"/>
        <w:spacing w:before="100" w:beforeAutospacing="1" w:after="100" w:afterAutospacing="1" w:line="240" w:lineRule="auto"/>
        <w:ind w:left="1800"/>
        <w:jc w:val="left"/>
      </w:pPr>
    </w:p>
    <w:p w14:paraId="6CA20783" w14:textId="0DAA9866" w:rsidR="00BB4C7B" w:rsidRPr="0022652C" w:rsidRDefault="00BB4C7B" w:rsidP="0022652C">
      <w:pPr>
        <w:pStyle w:val="ListParagraph"/>
        <w:numPr>
          <w:ilvl w:val="0"/>
          <w:numId w:val="36"/>
        </w:numPr>
        <w:spacing w:before="100" w:beforeAutospacing="1" w:after="100" w:afterAutospacing="1" w:line="240" w:lineRule="auto"/>
        <w:rPr>
          <w:sz w:val="28"/>
          <w:szCs w:val="24"/>
        </w:rPr>
      </w:pPr>
      <w:r w:rsidRPr="0022652C">
        <w:rPr>
          <w:b/>
          <w:bCs/>
          <w:sz w:val="28"/>
          <w:szCs w:val="24"/>
        </w:rPr>
        <w:t>ARCHITECTURE DESIGN</w:t>
      </w:r>
    </w:p>
    <w:p w14:paraId="2A3F7A32" w14:textId="70B6EF6C" w:rsidR="00BB4C7B" w:rsidRPr="00BB4C7B" w:rsidRDefault="00BB4C7B" w:rsidP="00BB4C7B">
      <w:pPr>
        <w:spacing w:before="100" w:beforeAutospacing="1" w:after="100" w:afterAutospacing="1" w:line="240" w:lineRule="auto"/>
        <w:jc w:val="center"/>
        <w:rPr>
          <w:sz w:val="28"/>
          <w:szCs w:val="24"/>
        </w:rPr>
      </w:pPr>
      <w:r w:rsidRPr="00BB4C7B">
        <w:rPr>
          <w:noProof/>
          <w:sz w:val="28"/>
          <w:szCs w:val="24"/>
        </w:rPr>
        <w:drawing>
          <wp:inline distT="0" distB="0" distL="0" distR="0" wp14:anchorId="350BEEF5" wp14:editId="478BDCBB">
            <wp:extent cx="5869621" cy="2674044"/>
            <wp:effectExtent l="0" t="0" r="0" b="0"/>
            <wp:docPr id="1070765594" name="Picture 1" descr="A diagram of a video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65594" name="Picture 1" descr="A diagram of a video processing process&#10;&#10;Description automatically generated"/>
                    <pic:cNvPicPr/>
                  </pic:nvPicPr>
                  <pic:blipFill>
                    <a:blip r:embed="rId11"/>
                    <a:stretch>
                      <a:fillRect/>
                    </a:stretch>
                  </pic:blipFill>
                  <pic:spPr>
                    <a:xfrm>
                      <a:off x="0" y="0"/>
                      <a:ext cx="5878314" cy="2678005"/>
                    </a:xfrm>
                    <a:prstGeom prst="rect">
                      <a:avLst/>
                    </a:prstGeom>
                  </pic:spPr>
                </pic:pic>
              </a:graphicData>
            </a:graphic>
          </wp:inline>
        </w:drawing>
      </w:r>
    </w:p>
    <w:p w14:paraId="135819D8" w14:textId="77777777" w:rsidR="00013218" w:rsidRDefault="00013218" w:rsidP="00300394">
      <w:pPr>
        <w:spacing w:beforeAutospacing="1" w:after="0" w:afterAutospacing="1" w:line="240" w:lineRule="auto"/>
        <w:jc w:val="left"/>
      </w:pPr>
    </w:p>
    <w:p w14:paraId="1A7F0054" w14:textId="4A797916" w:rsidR="00BB4C7B" w:rsidRDefault="00BB4C7B" w:rsidP="0022652C">
      <w:pPr>
        <w:pStyle w:val="ListParagraph"/>
        <w:numPr>
          <w:ilvl w:val="0"/>
          <w:numId w:val="36"/>
        </w:numPr>
        <w:spacing w:beforeAutospacing="1" w:after="0" w:afterAutospacing="1" w:line="240" w:lineRule="auto"/>
        <w:rPr>
          <w:b/>
          <w:bCs/>
          <w:sz w:val="28"/>
          <w:szCs w:val="24"/>
        </w:rPr>
      </w:pPr>
      <w:r w:rsidRPr="00BB4C7B">
        <w:rPr>
          <w:b/>
          <w:bCs/>
          <w:sz w:val="28"/>
          <w:szCs w:val="24"/>
        </w:rPr>
        <w:t>TECHNOLOGIES USED</w:t>
      </w:r>
    </w:p>
    <w:p w14:paraId="4A550735" w14:textId="00325547" w:rsidR="003808DB" w:rsidRDefault="003808DB" w:rsidP="003808DB">
      <w:pPr>
        <w:pStyle w:val="ListParagraph"/>
        <w:numPr>
          <w:ilvl w:val="0"/>
          <w:numId w:val="49"/>
        </w:numPr>
        <w:spacing w:beforeAutospacing="1" w:after="0" w:afterAutospacing="1" w:line="240" w:lineRule="auto"/>
      </w:pPr>
      <w:r>
        <w:t>Roboflow Integration: Utilization of Roboflow for managing and preprocessing image datasets streamlines the data preparation process, ensuring efficiency and scalability. Frames from the videos were meticulously annotated to identify and label key individuals (Patients, Nurses, Doctors, Relatives). This detailed annotation enables the YOLOv8 model to accurately recognize and classify these individuals.</w:t>
      </w:r>
    </w:p>
    <w:p w14:paraId="5685914E" w14:textId="77777777" w:rsidR="003808DB" w:rsidRPr="003808DB" w:rsidRDefault="003808DB" w:rsidP="003808DB">
      <w:pPr>
        <w:pStyle w:val="ListParagraph"/>
        <w:spacing w:beforeAutospacing="1" w:after="0" w:afterAutospacing="1" w:line="240" w:lineRule="auto"/>
      </w:pPr>
    </w:p>
    <w:p w14:paraId="6F546B52" w14:textId="75C6EF0C" w:rsidR="00BB4C7B" w:rsidRDefault="00BB4C7B" w:rsidP="00BB4C7B">
      <w:pPr>
        <w:pStyle w:val="ListParagraph"/>
        <w:numPr>
          <w:ilvl w:val="0"/>
          <w:numId w:val="49"/>
        </w:numPr>
        <w:spacing w:beforeAutospacing="1" w:after="0" w:afterAutospacing="1" w:line="240" w:lineRule="auto"/>
      </w:pPr>
      <w:r>
        <w:t>YOLOv8 for Person Classification and Fall Detection:</w:t>
      </w:r>
    </w:p>
    <w:p w14:paraId="14A608B3" w14:textId="77777777" w:rsidR="00BB4C7B" w:rsidRDefault="00BB4C7B" w:rsidP="00BB4C7B">
      <w:pPr>
        <w:spacing w:beforeAutospacing="1" w:after="0" w:afterAutospacing="1" w:line="240" w:lineRule="auto"/>
      </w:pPr>
      <w:r w:rsidRPr="00BB4C7B">
        <w:rPr>
          <w:b/>
          <w:bCs/>
        </w:rPr>
        <w:t>Framework:</w:t>
      </w:r>
      <w:r>
        <w:t xml:space="preserve"> Deep learning framework for object detection.</w:t>
      </w:r>
    </w:p>
    <w:p w14:paraId="40A881AF" w14:textId="77777777" w:rsidR="00BB4C7B" w:rsidRPr="00BB4C7B" w:rsidRDefault="00BB4C7B" w:rsidP="00BB4C7B">
      <w:pPr>
        <w:spacing w:beforeAutospacing="1" w:after="0" w:afterAutospacing="1" w:line="240" w:lineRule="auto"/>
        <w:rPr>
          <w:b/>
          <w:bCs/>
        </w:rPr>
      </w:pPr>
      <w:r w:rsidRPr="00BB4C7B">
        <w:rPr>
          <w:b/>
          <w:bCs/>
        </w:rPr>
        <w:t>Technology Stack:</w:t>
      </w:r>
    </w:p>
    <w:p w14:paraId="1B83FB6E" w14:textId="77777777" w:rsidR="00BB4C7B" w:rsidRDefault="00BB4C7B" w:rsidP="0022652C">
      <w:pPr>
        <w:pStyle w:val="ListParagraph"/>
        <w:numPr>
          <w:ilvl w:val="0"/>
          <w:numId w:val="53"/>
        </w:numPr>
        <w:spacing w:beforeAutospacing="1" w:after="0" w:afterAutospacing="1" w:line="240" w:lineRule="auto"/>
      </w:pPr>
      <w:r>
        <w:t>Python: Programming language for implementing YOLOv8 models.</w:t>
      </w:r>
    </w:p>
    <w:p w14:paraId="3151712C" w14:textId="77777777" w:rsidR="00BB4C7B" w:rsidRDefault="00BB4C7B" w:rsidP="0022652C">
      <w:pPr>
        <w:pStyle w:val="ListParagraph"/>
        <w:numPr>
          <w:ilvl w:val="0"/>
          <w:numId w:val="53"/>
        </w:numPr>
        <w:spacing w:beforeAutospacing="1" w:after="0" w:afterAutospacing="1" w:line="240" w:lineRule="auto"/>
      </w:pPr>
      <w:r>
        <w:t>PyTorch/TensorFlow: Deep learning libraries for training and deploying YOLOv8 models.</w:t>
      </w:r>
    </w:p>
    <w:p w14:paraId="1C6F6008" w14:textId="77777777" w:rsidR="00BB4C7B" w:rsidRDefault="00BB4C7B" w:rsidP="0022652C">
      <w:pPr>
        <w:pStyle w:val="ListParagraph"/>
        <w:numPr>
          <w:ilvl w:val="0"/>
          <w:numId w:val="53"/>
        </w:numPr>
        <w:spacing w:beforeAutospacing="1" w:after="0" w:afterAutospacing="1" w:line="240" w:lineRule="auto"/>
      </w:pPr>
      <w:r>
        <w:t>OpenCV: Computer vision library for processing video feeds and integrating with YOLOv8.</w:t>
      </w:r>
    </w:p>
    <w:p w14:paraId="77C3CB79" w14:textId="77777777" w:rsidR="00BB4C7B" w:rsidRDefault="00BB4C7B" w:rsidP="0022652C">
      <w:pPr>
        <w:pStyle w:val="ListParagraph"/>
        <w:numPr>
          <w:ilvl w:val="0"/>
          <w:numId w:val="53"/>
        </w:numPr>
        <w:spacing w:beforeAutospacing="1" w:after="0" w:afterAutospacing="1" w:line="240" w:lineRule="auto"/>
      </w:pPr>
      <w:r>
        <w:t>CUDA: NVIDIA's parallel computing platform and application programming interface model for using GPU acceleration.</w:t>
      </w:r>
    </w:p>
    <w:p w14:paraId="1FD3CA89" w14:textId="6BCD9179" w:rsidR="00BB4C7B" w:rsidRPr="00BB4C7B" w:rsidRDefault="00BB4C7B" w:rsidP="00BB4C7B">
      <w:pPr>
        <w:spacing w:beforeAutospacing="1" w:after="0" w:afterAutospacing="1" w:line="240" w:lineRule="auto"/>
        <w:rPr>
          <w:b/>
          <w:bCs/>
        </w:rPr>
      </w:pPr>
      <w:r w:rsidRPr="00BB4C7B">
        <w:rPr>
          <w:b/>
          <w:bCs/>
        </w:rPr>
        <w:t>Hardware:</w:t>
      </w:r>
    </w:p>
    <w:p w14:paraId="1B0DB90C" w14:textId="77777777" w:rsidR="00BB4C7B" w:rsidRDefault="00BB4C7B" w:rsidP="0022652C">
      <w:pPr>
        <w:pStyle w:val="ListParagraph"/>
        <w:numPr>
          <w:ilvl w:val="0"/>
          <w:numId w:val="54"/>
        </w:numPr>
        <w:spacing w:beforeAutospacing="1" w:after="0" w:afterAutospacing="1" w:line="240" w:lineRule="auto"/>
      </w:pPr>
      <w:r>
        <w:t>High-Resolution Cameras: For capturing detailed video feeds in the ICU.</w:t>
      </w:r>
    </w:p>
    <w:p w14:paraId="7880BB93" w14:textId="77777777" w:rsidR="00BB4C7B" w:rsidRDefault="00BB4C7B" w:rsidP="0022652C">
      <w:pPr>
        <w:pStyle w:val="ListParagraph"/>
        <w:numPr>
          <w:ilvl w:val="0"/>
          <w:numId w:val="54"/>
        </w:numPr>
        <w:spacing w:beforeAutospacing="1" w:after="0" w:afterAutospacing="1" w:line="240" w:lineRule="auto"/>
      </w:pPr>
      <w:r>
        <w:t>GPUs (Graphics Processing Units): For accelerating the YOLOv8 model inference.</w:t>
      </w:r>
    </w:p>
    <w:p w14:paraId="4A99D670" w14:textId="77777777" w:rsidR="0022652C" w:rsidRDefault="0022652C" w:rsidP="0022652C">
      <w:pPr>
        <w:pStyle w:val="ListParagraph"/>
        <w:spacing w:beforeAutospacing="1" w:after="0" w:afterAutospacing="1" w:line="240" w:lineRule="auto"/>
        <w:ind w:left="1440"/>
      </w:pPr>
    </w:p>
    <w:p w14:paraId="7B2E261A" w14:textId="37B4CE87" w:rsidR="00BB4C7B" w:rsidRDefault="00BB4C7B" w:rsidP="00BB4C7B">
      <w:pPr>
        <w:pStyle w:val="ListParagraph"/>
        <w:numPr>
          <w:ilvl w:val="0"/>
          <w:numId w:val="49"/>
        </w:numPr>
        <w:spacing w:beforeAutospacing="1" w:after="0" w:afterAutospacing="1" w:line="240" w:lineRule="auto"/>
      </w:pPr>
      <w:r>
        <w:t>MediaPipe for Seizure and Breathlessness Detection:</w:t>
      </w:r>
    </w:p>
    <w:p w14:paraId="3478A27D" w14:textId="77777777" w:rsidR="00BB4C7B" w:rsidRDefault="00BB4C7B" w:rsidP="00BB4C7B">
      <w:pPr>
        <w:spacing w:beforeAutospacing="1" w:after="0" w:afterAutospacing="1" w:line="240" w:lineRule="auto"/>
      </w:pPr>
      <w:r w:rsidRPr="0022652C">
        <w:rPr>
          <w:b/>
          <w:bCs/>
        </w:rPr>
        <w:t>Framework:</w:t>
      </w:r>
      <w:r>
        <w:t xml:space="preserve"> Open-source framework for building multimodal (e.g., video, audio) applied machine learning pipelines.</w:t>
      </w:r>
    </w:p>
    <w:p w14:paraId="12FE76BF" w14:textId="77777777" w:rsidR="00BB4C7B" w:rsidRPr="0022652C" w:rsidRDefault="00BB4C7B" w:rsidP="00BB4C7B">
      <w:pPr>
        <w:spacing w:beforeAutospacing="1" w:after="0" w:afterAutospacing="1" w:line="240" w:lineRule="auto"/>
        <w:rPr>
          <w:b/>
          <w:bCs/>
        </w:rPr>
      </w:pPr>
      <w:r w:rsidRPr="0022652C">
        <w:rPr>
          <w:b/>
          <w:bCs/>
        </w:rPr>
        <w:t>Technology Stack:</w:t>
      </w:r>
    </w:p>
    <w:p w14:paraId="471E2EFD" w14:textId="4737344E" w:rsidR="00BB4C7B" w:rsidRDefault="00BB4C7B" w:rsidP="0022652C">
      <w:pPr>
        <w:pStyle w:val="ListParagraph"/>
        <w:numPr>
          <w:ilvl w:val="0"/>
          <w:numId w:val="55"/>
        </w:numPr>
        <w:spacing w:beforeAutospacing="1" w:after="0" w:afterAutospacing="1" w:line="240" w:lineRule="auto"/>
      </w:pPr>
      <w:r>
        <w:t>Python/C++: Programming languages for implementing MediaPipe solutions.</w:t>
      </w:r>
    </w:p>
    <w:p w14:paraId="6BFD8330" w14:textId="77777777" w:rsidR="00BB4C7B" w:rsidRDefault="00BB4C7B" w:rsidP="0022652C">
      <w:pPr>
        <w:pStyle w:val="ListParagraph"/>
        <w:numPr>
          <w:ilvl w:val="0"/>
          <w:numId w:val="55"/>
        </w:numPr>
        <w:spacing w:beforeAutospacing="1" w:after="0" w:afterAutospacing="1" w:line="240" w:lineRule="auto"/>
      </w:pPr>
      <w:r>
        <w:t>TensorFlow Lite: For running inference on edge devices with MediaPipe.</w:t>
      </w:r>
    </w:p>
    <w:p w14:paraId="779EBC20" w14:textId="77777777" w:rsidR="00BB4C7B" w:rsidRDefault="00BB4C7B" w:rsidP="0022652C">
      <w:pPr>
        <w:pStyle w:val="ListParagraph"/>
        <w:numPr>
          <w:ilvl w:val="0"/>
          <w:numId w:val="55"/>
        </w:numPr>
        <w:spacing w:beforeAutospacing="1" w:after="0" w:afterAutospacing="1" w:line="240" w:lineRule="auto"/>
      </w:pPr>
      <w:r>
        <w:t>OpenCV: For video processing and integrating with MediaPipe.</w:t>
      </w:r>
    </w:p>
    <w:p w14:paraId="1FA402DA" w14:textId="77777777" w:rsidR="00BB4C7B" w:rsidRDefault="00BB4C7B" w:rsidP="0022652C">
      <w:pPr>
        <w:pStyle w:val="ListParagraph"/>
        <w:numPr>
          <w:ilvl w:val="0"/>
          <w:numId w:val="55"/>
        </w:numPr>
        <w:spacing w:beforeAutospacing="1" w:after="0" w:afterAutospacing="1" w:line="240" w:lineRule="auto"/>
      </w:pPr>
      <w:r>
        <w:t>Google Colab: For training and prototyping MediaPipe models.</w:t>
      </w:r>
    </w:p>
    <w:p w14:paraId="216DD4D0" w14:textId="01E36932" w:rsidR="00BB4C7B" w:rsidRDefault="00BB4C7B" w:rsidP="003808DB">
      <w:pPr>
        <w:pStyle w:val="ListParagraph"/>
        <w:numPr>
          <w:ilvl w:val="0"/>
          <w:numId w:val="55"/>
        </w:numPr>
        <w:spacing w:beforeAutospacing="1" w:after="0" w:afterAutospacing="1" w:line="240" w:lineRule="auto"/>
      </w:pPr>
      <w:r>
        <w:t>Custom Detection Algorithms:</w:t>
      </w:r>
    </w:p>
    <w:p w14:paraId="02C88F68" w14:textId="0F1238EF" w:rsidR="00BB4C7B" w:rsidRDefault="00BB4C7B" w:rsidP="003808DB">
      <w:pPr>
        <w:pStyle w:val="ListParagraph"/>
        <w:numPr>
          <w:ilvl w:val="1"/>
          <w:numId w:val="49"/>
        </w:numPr>
        <w:spacing w:beforeAutospacing="1" w:after="0" w:afterAutospacing="1" w:line="240" w:lineRule="auto"/>
      </w:pPr>
      <w:r>
        <w:t>Seizure Detection:</w:t>
      </w:r>
      <w:r w:rsidR="0022652C">
        <w:t xml:space="preserve"> </w:t>
      </w:r>
      <w:r>
        <w:t>Use MediaPipe's pose estimation and activity recognition capabilities to identify seizure-specific movement patterns.</w:t>
      </w:r>
    </w:p>
    <w:p w14:paraId="110296FD" w14:textId="316818A0" w:rsidR="003808DB" w:rsidRDefault="00BB4C7B" w:rsidP="007C1F08">
      <w:pPr>
        <w:pStyle w:val="ListParagraph"/>
        <w:numPr>
          <w:ilvl w:val="1"/>
          <w:numId w:val="49"/>
        </w:numPr>
        <w:spacing w:beforeAutospacing="1" w:after="0" w:afterAutospacing="1" w:line="240" w:lineRule="auto"/>
      </w:pPr>
      <w:r>
        <w:t>Breathlessness Detection:</w:t>
      </w:r>
      <w:r w:rsidR="0022652C">
        <w:t xml:space="preserve"> </w:t>
      </w:r>
      <w:r>
        <w:t>Use MediaPipe's facial landmarks and respiratory motion analysis to monitor and detect abnormal breathing patterns.</w:t>
      </w:r>
    </w:p>
    <w:p w14:paraId="797A29DE" w14:textId="77777777" w:rsidR="007C1F08" w:rsidRDefault="007C1F08" w:rsidP="007C1F08">
      <w:pPr>
        <w:spacing w:beforeAutospacing="1" w:after="0" w:afterAutospacing="1" w:line="240" w:lineRule="auto"/>
        <w:ind w:left="1080"/>
      </w:pPr>
    </w:p>
    <w:p w14:paraId="205E1DD0" w14:textId="77777777" w:rsidR="003808DB" w:rsidRDefault="003808DB" w:rsidP="003808DB">
      <w:pPr>
        <w:pStyle w:val="ListParagraph"/>
        <w:spacing w:beforeAutospacing="1" w:after="0" w:afterAutospacing="1" w:line="240" w:lineRule="auto"/>
      </w:pPr>
    </w:p>
    <w:p w14:paraId="06B0AA70" w14:textId="40C12C12" w:rsidR="003808DB" w:rsidRPr="003808DB" w:rsidRDefault="003808DB" w:rsidP="007C1F08">
      <w:pPr>
        <w:pStyle w:val="ListParagraph"/>
        <w:numPr>
          <w:ilvl w:val="0"/>
          <w:numId w:val="36"/>
        </w:numPr>
        <w:spacing w:beforeAutospacing="1" w:after="0" w:afterAutospacing="1" w:line="240" w:lineRule="auto"/>
        <w:jc w:val="left"/>
        <w:rPr>
          <w:b/>
          <w:bCs/>
          <w:sz w:val="28"/>
          <w:szCs w:val="24"/>
        </w:rPr>
      </w:pPr>
      <w:r w:rsidRPr="003808DB">
        <w:rPr>
          <w:b/>
          <w:bCs/>
          <w:sz w:val="28"/>
          <w:szCs w:val="24"/>
        </w:rPr>
        <w:t xml:space="preserve">TEAM MEMBERS </w:t>
      </w:r>
      <w:r w:rsidR="007C1F08">
        <w:rPr>
          <w:b/>
          <w:bCs/>
          <w:sz w:val="28"/>
          <w:szCs w:val="24"/>
        </w:rPr>
        <w:t xml:space="preserve">&amp; </w:t>
      </w:r>
      <w:r w:rsidRPr="003808DB">
        <w:rPr>
          <w:b/>
          <w:bCs/>
          <w:sz w:val="28"/>
          <w:szCs w:val="24"/>
        </w:rPr>
        <w:t>CONTRIBUTION</w:t>
      </w:r>
    </w:p>
    <w:p w14:paraId="2EE6A9DD" w14:textId="177CADC2" w:rsidR="003808DB" w:rsidRPr="003808DB" w:rsidRDefault="003808DB" w:rsidP="003808DB">
      <w:pPr>
        <w:pStyle w:val="ListParagraph"/>
        <w:numPr>
          <w:ilvl w:val="0"/>
          <w:numId w:val="49"/>
        </w:numPr>
        <w:spacing w:beforeAutospacing="1" w:after="0" w:afterAutospacing="1" w:line="240" w:lineRule="auto"/>
        <w:rPr>
          <w:b/>
          <w:bCs/>
          <w:sz w:val="28"/>
          <w:szCs w:val="24"/>
        </w:rPr>
      </w:pPr>
      <w:r>
        <w:t>Fathima Fahim- Synopsis, Code, Dataset Creation and Final Report</w:t>
      </w:r>
    </w:p>
    <w:p w14:paraId="56EF28CC" w14:textId="10ADC6C0" w:rsidR="003808DB" w:rsidRPr="003808DB" w:rsidRDefault="003808DB" w:rsidP="003808DB">
      <w:pPr>
        <w:pStyle w:val="ListParagraph"/>
        <w:numPr>
          <w:ilvl w:val="0"/>
          <w:numId w:val="49"/>
        </w:numPr>
        <w:spacing w:beforeAutospacing="1" w:after="0" w:afterAutospacing="1" w:line="240" w:lineRule="auto"/>
        <w:rPr>
          <w:b/>
          <w:bCs/>
          <w:sz w:val="28"/>
          <w:szCs w:val="24"/>
        </w:rPr>
      </w:pPr>
      <w:r>
        <w:t>Manasa S- Synopsis, Code, Dataset Creation and Final Report</w:t>
      </w:r>
    </w:p>
    <w:p w14:paraId="4793AB0F" w14:textId="6E9634BB" w:rsidR="003808DB" w:rsidRPr="003808DB" w:rsidRDefault="003808DB" w:rsidP="003808DB">
      <w:pPr>
        <w:pStyle w:val="ListParagraph"/>
        <w:numPr>
          <w:ilvl w:val="0"/>
          <w:numId w:val="49"/>
        </w:numPr>
        <w:spacing w:beforeAutospacing="1" w:after="0" w:afterAutospacing="1" w:line="240" w:lineRule="auto"/>
        <w:rPr>
          <w:b/>
          <w:bCs/>
          <w:sz w:val="28"/>
          <w:szCs w:val="24"/>
        </w:rPr>
      </w:pPr>
      <w:r>
        <w:t>Sneha V- Synopsis, Code, Dataset Creation and Final Report</w:t>
      </w:r>
    </w:p>
    <w:p w14:paraId="4EAF05E4" w14:textId="77777777" w:rsidR="0022652C" w:rsidRPr="00BB4C7B" w:rsidRDefault="0022652C" w:rsidP="0022652C">
      <w:pPr>
        <w:spacing w:beforeAutospacing="1" w:after="0" w:afterAutospacing="1" w:line="240" w:lineRule="auto"/>
      </w:pPr>
    </w:p>
    <w:p w14:paraId="35E439FA" w14:textId="197524CD" w:rsidR="00300394" w:rsidRPr="0022652C" w:rsidRDefault="00300394" w:rsidP="0022652C">
      <w:pPr>
        <w:pStyle w:val="ListParagraph"/>
        <w:numPr>
          <w:ilvl w:val="0"/>
          <w:numId w:val="36"/>
        </w:numPr>
        <w:spacing w:beforeAutospacing="1" w:after="0" w:afterAutospacing="1" w:line="240" w:lineRule="auto"/>
        <w:jc w:val="left"/>
        <w:rPr>
          <w:b/>
        </w:rPr>
      </w:pPr>
      <w:r w:rsidRPr="0022652C">
        <w:rPr>
          <w:b/>
          <w:sz w:val="28"/>
        </w:rPr>
        <w:t>CONCLUSION</w:t>
      </w:r>
    </w:p>
    <w:p w14:paraId="32BD4BD0" w14:textId="7528842A" w:rsidR="00581839" w:rsidRPr="00581839" w:rsidRDefault="007C1F08" w:rsidP="00581839">
      <w:pPr>
        <w:rPr>
          <w:b/>
          <w:bCs/>
          <w:noProof/>
        </w:rPr>
      </w:pPr>
      <w:r w:rsidRPr="007C1F08">
        <w:t>The integration of YOLOv8 for person classification and fall detection, along with MediaPipe for seizure and breathlessness detection, presents a robust and innovative solution for monitoring TeleICU patients. By leveraging the precise object detection capabilities of YOLOv8, the system ensures accurate and real-time classification of patients and can swiftly identify falls, enabling immediate intervention and reducing the risk of injury. Concurrently, MediaPipe's advanced movement and pose estimation technologies allow for the effective detection of seizures and breathlessness, critical conditions that require prompt medical attention. This dual-technology approach not only enhances patient safety and care but also significantly alleviates the workload of healthcare providers by providing continuous, non-intrusive monitoring.</w:t>
      </w:r>
    </w:p>
    <w:sectPr w:rsidR="00581839" w:rsidRPr="00581839" w:rsidSect="00F2668D">
      <w:headerReference w:type="even" r:id="rId12"/>
      <w:headerReference w:type="default" r:id="rId13"/>
      <w:footerReference w:type="default" r:id="rId14"/>
      <w:headerReference w:type="first" r:id="rId15"/>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63E2E" w14:textId="77777777" w:rsidR="007F38EC" w:rsidRDefault="007F38EC" w:rsidP="004F5446">
      <w:pPr>
        <w:spacing w:after="0" w:line="240" w:lineRule="auto"/>
      </w:pPr>
      <w:r>
        <w:separator/>
      </w:r>
    </w:p>
  </w:endnote>
  <w:endnote w:type="continuationSeparator" w:id="0">
    <w:p w14:paraId="5DB88BE1" w14:textId="77777777" w:rsidR="007F38EC" w:rsidRDefault="007F38EC"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Courier New"/>
    <w:charset w:val="B2"/>
    <w:family w:val="script"/>
    <w:pitch w:val="variable"/>
    <w:sig w:usb0="80002007" w:usb1="80000000" w:usb2="00000008" w:usb3="00000000" w:csb0="000000D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99A0"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6E39C" w14:textId="77777777" w:rsidR="00F37342" w:rsidRPr="00A61616" w:rsidRDefault="00000000" w:rsidP="00A61616">
    <w:pPr>
      <w:pStyle w:val="Footer"/>
      <w:rPr>
        <w:sz w:val="16"/>
        <w:szCs w:val="16"/>
      </w:rPr>
    </w:pPr>
    <w:sdt>
      <w:sdtPr>
        <w:rPr>
          <w:sz w:val="16"/>
          <w:szCs w:val="16"/>
        </w:rPr>
        <w:id w:val="27769470"/>
        <w:docPartObj>
          <w:docPartGallery w:val="Page Numbers (Bottom of Page)"/>
          <w:docPartUnique/>
        </w:docPartObj>
      </w:sdtPr>
      <w:sdtContent>
        <w:r w:rsidR="00975A38">
          <w:rPr>
            <w:sz w:val="16"/>
            <w:szCs w:val="16"/>
          </w:rPr>
          <w:t xml:space="preserve">Intel Unnati Lab, </w:t>
        </w:r>
        <w:r w:rsidR="008C3055" w:rsidRPr="00A61616">
          <w:rPr>
            <w:sz w:val="16"/>
            <w:szCs w:val="16"/>
          </w:rPr>
          <w:t xml:space="preserve">Dept. of </w:t>
        </w:r>
        <w:r w:rsidR="00975A38">
          <w:rPr>
            <w:sz w:val="16"/>
            <w:szCs w:val="16"/>
          </w:rPr>
          <w:t>E&amp;CE</w:t>
        </w:r>
        <w:r w:rsidR="008C3055" w:rsidRPr="00A61616">
          <w:rPr>
            <w:sz w:val="16"/>
            <w:szCs w:val="16"/>
          </w:rPr>
          <w:t xml:space="preserve">, Nitte Meenakshi Institute of Technology, Bengaluru  </w:t>
        </w:r>
        <w:r w:rsidR="00A61616" w:rsidRPr="00A61616">
          <w:rPr>
            <w:sz w:val="16"/>
            <w:szCs w:val="16"/>
          </w:rPr>
          <w:t xml:space="preserve">               </w:t>
        </w:r>
        <w:r w:rsidR="008C3055" w:rsidRPr="00A61616">
          <w:rPr>
            <w:sz w:val="16"/>
            <w:szCs w:val="16"/>
          </w:rPr>
          <w:t xml:space="preserve">           </w:t>
        </w:r>
        <w:r w:rsidR="004A0821" w:rsidRPr="00A61616">
          <w:rPr>
            <w:sz w:val="16"/>
            <w:szCs w:val="16"/>
          </w:rPr>
          <w:fldChar w:fldCharType="begin"/>
        </w:r>
        <w:r w:rsidR="00DF7652" w:rsidRPr="00A61616">
          <w:rPr>
            <w:sz w:val="16"/>
            <w:szCs w:val="16"/>
          </w:rPr>
          <w:instrText xml:space="preserve"> PAGE   \* MERGEFORMAT </w:instrText>
        </w:r>
        <w:r w:rsidR="004A0821" w:rsidRPr="00A61616">
          <w:rPr>
            <w:sz w:val="16"/>
            <w:szCs w:val="16"/>
          </w:rPr>
          <w:fldChar w:fldCharType="separate"/>
        </w:r>
        <w:r w:rsidR="00C659AD">
          <w:rPr>
            <w:noProof/>
            <w:sz w:val="16"/>
            <w:szCs w:val="16"/>
          </w:rPr>
          <w:t>3</w:t>
        </w:r>
        <w:r w:rsidR="004A0821" w:rsidRPr="00A61616">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9A08" w14:textId="77777777" w:rsidR="007F38EC" w:rsidRDefault="007F38EC" w:rsidP="004F5446">
      <w:pPr>
        <w:spacing w:after="0" w:line="240" w:lineRule="auto"/>
      </w:pPr>
      <w:r>
        <w:separator/>
      </w:r>
    </w:p>
  </w:footnote>
  <w:footnote w:type="continuationSeparator" w:id="0">
    <w:p w14:paraId="0CAB525E" w14:textId="77777777" w:rsidR="007F38EC" w:rsidRDefault="007F38EC"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5C6CA" w14:textId="77777777"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6FF8A" w14:textId="77777777" w:rsidR="00F37342" w:rsidRPr="0092083B" w:rsidRDefault="0092083B" w:rsidP="0092083B">
    <w:pPr>
      <w:pStyle w:val="Header"/>
      <w:rPr>
        <w:bCs/>
        <w:iCs/>
        <w:sz w:val="18"/>
        <w:szCs w:val="18"/>
      </w:rPr>
    </w:pPr>
    <w:r w:rsidRPr="0092083B">
      <w:rPr>
        <w:rFonts w:eastAsia="Times New Roman" w:cs="Times New Roman"/>
        <w:bCs/>
        <w:iCs/>
        <w:sz w:val="18"/>
        <w:szCs w:val="18"/>
      </w:rPr>
      <w:t>Innovative Monitoring System for TeleICU Patients Using Video Processing and Deep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AF247" w14:textId="77777777"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CEECE9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7"/>
    <w:multiLevelType w:val="hybridMultilevel"/>
    <w:tmpl w:val="B23ADB7E"/>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721E6"/>
    <w:multiLevelType w:val="multilevel"/>
    <w:tmpl w:val="82D467D6"/>
    <w:lvl w:ilvl="0">
      <w:start w:val="1"/>
      <w:numFmt w:val="decimal"/>
      <w:pStyle w:val="Heading1"/>
      <w:suff w:val="space"/>
      <w:lvlText w:val="CHAPTER %1"/>
      <w:lvlJc w:val="left"/>
      <w:pPr>
        <w:ind w:left="0" w:firstLine="0"/>
      </w:pPr>
      <w:rPr>
        <w:rFonts w:ascii="Arabic Typesetting" w:hAnsi="Arabic Typesetting" w:hint="cs"/>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color w:val="auto"/>
        <w:sz w:val="32"/>
      </w:rPr>
    </w:lvl>
    <w:lvl w:ilvl="2">
      <w:start w:val="1"/>
      <w:numFmt w:val="decimal"/>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58914BA"/>
    <w:multiLevelType w:val="multilevel"/>
    <w:tmpl w:val="B1E29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0F0F25"/>
    <w:multiLevelType w:val="hybridMultilevel"/>
    <w:tmpl w:val="5B52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C7567"/>
    <w:multiLevelType w:val="hybridMultilevel"/>
    <w:tmpl w:val="7D84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9F7181"/>
    <w:multiLevelType w:val="hybridMultilevel"/>
    <w:tmpl w:val="75AE04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F5AEC"/>
    <w:multiLevelType w:val="multilevel"/>
    <w:tmpl w:val="998C3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9152E"/>
    <w:multiLevelType w:val="multilevel"/>
    <w:tmpl w:val="72EA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15E5E"/>
    <w:multiLevelType w:val="hybridMultilevel"/>
    <w:tmpl w:val="FBEAC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E35040"/>
    <w:multiLevelType w:val="multilevel"/>
    <w:tmpl w:val="FFFAD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8A1F95"/>
    <w:multiLevelType w:val="hybridMultilevel"/>
    <w:tmpl w:val="9EF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C08ED"/>
    <w:multiLevelType w:val="hybridMultilevel"/>
    <w:tmpl w:val="149CFE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E920DBF"/>
    <w:multiLevelType w:val="multilevel"/>
    <w:tmpl w:val="3F1C8B9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eastAsiaTheme="minorHAnsi"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1088"/>
    <w:multiLevelType w:val="multilevel"/>
    <w:tmpl w:val="DF544FCC"/>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6E18D2"/>
    <w:multiLevelType w:val="hybridMultilevel"/>
    <w:tmpl w:val="CDB8AE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774494A"/>
    <w:multiLevelType w:val="hybridMultilevel"/>
    <w:tmpl w:val="B7CE0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C2F4D06"/>
    <w:multiLevelType w:val="multilevel"/>
    <w:tmpl w:val="5434C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63181F"/>
    <w:multiLevelType w:val="hybridMultilevel"/>
    <w:tmpl w:val="13B6A66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2" w15:restartNumberingAfterBreak="0">
    <w:nsid w:val="30C23866"/>
    <w:multiLevelType w:val="multilevel"/>
    <w:tmpl w:val="B37C3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2765A6"/>
    <w:multiLevelType w:val="hybridMultilevel"/>
    <w:tmpl w:val="C57E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A42048"/>
    <w:multiLevelType w:val="hybridMultilevel"/>
    <w:tmpl w:val="9D10F1EC"/>
    <w:lvl w:ilvl="0" w:tplc="8FC870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09C6F65"/>
    <w:multiLevelType w:val="hybridMultilevel"/>
    <w:tmpl w:val="812CD3AA"/>
    <w:lvl w:ilvl="0" w:tplc="EB9078E2">
      <w:start w:val="1"/>
      <w:numFmt w:val="decimal"/>
      <w:lvlText w:val="%1."/>
      <w:lvlJc w:val="left"/>
      <w:pPr>
        <w:ind w:left="2628" w:hanging="360"/>
      </w:pPr>
      <w:rPr>
        <w:rFonts w:hint="default"/>
        <w:b/>
        <w:bCs/>
      </w:rPr>
    </w:lvl>
    <w:lvl w:ilvl="1" w:tplc="04090019">
      <w:start w:val="1"/>
      <w:numFmt w:val="lowerLetter"/>
      <w:lvlText w:val="%2."/>
      <w:lvlJc w:val="left"/>
      <w:pPr>
        <w:ind w:left="362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28E7BA3"/>
    <w:multiLevelType w:val="hybridMultilevel"/>
    <w:tmpl w:val="DFAA2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5260745"/>
    <w:multiLevelType w:val="hybridMultilevel"/>
    <w:tmpl w:val="08D8A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7614A6"/>
    <w:multiLevelType w:val="hybridMultilevel"/>
    <w:tmpl w:val="D152C7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2D7626"/>
    <w:multiLevelType w:val="hybridMultilevel"/>
    <w:tmpl w:val="DD885408"/>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1" w15:restartNumberingAfterBreak="0">
    <w:nsid w:val="4EFF5836"/>
    <w:multiLevelType w:val="hybridMultilevel"/>
    <w:tmpl w:val="48BA68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D301AB"/>
    <w:multiLevelType w:val="hybridMultilevel"/>
    <w:tmpl w:val="0DA2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8D2E16"/>
    <w:multiLevelType w:val="multilevel"/>
    <w:tmpl w:val="568D2E16"/>
    <w:lvl w:ilvl="0">
      <w:start w:val="1"/>
      <w:numFmt w:val="bullet"/>
      <w:lvlText w:val=""/>
      <w:lvlJc w:val="left"/>
      <w:pPr>
        <w:ind w:left="828" w:hanging="360"/>
      </w:pPr>
      <w:rPr>
        <w:rFonts w:ascii="Symbol" w:hAnsi="Symbol" w:hint="default"/>
      </w:r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34" w15:restartNumberingAfterBreak="0">
    <w:nsid w:val="587C5434"/>
    <w:multiLevelType w:val="multilevel"/>
    <w:tmpl w:val="46C08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A997B89"/>
    <w:multiLevelType w:val="hybridMultilevel"/>
    <w:tmpl w:val="CDB8AE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F5F62"/>
    <w:multiLevelType w:val="hybridMultilevel"/>
    <w:tmpl w:val="1C6E0626"/>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8" w15:restartNumberingAfterBreak="0">
    <w:nsid w:val="5D7474D2"/>
    <w:multiLevelType w:val="hybridMultilevel"/>
    <w:tmpl w:val="1D742BE0"/>
    <w:lvl w:ilvl="0" w:tplc="4009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908" w:hanging="360"/>
      </w:pPr>
      <w:rPr>
        <w:rFonts w:ascii="Courier New" w:hAnsi="Courier New" w:cs="Courier New" w:hint="default"/>
      </w:rPr>
    </w:lvl>
    <w:lvl w:ilvl="2" w:tplc="FFFFFFFF" w:tentative="1">
      <w:start w:val="1"/>
      <w:numFmt w:val="bullet"/>
      <w:lvlText w:val=""/>
      <w:lvlJc w:val="left"/>
      <w:pPr>
        <w:ind w:left="2628" w:hanging="360"/>
      </w:pPr>
      <w:rPr>
        <w:rFonts w:ascii="Wingdings" w:hAnsi="Wingdings" w:hint="default"/>
      </w:rPr>
    </w:lvl>
    <w:lvl w:ilvl="3" w:tplc="FFFFFFFF" w:tentative="1">
      <w:start w:val="1"/>
      <w:numFmt w:val="bullet"/>
      <w:lvlText w:val=""/>
      <w:lvlJc w:val="left"/>
      <w:pPr>
        <w:ind w:left="3348" w:hanging="360"/>
      </w:pPr>
      <w:rPr>
        <w:rFonts w:ascii="Symbol" w:hAnsi="Symbol" w:hint="default"/>
      </w:rPr>
    </w:lvl>
    <w:lvl w:ilvl="4" w:tplc="FFFFFFFF" w:tentative="1">
      <w:start w:val="1"/>
      <w:numFmt w:val="bullet"/>
      <w:lvlText w:val="o"/>
      <w:lvlJc w:val="left"/>
      <w:pPr>
        <w:ind w:left="4068" w:hanging="360"/>
      </w:pPr>
      <w:rPr>
        <w:rFonts w:ascii="Courier New" w:hAnsi="Courier New" w:cs="Courier New" w:hint="default"/>
      </w:rPr>
    </w:lvl>
    <w:lvl w:ilvl="5" w:tplc="FFFFFFFF" w:tentative="1">
      <w:start w:val="1"/>
      <w:numFmt w:val="bullet"/>
      <w:lvlText w:val=""/>
      <w:lvlJc w:val="left"/>
      <w:pPr>
        <w:ind w:left="4788" w:hanging="360"/>
      </w:pPr>
      <w:rPr>
        <w:rFonts w:ascii="Wingdings" w:hAnsi="Wingdings" w:hint="default"/>
      </w:rPr>
    </w:lvl>
    <w:lvl w:ilvl="6" w:tplc="FFFFFFFF" w:tentative="1">
      <w:start w:val="1"/>
      <w:numFmt w:val="bullet"/>
      <w:lvlText w:val=""/>
      <w:lvlJc w:val="left"/>
      <w:pPr>
        <w:ind w:left="5508" w:hanging="360"/>
      </w:pPr>
      <w:rPr>
        <w:rFonts w:ascii="Symbol" w:hAnsi="Symbol" w:hint="default"/>
      </w:rPr>
    </w:lvl>
    <w:lvl w:ilvl="7" w:tplc="FFFFFFFF" w:tentative="1">
      <w:start w:val="1"/>
      <w:numFmt w:val="bullet"/>
      <w:lvlText w:val="o"/>
      <w:lvlJc w:val="left"/>
      <w:pPr>
        <w:ind w:left="6228" w:hanging="360"/>
      </w:pPr>
      <w:rPr>
        <w:rFonts w:ascii="Courier New" w:hAnsi="Courier New" w:cs="Courier New" w:hint="default"/>
      </w:rPr>
    </w:lvl>
    <w:lvl w:ilvl="8" w:tplc="FFFFFFFF" w:tentative="1">
      <w:start w:val="1"/>
      <w:numFmt w:val="bullet"/>
      <w:lvlText w:val=""/>
      <w:lvlJc w:val="left"/>
      <w:pPr>
        <w:ind w:left="6948" w:hanging="360"/>
      </w:pPr>
      <w:rPr>
        <w:rFonts w:ascii="Wingdings" w:hAnsi="Wingdings" w:hint="default"/>
      </w:rPr>
    </w:lvl>
  </w:abstractNum>
  <w:abstractNum w:abstractNumId="39" w15:restartNumberingAfterBreak="0">
    <w:nsid w:val="5FB85292"/>
    <w:multiLevelType w:val="hybridMultilevel"/>
    <w:tmpl w:val="FCA8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75604"/>
    <w:multiLevelType w:val="hybridMultilevel"/>
    <w:tmpl w:val="7DB29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D16C44"/>
    <w:multiLevelType w:val="hybridMultilevel"/>
    <w:tmpl w:val="796C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7D2BE8"/>
    <w:multiLevelType w:val="multilevel"/>
    <w:tmpl w:val="44C23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4FA1AFB"/>
    <w:multiLevelType w:val="multilevel"/>
    <w:tmpl w:val="8E18AC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B62BF3"/>
    <w:multiLevelType w:val="multilevel"/>
    <w:tmpl w:val="66B8F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17151"/>
    <w:multiLevelType w:val="hybridMultilevel"/>
    <w:tmpl w:val="EA487C56"/>
    <w:lvl w:ilvl="0" w:tplc="40090001">
      <w:start w:val="1"/>
      <w:numFmt w:val="bullet"/>
      <w:lvlText w:val=""/>
      <w:lvlJc w:val="left"/>
      <w:pPr>
        <w:ind w:left="720" w:hanging="360"/>
      </w:pPr>
      <w:rPr>
        <w:rFonts w:ascii="Symbol" w:hAnsi="Symbol" w:hint="default"/>
      </w:rPr>
    </w:lvl>
    <w:lvl w:ilvl="1" w:tplc="57246372">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263EAA"/>
    <w:multiLevelType w:val="multilevel"/>
    <w:tmpl w:val="3F1C8B9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eastAsiaTheme="minorHAnsi" w:cstheme="minorBidi"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3E7507"/>
    <w:multiLevelType w:val="multilevel"/>
    <w:tmpl w:val="E2708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4CD2714"/>
    <w:multiLevelType w:val="multilevel"/>
    <w:tmpl w:val="3F1C8B96"/>
    <w:lvl w:ilvl="0">
      <w:start w:val="1"/>
      <w:numFmt w:val="decimal"/>
      <w:lvlText w:val="%1."/>
      <w:lvlJc w:val="left"/>
      <w:pPr>
        <w:tabs>
          <w:tab w:val="num" w:pos="720"/>
        </w:tabs>
        <w:ind w:left="720" w:hanging="360"/>
      </w:pPr>
    </w:lvl>
    <w:lvl w:ilvl="1">
      <w:start w:val="1"/>
      <w:numFmt w:val="lowerRoman"/>
      <w:lvlText w:val="%2."/>
      <w:lvlJc w:val="right"/>
      <w:pPr>
        <w:ind w:left="1636" w:hanging="360"/>
      </w:p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eastAsiaTheme="minorHAnsi"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B192F"/>
    <w:multiLevelType w:val="hybridMultilevel"/>
    <w:tmpl w:val="B086A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B8F5D40"/>
    <w:multiLevelType w:val="hybridMultilevel"/>
    <w:tmpl w:val="3AF07484"/>
    <w:lvl w:ilvl="0" w:tplc="40090003">
      <w:start w:val="1"/>
      <w:numFmt w:val="bullet"/>
      <w:lvlText w:val="o"/>
      <w:lvlJc w:val="left"/>
      <w:pPr>
        <w:ind w:left="768" w:hanging="360"/>
      </w:pPr>
      <w:rPr>
        <w:rFonts w:ascii="Courier New" w:hAnsi="Courier New" w:cs="Courier New"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4" w15:restartNumberingAfterBreak="0">
    <w:nsid w:val="7CFD4CDA"/>
    <w:multiLevelType w:val="hybridMultilevel"/>
    <w:tmpl w:val="2D6E5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9085191">
    <w:abstractNumId w:val="16"/>
  </w:num>
  <w:num w:numId="2" w16cid:durableId="1173685690">
    <w:abstractNumId w:val="17"/>
  </w:num>
  <w:num w:numId="3" w16cid:durableId="2118788368">
    <w:abstractNumId w:val="13"/>
  </w:num>
  <w:num w:numId="4" w16cid:durableId="399251695">
    <w:abstractNumId w:val="28"/>
  </w:num>
  <w:num w:numId="5" w16cid:durableId="1794907457">
    <w:abstractNumId w:val="55"/>
  </w:num>
  <w:num w:numId="6" w16cid:durableId="158934882">
    <w:abstractNumId w:val="44"/>
  </w:num>
  <w:num w:numId="7" w16cid:durableId="1992977017">
    <w:abstractNumId w:val="2"/>
  </w:num>
  <w:num w:numId="8" w16cid:durableId="566575357">
    <w:abstractNumId w:val="45"/>
  </w:num>
  <w:num w:numId="9" w16cid:durableId="418333160">
    <w:abstractNumId w:val="36"/>
  </w:num>
  <w:num w:numId="10" w16cid:durableId="145166781">
    <w:abstractNumId w:val="7"/>
  </w:num>
  <w:num w:numId="11" w16cid:durableId="689993016">
    <w:abstractNumId w:val="51"/>
  </w:num>
  <w:num w:numId="12" w16cid:durableId="1186017421">
    <w:abstractNumId w:val="24"/>
  </w:num>
  <w:num w:numId="13" w16cid:durableId="32508542">
    <w:abstractNumId w:val="33"/>
  </w:num>
  <w:num w:numId="14" w16cid:durableId="1583488341">
    <w:abstractNumId w:val="1"/>
  </w:num>
  <w:num w:numId="15" w16cid:durableId="1386561122">
    <w:abstractNumId w:val="18"/>
  </w:num>
  <w:num w:numId="16" w16cid:durableId="1150558368">
    <w:abstractNumId w:val="0"/>
  </w:num>
  <w:num w:numId="17" w16cid:durableId="617371977">
    <w:abstractNumId w:val="46"/>
  </w:num>
  <w:num w:numId="18" w16cid:durableId="624846150">
    <w:abstractNumId w:val="35"/>
  </w:num>
  <w:num w:numId="19" w16cid:durableId="983313137">
    <w:abstractNumId w:val="8"/>
  </w:num>
  <w:num w:numId="20" w16cid:durableId="1617910274">
    <w:abstractNumId w:val="9"/>
  </w:num>
  <w:num w:numId="21" w16cid:durableId="1197082839">
    <w:abstractNumId w:val="27"/>
  </w:num>
  <w:num w:numId="22" w16cid:durableId="1541430908">
    <w:abstractNumId w:val="20"/>
  </w:num>
  <w:num w:numId="23" w16cid:durableId="1073696249">
    <w:abstractNumId w:val="11"/>
  </w:num>
  <w:num w:numId="24" w16cid:durableId="1380587238">
    <w:abstractNumId w:val="42"/>
  </w:num>
  <w:num w:numId="25" w16cid:durableId="841748279">
    <w:abstractNumId w:val="3"/>
  </w:num>
  <w:num w:numId="26" w16cid:durableId="53892623">
    <w:abstractNumId w:val="49"/>
  </w:num>
  <w:num w:numId="27" w16cid:durableId="480661422">
    <w:abstractNumId w:val="34"/>
  </w:num>
  <w:num w:numId="28" w16cid:durableId="2009088113">
    <w:abstractNumId w:val="4"/>
  </w:num>
  <w:num w:numId="29" w16cid:durableId="1598907369">
    <w:abstractNumId w:val="38"/>
  </w:num>
  <w:num w:numId="30" w16cid:durableId="1997104001">
    <w:abstractNumId w:val="41"/>
  </w:num>
  <w:num w:numId="31" w16cid:durableId="2069104351">
    <w:abstractNumId w:val="47"/>
  </w:num>
  <w:num w:numId="32" w16cid:durableId="1928880716">
    <w:abstractNumId w:val="5"/>
  </w:num>
  <w:num w:numId="33" w16cid:durableId="567035043">
    <w:abstractNumId w:val="10"/>
  </w:num>
  <w:num w:numId="34" w16cid:durableId="1532449571">
    <w:abstractNumId w:val="53"/>
  </w:num>
  <w:num w:numId="35" w16cid:durableId="334503342">
    <w:abstractNumId w:val="43"/>
  </w:num>
  <w:num w:numId="36" w16cid:durableId="1734961933">
    <w:abstractNumId w:val="25"/>
  </w:num>
  <w:num w:numId="37" w16cid:durableId="1831018741">
    <w:abstractNumId w:val="48"/>
  </w:num>
  <w:num w:numId="38" w16cid:durableId="1790511111">
    <w:abstractNumId w:val="22"/>
  </w:num>
  <w:num w:numId="39" w16cid:durableId="1936748008">
    <w:abstractNumId w:val="23"/>
  </w:num>
  <w:num w:numId="40" w16cid:durableId="104036218">
    <w:abstractNumId w:val="14"/>
  </w:num>
  <w:num w:numId="41" w16cid:durableId="297489516">
    <w:abstractNumId w:val="39"/>
  </w:num>
  <w:num w:numId="42" w16cid:durableId="1696690656">
    <w:abstractNumId w:val="21"/>
  </w:num>
  <w:num w:numId="43" w16cid:durableId="1874927815">
    <w:abstractNumId w:val="12"/>
  </w:num>
  <w:num w:numId="44" w16cid:durableId="1032073393">
    <w:abstractNumId w:val="37"/>
  </w:num>
  <w:num w:numId="45" w16cid:durableId="560092093">
    <w:abstractNumId w:val="54"/>
  </w:num>
  <w:num w:numId="46" w16cid:durableId="2005279872">
    <w:abstractNumId w:val="19"/>
  </w:num>
  <w:num w:numId="47" w16cid:durableId="1947693161">
    <w:abstractNumId w:val="26"/>
  </w:num>
  <w:num w:numId="48" w16cid:durableId="642462649">
    <w:abstractNumId w:val="52"/>
  </w:num>
  <w:num w:numId="49" w16cid:durableId="669992696">
    <w:abstractNumId w:val="40"/>
  </w:num>
  <w:num w:numId="50" w16cid:durableId="1919441262">
    <w:abstractNumId w:val="15"/>
  </w:num>
  <w:num w:numId="51" w16cid:durableId="293758074">
    <w:abstractNumId w:val="50"/>
  </w:num>
  <w:num w:numId="52" w16cid:durableId="1794864654">
    <w:abstractNumId w:val="30"/>
  </w:num>
  <w:num w:numId="53" w16cid:durableId="1100371868">
    <w:abstractNumId w:val="29"/>
  </w:num>
  <w:num w:numId="54" w16cid:durableId="1449008126">
    <w:abstractNumId w:val="6"/>
  </w:num>
  <w:num w:numId="55" w16cid:durableId="378865475">
    <w:abstractNumId w:val="31"/>
  </w:num>
  <w:num w:numId="56" w16cid:durableId="395250590">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defaultTabStop w:val="720"/>
  <w:drawingGridHorizontalSpacing w:val="110"/>
  <w:displayHorizontalDrawingGridEvery w:val="2"/>
  <w:characterSpacingControl w:val="doNotCompress"/>
  <w:hdrShapeDefaults>
    <o:shapedefaults v:ext="edit" spidmax="2050">
      <o:colormru v:ext="edit" colors="maroon,#481f67"/>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0E09"/>
    <w:rsid w:val="000129C6"/>
    <w:rsid w:val="00013218"/>
    <w:rsid w:val="00014D1A"/>
    <w:rsid w:val="00015542"/>
    <w:rsid w:val="0001624D"/>
    <w:rsid w:val="000167C3"/>
    <w:rsid w:val="00017856"/>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13D"/>
    <w:rsid w:val="000305F5"/>
    <w:rsid w:val="000326E5"/>
    <w:rsid w:val="00032F8C"/>
    <w:rsid w:val="00037ADC"/>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0995"/>
    <w:rsid w:val="00081574"/>
    <w:rsid w:val="00082D69"/>
    <w:rsid w:val="00082F89"/>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D45"/>
    <w:rsid w:val="000A6E9D"/>
    <w:rsid w:val="000A6FFA"/>
    <w:rsid w:val="000A7205"/>
    <w:rsid w:val="000A756D"/>
    <w:rsid w:val="000B08D7"/>
    <w:rsid w:val="000B1E6E"/>
    <w:rsid w:val="000B420F"/>
    <w:rsid w:val="000B44FB"/>
    <w:rsid w:val="000B4DFC"/>
    <w:rsid w:val="000B501A"/>
    <w:rsid w:val="000B6438"/>
    <w:rsid w:val="000B6B0F"/>
    <w:rsid w:val="000B731C"/>
    <w:rsid w:val="000C14C4"/>
    <w:rsid w:val="000C1555"/>
    <w:rsid w:val="000C195E"/>
    <w:rsid w:val="000C2778"/>
    <w:rsid w:val="000C287E"/>
    <w:rsid w:val="000C2A1F"/>
    <w:rsid w:val="000C3025"/>
    <w:rsid w:val="000C378F"/>
    <w:rsid w:val="000C42AA"/>
    <w:rsid w:val="000C4483"/>
    <w:rsid w:val="000C4FBF"/>
    <w:rsid w:val="000C66AB"/>
    <w:rsid w:val="000C7009"/>
    <w:rsid w:val="000C74EF"/>
    <w:rsid w:val="000D0256"/>
    <w:rsid w:val="000D044E"/>
    <w:rsid w:val="000D1943"/>
    <w:rsid w:val="000D1FDE"/>
    <w:rsid w:val="000D39BC"/>
    <w:rsid w:val="000D74BA"/>
    <w:rsid w:val="000D7E5C"/>
    <w:rsid w:val="000E0D82"/>
    <w:rsid w:val="000E0E8A"/>
    <w:rsid w:val="000E16E7"/>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467F"/>
    <w:rsid w:val="000F7A7D"/>
    <w:rsid w:val="0010058B"/>
    <w:rsid w:val="00101548"/>
    <w:rsid w:val="00101E45"/>
    <w:rsid w:val="0010422D"/>
    <w:rsid w:val="0010741C"/>
    <w:rsid w:val="0011040B"/>
    <w:rsid w:val="00110563"/>
    <w:rsid w:val="00110EB8"/>
    <w:rsid w:val="00112D7D"/>
    <w:rsid w:val="001143EF"/>
    <w:rsid w:val="00117D3C"/>
    <w:rsid w:val="00120019"/>
    <w:rsid w:val="001208C4"/>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56"/>
    <w:rsid w:val="00145E68"/>
    <w:rsid w:val="00145FC4"/>
    <w:rsid w:val="001461EF"/>
    <w:rsid w:val="001464AA"/>
    <w:rsid w:val="001465E1"/>
    <w:rsid w:val="00146751"/>
    <w:rsid w:val="0014744F"/>
    <w:rsid w:val="00147BF7"/>
    <w:rsid w:val="00147CF7"/>
    <w:rsid w:val="00147DF4"/>
    <w:rsid w:val="00150851"/>
    <w:rsid w:val="0015239F"/>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224"/>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3774"/>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5CF8"/>
    <w:rsid w:val="002063DF"/>
    <w:rsid w:val="002068DB"/>
    <w:rsid w:val="00206C07"/>
    <w:rsid w:val="00210394"/>
    <w:rsid w:val="002128D2"/>
    <w:rsid w:val="00213495"/>
    <w:rsid w:val="00213C08"/>
    <w:rsid w:val="00214511"/>
    <w:rsid w:val="002151C3"/>
    <w:rsid w:val="00216758"/>
    <w:rsid w:val="00216C80"/>
    <w:rsid w:val="00217150"/>
    <w:rsid w:val="0022058A"/>
    <w:rsid w:val="00220987"/>
    <w:rsid w:val="002213CE"/>
    <w:rsid w:val="00224338"/>
    <w:rsid w:val="00225725"/>
    <w:rsid w:val="002263C4"/>
    <w:rsid w:val="0022652C"/>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399C"/>
    <w:rsid w:val="002A46D9"/>
    <w:rsid w:val="002A56B4"/>
    <w:rsid w:val="002B2BD4"/>
    <w:rsid w:val="002B3154"/>
    <w:rsid w:val="002B3258"/>
    <w:rsid w:val="002B35F7"/>
    <w:rsid w:val="002B3816"/>
    <w:rsid w:val="002B3CA6"/>
    <w:rsid w:val="002B4BF2"/>
    <w:rsid w:val="002B671B"/>
    <w:rsid w:val="002C0D54"/>
    <w:rsid w:val="002C1933"/>
    <w:rsid w:val="002C27A4"/>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0394"/>
    <w:rsid w:val="00301936"/>
    <w:rsid w:val="00303051"/>
    <w:rsid w:val="00304DAE"/>
    <w:rsid w:val="003063C7"/>
    <w:rsid w:val="00307645"/>
    <w:rsid w:val="00310251"/>
    <w:rsid w:val="00310AB7"/>
    <w:rsid w:val="0031270B"/>
    <w:rsid w:val="00314FF2"/>
    <w:rsid w:val="00316E8E"/>
    <w:rsid w:val="00320EDB"/>
    <w:rsid w:val="00321584"/>
    <w:rsid w:val="00321A2B"/>
    <w:rsid w:val="00322047"/>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6510"/>
    <w:rsid w:val="00347954"/>
    <w:rsid w:val="00351110"/>
    <w:rsid w:val="00352163"/>
    <w:rsid w:val="00354D47"/>
    <w:rsid w:val="003556D5"/>
    <w:rsid w:val="0035744B"/>
    <w:rsid w:val="00361543"/>
    <w:rsid w:val="00361874"/>
    <w:rsid w:val="0036324A"/>
    <w:rsid w:val="0036368A"/>
    <w:rsid w:val="00363A1D"/>
    <w:rsid w:val="003641C8"/>
    <w:rsid w:val="00364220"/>
    <w:rsid w:val="00365140"/>
    <w:rsid w:val="0036530E"/>
    <w:rsid w:val="003679D6"/>
    <w:rsid w:val="0037198E"/>
    <w:rsid w:val="00371D70"/>
    <w:rsid w:val="0037216C"/>
    <w:rsid w:val="00373415"/>
    <w:rsid w:val="003756A2"/>
    <w:rsid w:val="003767A5"/>
    <w:rsid w:val="0037772F"/>
    <w:rsid w:val="0038067A"/>
    <w:rsid w:val="003808DB"/>
    <w:rsid w:val="00380FD0"/>
    <w:rsid w:val="00384505"/>
    <w:rsid w:val="00386073"/>
    <w:rsid w:val="0038617E"/>
    <w:rsid w:val="0038664C"/>
    <w:rsid w:val="00386C8D"/>
    <w:rsid w:val="003874D8"/>
    <w:rsid w:val="00390409"/>
    <w:rsid w:val="00391A8F"/>
    <w:rsid w:val="003927FE"/>
    <w:rsid w:val="0039292B"/>
    <w:rsid w:val="00392E2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24E3"/>
    <w:rsid w:val="00403253"/>
    <w:rsid w:val="00404F82"/>
    <w:rsid w:val="00405D5A"/>
    <w:rsid w:val="00407E12"/>
    <w:rsid w:val="004104DF"/>
    <w:rsid w:val="00410FD8"/>
    <w:rsid w:val="0041111E"/>
    <w:rsid w:val="00413732"/>
    <w:rsid w:val="00413E5F"/>
    <w:rsid w:val="00415042"/>
    <w:rsid w:val="00417360"/>
    <w:rsid w:val="0042073C"/>
    <w:rsid w:val="004208E2"/>
    <w:rsid w:val="00421232"/>
    <w:rsid w:val="004217D4"/>
    <w:rsid w:val="004223B3"/>
    <w:rsid w:val="00422894"/>
    <w:rsid w:val="00422975"/>
    <w:rsid w:val="004251D6"/>
    <w:rsid w:val="00425431"/>
    <w:rsid w:val="00425F27"/>
    <w:rsid w:val="0042606E"/>
    <w:rsid w:val="00427149"/>
    <w:rsid w:val="00430768"/>
    <w:rsid w:val="00432018"/>
    <w:rsid w:val="004340F2"/>
    <w:rsid w:val="004349B4"/>
    <w:rsid w:val="0043545A"/>
    <w:rsid w:val="004369C5"/>
    <w:rsid w:val="00440B6F"/>
    <w:rsid w:val="00440C55"/>
    <w:rsid w:val="00441638"/>
    <w:rsid w:val="00441CF0"/>
    <w:rsid w:val="00442773"/>
    <w:rsid w:val="00444CB9"/>
    <w:rsid w:val="00446146"/>
    <w:rsid w:val="00446A72"/>
    <w:rsid w:val="00451F4D"/>
    <w:rsid w:val="0045383E"/>
    <w:rsid w:val="004540E3"/>
    <w:rsid w:val="00456540"/>
    <w:rsid w:val="00456CCD"/>
    <w:rsid w:val="00457534"/>
    <w:rsid w:val="00461153"/>
    <w:rsid w:val="00461CEF"/>
    <w:rsid w:val="00461ED4"/>
    <w:rsid w:val="004630E1"/>
    <w:rsid w:val="004642F7"/>
    <w:rsid w:val="004644F9"/>
    <w:rsid w:val="004649AB"/>
    <w:rsid w:val="0046669D"/>
    <w:rsid w:val="00466DB8"/>
    <w:rsid w:val="00466F31"/>
    <w:rsid w:val="00470E79"/>
    <w:rsid w:val="00471FA4"/>
    <w:rsid w:val="00473422"/>
    <w:rsid w:val="0047385A"/>
    <w:rsid w:val="004738B6"/>
    <w:rsid w:val="004742B8"/>
    <w:rsid w:val="00474A85"/>
    <w:rsid w:val="00475178"/>
    <w:rsid w:val="004755BD"/>
    <w:rsid w:val="0047600F"/>
    <w:rsid w:val="00476EBE"/>
    <w:rsid w:val="004771FF"/>
    <w:rsid w:val="00480EE1"/>
    <w:rsid w:val="0048156B"/>
    <w:rsid w:val="004827DB"/>
    <w:rsid w:val="00482D59"/>
    <w:rsid w:val="00484A42"/>
    <w:rsid w:val="00484FD1"/>
    <w:rsid w:val="00485762"/>
    <w:rsid w:val="00485D47"/>
    <w:rsid w:val="00486424"/>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0821"/>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1E75"/>
    <w:rsid w:val="004D2035"/>
    <w:rsid w:val="004D256B"/>
    <w:rsid w:val="004D2897"/>
    <w:rsid w:val="004D2E03"/>
    <w:rsid w:val="004D35D3"/>
    <w:rsid w:val="004D6F0E"/>
    <w:rsid w:val="004D7CA1"/>
    <w:rsid w:val="004E0419"/>
    <w:rsid w:val="004E2932"/>
    <w:rsid w:val="004E4386"/>
    <w:rsid w:val="004E5B7B"/>
    <w:rsid w:val="004E5E81"/>
    <w:rsid w:val="004E7109"/>
    <w:rsid w:val="004F2054"/>
    <w:rsid w:val="004F2AD9"/>
    <w:rsid w:val="004F427B"/>
    <w:rsid w:val="004F5446"/>
    <w:rsid w:val="004F56CE"/>
    <w:rsid w:val="004F5DAE"/>
    <w:rsid w:val="004F5F8B"/>
    <w:rsid w:val="004F75D0"/>
    <w:rsid w:val="004F7B11"/>
    <w:rsid w:val="005051BE"/>
    <w:rsid w:val="00505D5F"/>
    <w:rsid w:val="00506017"/>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C52"/>
    <w:rsid w:val="00517EBE"/>
    <w:rsid w:val="005211C5"/>
    <w:rsid w:val="00521FB6"/>
    <w:rsid w:val="00522402"/>
    <w:rsid w:val="0052297A"/>
    <w:rsid w:val="0052333F"/>
    <w:rsid w:val="00523476"/>
    <w:rsid w:val="0052553B"/>
    <w:rsid w:val="00526203"/>
    <w:rsid w:val="00527BDC"/>
    <w:rsid w:val="00527BE9"/>
    <w:rsid w:val="00530DAB"/>
    <w:rsid w:val="0053275E"/>
    <w:rsid w:val="00532A64"/>
    <w:rsid w:val="00533422"/>
    <w:rsid w:val="00533A4B"/>
    <w:rsid w:val="00533DDB"/>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2426"/>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3C3"/>
    <w:rsid w:val="00577AB6"/>
    <w:rsid w:val="00581839"/>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1B1F"/>
    <w:rsid w:val="005A26A5"/>
    <w:rsid w:val="005A28BF"/>
    <w:rsid w:val="005A32CD"/>
    <w:rsid w:val="005A6804"/>
    <w:rsid w:val="005A6F6B"/>
    <w:rsid w:val="005B0163"/>
    <w:rsid w:val="005B09AC"/>
    <w:rsid w:val="005B0C8B"/>
    <w:rsid w:val="005B1624"/>
    <w:rsid w:val="005B2573"/>
    <w:rsid w:val="005B30E0"/>
    <w:rsid w:val="005B4037"/>
    <w:rsid w:val="005B45C7"/>
    <w:rsid w:val="005B4D35"/>
    <w:rsid w:val="005B518B"/>
    <w:rsid w:val="005B5485"/>
    <w:rsid w:val="005B7257"/>
    <w:rsid w:val="005B7457"/>
    <w:rsid w:val="005C0A75"/>
    <w:rsid w:val="005C0C39"/>
    <w:rsid w:val="005C10E3"/>
    <w:rsid w:val="005C13A6"/>
    <w:rsid w:val="005C16D4"/>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1CEF"/>
    <w:rsid w:val="005E272D"/>
    <w:rsid w:val="005E281F"/>
    <w:rsid w:val="005E28B4"/>
    <w:rsid w:val="005E37C6"/>
    <w:rsid w:val="005E3FD8"/>
    <w:rsid w:val="005E4F20"/>
    <w:rsid w:val="005F15D6"/>
    <w:rsid w:val="005F701C"/>
    <w:rsid w:val="005F7514"/>
    <w:rsid w:val="005F76E5"/>
    <w:rsid w:val="005F788D"/>
    <w:rsid w:val="006001DD"/>
    <w:rsid w:val="00601490"/>
    <w:rsid w:val="0060174E"/>
    <w:rsid w:val="006021A2"/>
    <w:rsid w:val="006021DC"/>
    <w:rsid w:val="00602565"/>
    <w:rsid w:val="00603936"/>
    <w:rsid w:val="00603F5A"/>
    <w:rsid w:val="006052C2"/>
    <w:rsid w:val="0060584E"/>
    <w:rsid w:val="00605DB0"/>
    <w:rsid w:val="00606F73"/>
    <w:rsid w:val="00607077"/>
    <w:rsid w:val="00607C17"/>
    <w:rsid w:val="0061047E"/>
    <w:rsid w:val="00611E56"/>
    <w:rsid w:val="00613A4B"/>
    <w:rsid w:val="00615908"/>
    <w:rsid w:val="00615E12"/>
    <w:rsid w:val="00616B98"/>
    <w:rsid w:val="00616FC2"/>
    <w:rsid w:val="006179D7"/>
    <w:rsid w:val="00617CDB"/>
    <w:rsid w:val="00620485"/>
    <w:rsid w:val="006205FB"/>
    <w:rsid w:val="00620837"/>
    <w:rsid w:val="00622FE4"/>
    <w:rsid w:val="00624DBA"/>
    <w:rsid w:val="006259BE"/>
    <w:rsid w:val="00630682"/>
    <w:rsid w:val="006320BE"/>
    <w:rsid w:val="006322CF"/>
    <w:rsid w:val="006344C7"/>
    <w:rsid w:val="006348B7"/>
    <w:rsid w:val="00636BA8"/>
    <w:rsid w:val="00636D97"/>
    <w:rsid w:val="006406DE"/>
    <w:rsid w:val="00640765"/>
    <w:rsid w:val="00641824"/>
    <w:rsid w:val="00642638"/>
    <w:rsid w:val="00642E12"/>
    <w:rsid w:val="0064335C"/>
    <w:rsid w:val="00643427"/>
    <w:rsid w:val="00643756"/>
    <w:rsid w:val="006438A7"/>
    <w:rsid w:val="00644F8C"/>
    <w:rsid w:val="006455E0"/>
    <w:rsid w:val="00645749"/>
    <w:rsid w:val="00646C25"/>
    <w:rsid w:val="00650DC5"/>
    <w:rsid w:val="006513AB"/>
    <w:rsid w:val="00651B65"/>
    <w:rsid w:val="006540C4"/>
    <w:rsid w:val="006540E3"/>
    <w:rsid w:val="00654734"/>
    <w:rsid w:val="0065570A"/>
    <w:rsid w:val="00660E48"/>
    <w:rsid w:val="006617E7"/>
    <w:rsid w:val="00661903"/>
    <w:rsid w:val="00663872"/>
    <w:rsid w:val="00664105"/>
    <w:rsid w:val="00666001"/>
    <w:rsid w:val="006664C3"/>
    <w:rsid w:val="0066742B"/>
    <w:rsid w:val="00667D51"/>
    <w:rsid w:val="00670979"/>
    <w:rsid w:val="00671BB5"/>
    <w:rsid w:val="00674991"/>
    <w:rsid w:val="00675E2F"/>
    <w:rsid w:val="006761C9"/>
    <w:rsid w:val="0068020A"/>
    <w:rsid w:val="00682327"/>
    <w:rsid w:val="00683A4B"/>
    <w:rsid w:val="006841DC"/>
    <w:rsid w:val="00685CAB"/>
    <w:rsid w:val="006863FB"/>
    <w:rsid w:val="0069019A"/>
    <w:rsid w:val="00691877"/>
    <w:rsid w:val="00691ACE"/>
    <w:rsid w:val="00692356"/>
    <w:rsid w:val="0069252F"/>
    <w:rsid w:val="00692FE9"/>
    <w:rsid w:val="0069314D"/>
    <w:rsid w:val="00693465"/>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027A"/>
    <w:rsid w:val="006C1453"/>
    <w:rsid w:val="006C1FE8"/>
    <w:rsid w:val="006C2DC5"/>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4132"/>
    <w:rsid w:val="006F5887"/>
    <w:rsid w:val="006F631E"/>
    <w:rsid w:val="006F75E2"/>
    <w:rsid w:val="00700114"/>
    <w:rsid w:val="00702B19"/>
    <w:rsid w:val="00702FF5"/>
    <w:rsid w:val="007040DA"/>
    <w:rsid w:val="00704432"/>
    <w:rsid w:val="007044C8"/>
    <w:rsid w:val="00705951"/>
    <w:rsid w:val="00707997"/>
    <w:rsid w:val="00707B3E"/>
    <w:rsid w:val="00707F3D"/>
    <w:rsid w:val="00707F7A"/>
    <w:rsid w:val="00711027"/>
    <w:rsid w:val="007121AF"/>
    <w:rsid w:val="00712653"/>
    <w:rsid w:val="0071293A"/>
    <w:rsid w:val="00712959"/>
    <w:rsid w:val="00712EF1"/>
    <w:rsid w:val="00714E7A"/>
    <w:rsid w:val="0071522D"/>
    <w:rsid w:val="0071581E"/>
    <w:rsid w:val="00715A08"/>
    <w:rsid w:val="00715C2F"/>
    <w:rsid w:val="007163CC"/>
    <w:rsid w:val="0071713C"/>
    <w:rsid w:val="00721899"/>
    <w:rsid w:val="00721C10"/>
    <w:rsid w:val="00723155"/>
    <w:rsid w:val="007238E8"/>
    <w:rsid w:val="00725A0F"/>
    <w:rsid w:val="007300B1"/>
    <w:rsid w:val="0073085D"/>
    <w:rsid w:val="00731767"/>
    <w:rsid w:val="00731A01"/>
    <w:rsid w:val="00731A67"/>
    <w:rsid w:val="00731B08"/>
    <w:rsid w:val="00731C0A"/>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7BC1"/>
    <w:rsid w:val="0075037E"/>
    <w:rsid w:val="00750B9B"/>
    <w:rsid w:val="00751E71"/>
    <w:rsid w:val="00752423"/>
    <w:rsid w:val="00753299"/>
    <w:rsid w:val="00753EAA"/>
    <w:rsid w:val="00753EBE"/>
    <w:rsid w:val="00754189"/>
    <w:rsid w:val="00757977"/>
    <w:rsid w:val="00760AF4"/>
    <w:rsid w:val="00760C7F"/>
    <w:rsid w:val="00760F20"/>
    <w:rsid w:val="00763E48"/>
    <w:rsid w:val="00764D7E"/>
    <w:rsid w:val="00766D7A"/>
    <w:rsid w:val="00766DC1"/>
    <w:rsid w:val="0076779E"/>
    <w:rsid w:val="00767E15"/>
    <w:rsid w:val="00773C34"/>
    <w:rsid w:val="00773C6A"/>
    <w:rsid w:val="00773DC9"/>
    <w:rsid w:val="00773E7B"/>
    <w:rsid w:val="00774F06"/>
    <w:rsid w:val="0077596D"/>
    <w:rsid w:val="00777F09"/>
    <w:rsid w:val="00777F49"/>
    <w:rsid w:val="0078241E"/>
    <w:rsid w:val="00783DC3"/>
    <w:rsid w:val="00784116"/>
    <w:rsid w:val="0078420B"/>
    <w:rsid w:val="0078451E"/>
    <w:rsid w:val="0078498E"/>
    <w:rsid w:val="0078649D"/>
    <w:rsid w:val="007868E0"/>
    <w:rsid w:val="00786C4F"/>
    <w:rsid w:val="00787982"/>
    <w:rsid w:val="007914DE"/>
    <w:rsid w:val="0079158E"/>
    <w:rsid w:val="007924BD"/>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FE3"/>
    <w:rsid w:val="007B067B"/>
    <w:rsid w:val="007B18DD"/>
    <w:rsid w:val="007B2FDA"/>
    <w:rsid w:val="007B4D86"/>
    <w:rsid w:val="007B52FD"/>
    <w:rsid w:val="007B612E"/>
    <w:rsid w:val="007B6ADD"/>
    <w:rsid w:val="007B71A2"/>
    <w:rsid w:val="007C02A6"/>
    <w:rsid w:val="007C1385"/>
    <w:rsid w:val="007C16B5"/>
    <w:rsid w:val="007C1974"/>
    <w:rsid w:val="007C1F08"/>
    <w:rsid w:val="007C25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15BD"/>
    <w:rsid w:val="007E2773"/>
    <w:rsid w:val="007E32A5"/>
    <w:rsid w:val="007E42B1"/>
    <w:rsid w:val="007E4581"/>
    <w:rsid w:val="007E495D"/>
    <w:rsid w:val="007E4B27"/>
    <w:rsid w:val="007E6E11"/>
    <w:rsid w:val="007F09E9"/>
    <w:rsid w:val="007F1709"/>
    <w:rsid w:val="007F179B"/>
    <w:rsid w:val="007F233F"/>
    <w:rsid w:val="007F276A"/>
    <w:rsid w:val="007F27B3"/>
    <w:rsid w:val="007F29CC"/>
    <w:rsid w:val="007F38EC"/>
    <w:rsid w:val="007F5502"/>
    <w:rsid w:val="007F5866"/>
    <w:rsid w:val="007F7445"/>
    <w:rsid w:val="007F7BF8"/>
    <w:rsid w:val="008007F3"/>
    <w:rsid w:val="00801279"/>
    <w:rsid w:val="00802478"/>
    <w:rsid w:val="0080311A"/>
    <w:rsid w:val="00803BDA"/>
    <w:rsid w:val="00803CAF"/>
    <w:rsid w:val="00805515"/>
    <w:rsid w:val="00805C94"/>
    <w:rsid w:val="00806DEB"/>
    <w:rsid w:val="008103F9"/>
    <w:rsid w:val="0081108C"/>
    <w:rsid w:val="00811186"/>
    <w:rsid w:val="00812104"/>
    <w:rsid w:val="008125A2"/>
    <w:rsid w:val="00813940"/>
    <w:rsid w:val="00813989"/>
    <w:rsid w:val="00813AD8"/>
    <w:rsid w:val="0081418B"/>
    <w:rsid w:val="00815B31"/>
    <w:rsid w:val="00815C79"/>
    <w:rsid w:val="00821806"/>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25C"/>
    <w:rsid w:val="0088596E"/>
    <w:rsid w:val="00885CB6"/>
    <w:rsid w:val="00886D01"/>
    <w:rsid w:val="00887321"/>
    <w:rsid w:val="00887A8F"/>
    <w:rsid w:val="00891C62"/>
    <w:rsid w:val="00891D1D"/>
    <w:rsid w:val="008922E7"/>
    <w:rsid w:val="0089295B"/>
    <w:rsid w:val="00893166"/>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6CF3"/>
    <w:rsid w:val="008B7287"/>
    <w:rsid w:val="008C0744"/>
    <w:rsid w:val="008C095D"/>
    <w:rsid w:val="008C20C0"/>
    <w:rsid w:val="008C2469"/>
    <w:rsid w:val="008C2785"/>
    <w:rsid w:val="008C305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E04B7"/>
    <w:rsid w:val="008E05FD"/>
    <w:rsid w:val="008E3E17"/>
    <w:rsid w:val="008E5D83"/>
    <w:rsid w:val="008E5F31"/>
    <w:rsid w:val="008E6CCD"/>
    <w:rsid w:val="008F0FF9"/>
    <w:rsid w:val="008F1295"/>
    <w:rsid w:val="008F18A6"/>
    <w:rsid w:val="008F1B44"/>
    <w:rsid w:val="008F40FA"/>
    <w:rsid w:val="008F447F"/>
    <w:rsid w:val="008F4678"/>
    <w:rsid w:val="008F5E26"/>
    <w:rsid w:val="008F6340"/>
    <w:rsid w:val="008F6B52"/>
    <w:rsid w:val="008F7CDA"/>
    <w:rsid w:val="0090049A"/>
    <w:rsid w:val="00901929"/>
    <w:rsid w:val="00901A1F"/>
    <w:rsid w:val="00902CEF"/>
    <w:rsid w:val="00904B29"/>
    <w:rsid w:val="009055E9"/>
    <w:rsid w:val="009067AD"/>
    <w:rsid w:val="00910D92"/>
    <w:rsid w:val="00911504"/>
    <w:rsid w:val="009130EE"/>
    <w:rsid w:val="0091494D"/>
    <w:rsid w:val="0091616D"/>
    <w:rsid w:val="009173E1"/>
    <w:rsid w:val="00920193"/>
    <w:rsid w:val="00920439"/>
    <w:rsid w:val="0092083B"/>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D8"/>
    <w:rsid w:val="00970BC3"/>
    <w:rsid w:val="00971EEC"/>
    <w:rsid w:val="00973EFE"/>
    <w:rsid w:val="00974910"/>
    <w:rsid w:val="00974AC9"/>
    <w:rsid w:val="00975A38"/>
    <w:rsid w:val="00976757"/>
    <w:rsid w:val="00977D1E"/>
    <w:rsid w:val="009808B3"/>
    <w:rsid w:val="00980B18"/>
    <w:rsid w:val="009812D0"/>
    <w:rsid w:val="0098296F"/>
    <w:rsid w:val="00983315"/>
    <w:rsid w:val="0098399C"/>
    <w:rsid w:val="0098403E"/>
    <w:rsid w:val="00985D41"/>
    <w:rsid w:val="00990195"/>
    <w:rsid w:val="0099157D"/>
    <w:rsid w:val="00991B23"/>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ED4"/>
    <w:rsid w:val="009A56ED"/>
    <w:rsid w:val="009A58F0"/>
    <w:rsid w:val="009A6302"/>
    <w:rsid w:val="009A7DA7"/>
    <w:rsid w:val="009B0A2D"/>
    <w:rsid w:val="009B1819"/>
    <w:rsid w:val="009B1847"/>
    <w:rsid w:val="009B2063"/>
    <w:rsid w:val="009B2A0F"/>
    <w:rsid w:val="009B308D"/>
    <w:rsid w:val="009B379D"/>
    <w:rsid w:val="009B4570"/>
    <w:rsid w:val="009B4C81"/>
    <w:rsid w:val="009B7F83"/>
    <w:rsid w:val="009C013F"/>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24EE"/>
    <w:rsid w:val="009E35B0"/>
    <w:rsid w:val="009E5F93"/>
    <w:rsid w:val="009E701D"/>
    <w:rsid w:val="009F0850"/>
    <w:rsid w:val="009F10BD"/>
    <w:rsid w:val="009F19EF"/>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8C0"/>
    <w:rsid w:val="00A1090B"/>
    <w:rsid w:val="00A1185D"/>
    <w:rsid w:val="00A12619"/>
    <w:rsid w:val="00A14A6C"/>
    <w:rsid w:val="00A15D97"/>
    <w:rsid w:val="00A16969"/>
    <w:rsid w:val="00A16B8A"/>
    <w:rsid w:val="00A16F34"/>
    <w:rsid w:val="00A17E61"/>
    <w:rsid w:val="00A17F31"/>
    <w:rsid w:val="00A20862"/>
    <w:rsid w:val="00A2118F"/>
    <w:rsid w:val="00A21410"/>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47713"/>
    <w:rsid w:val="00A509EE"/>
    <w:rsid w:val="00A51056"/>
    <w:rsid w:val="00A51248"/>
    <w:rsid w:val="00A5139D"/>
    <w:rsid w:val="00A5226A"/>
    <w:rsid w:val="00A54128"/>
    <w:rsid w:val="00A56EA2"/>
    <w:rsid w:val="00A61616"/>
    <w:rsid w:val="00A61948"/>
    <w:rsid w:val="00A62A95"/>
    <w:rsid w:val="00A64719"/>
    <w:rsid w:val="00A661DA"/>
    <w:rsid w:val="00A66B7F"/>
    <w:rsid w:val="00A66C79"/>
    <w:rsid w:val="00A7039B"/>
    <w:rsid w:val="00A708CE"/>
    <w:rsid w:val="00A70B22"/>
    <w:rsid w:val="00A73C2F"/>
    <w:rsid w:val="00A73FE1"/>
    <w:rsid w:val="00A7422B"/>
    <w:rsid w:val="00A74877"/>
    <w:rsid w:val="00A74B3E"/>
    <w:rsid w:val="00A751A4"/>
    <w:rsid w:val="00A75498"/>
    <w:rsid w:val="00A75C43"/>
    <w:rsid w:val="00A75D20"/>
    <w:rsid w:val="00A75EC0"/>
    <w:rsid w:val="00A80498"/>
    <w:rsid w:val="00A81289"/>
    <w:rsid w:val="00A82480"/>
    <w:rsid w:val="00A8254D"/>
    <w:rsid w:val="00A828A2"/>
    <w:rsid w:val="00A83198"/>
    <w:rsid w:val="00A8344E"/>
    <w:rsid w:val="00A83512"/>
    <w:rsid w:val="00A83D97"/>
    <w:rsid w:val="00A84319"/>
    <w:rsid w:val="00A86FD1"/>
    <w:rsid w:val="00A87A87"/>
    <w:rsid w:val="00A901C6"/>
    <w:rsid w:val="00A91A38"/>
    <w:rsid w:val="00A9269B"/>
    <w:rsid w:val="00A9407C"/>
    <w:rsid w:val="00A95BBD"/>
    <w:rsid w:val="00A96A15"/>
    <w:rsid w:val="00A96A8A"/>
    <w:rsid w:val="00A96CC5"/>
    <w:rsid w:val="00A9769A"/>
    <w:rsid w:val="00AA0A93"/>
    <w:rsid w:val="00AA0C7D"/>
    <w:rsid w:val="00AA119C"/>
    <w:rsid w:val="00AA1DDE"/>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4869"/>
    <w:rsid w:val="00AC639E"/>
    <w:rsid w:val="00AC72C9"/>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5CA"/>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30B6"/>
    <w:rsid w:val="00B13360"/>
    <w:rsid w:val="00B1343B"/>
    <w:rsid w:val="00B136CF"/>
    <w:rsid w:val="00B13D47"/>
    <w:rsid w:val="00B14036"/>
    <w:rsid w:val="00B168B8"/>
    <w:rsid w:val="00B205E1"/>
    <w:rsid w:val="00B21C72"/>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3161"/>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51E1"/>
    <w:rsid w:val="00B75AAF"/>
    <w:rsid w:val="00B763D4"/>
    <w:rsid w:val="00B76505"/>
    <w:rsid w:val="00B76AE0"/>
    <w:rsid w:val="00B778FF"/>
    <w:rsid w:val="00B830ED"/>
    <w:rsid w:val="00B83530"/>
    <w:rsid w:val="00B85E06"/>
    <w:rsid w:val="00B87FE1"/>
    <w:rsid w:val="00B91865"/>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9B2"/>
    <w:rsid w:val="00BB1CE2"/>
    <w:rsid w:val="00BB3633"/>
    <w:rsid w:val="00BB41EB"/>
    <w:rsid w:val="00BB4C7B"/>
    <w:rsid w:val="00BB609B"/>
    <w:rsid w:val="00BB756D"/>
    <w:rsid w:val="00BC0703"/>
    <w:rsid w:val="00BC1EF6"/>
    <w:rsid w:val="00BC2C14"/>
    <w:rsid w:val="00BC31B2"/>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1C6D"/>
    <w:rsid w:val="00BF202A"/>
    <w:rsid w:val="00BF2D72"/>
    <w:rsid w:val="00BF42C0"/>
    <w:rsid w:val="00BF433D"/>
    <w:rsid w:val="00BF4B4C"/>
    <w:rsid w:val="00BF509F"/>
    <w:rsid w:val="00BF5498"/>
    <w:rsid w:val="00BF70A0"/>
    <w:rsid w:val="00C011B3"/>
    <w:rsid w:val="00C01398"/>
    <w:rsid w:val="00C03F51"/>
    <w:rsid w:val="00C05022"/>
    <w:rsid w:val="00C06A2E"/>
    <w:rsid w:val="00C10020"/>
    <w:rsid w:val="00C10430"/>
    <w:rsid w:val="00C10713"/>
    <w:rsid w:val="00C11040"/>
    <w:rsid w:val="00C115DC"/>
    <w:rsid w:val="00C14C4E"/>
    <w:rsid w:val="00C14C7C"/>
    <w:rsid w:val="00C15688"/>
    <w:rsid w:val="00C15893"/>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C78"/>
    <w:rsid w:val="00C61EE0"/>
    <w:rsid w:val="00C659AD"/>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91F"/>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15B5"/>
    <w:rsid w:val="00CE3293"/>
    <w:rsid w:val="00CE3332"/>
    <w:rsid w:val="00CE5EEC"/>
    <w:rsid w:val="00CE7466"/>
    <w:rsid w:val="00CF0762"/>
    <w:rsid w:val="00CF0C47"/>
    <w:rsid w:val="00CF1B7F"/>
    <w:rsid w:val="00CF1BCB"/>
    <w:rsid w:val="00CF26EC"/>
    <w:rsid w:val="00CF42A4"/>
    <w:rsid w:val="00CF6580"/>
    <w:rsid w:val="00CF6DAA"/>
    <w:rsid w:val="00CF6E75"/>
    <w:rsid w:val="00CF7145"/>
    <w:rsid w:val="00D0036C"/>
    <w:rsid w:val="00D029B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47330"/>
    <w:rsid w:val="00D511EE"/>
    <w:rsid w:val="00D5161F"/>
    <w:rsid w:val="00D5359B"/>
    <w:rsid w:val="00D537D8"/>
    <w:rsid w:val="00D537F4"/>
    <w:rsid w:val="00D571C7"/>
    <w:rsid w:val="00D57857"/>
    <w:rsid w:val="00D60550"/>
    <w:rsid w:val="00D606E0"/>
    <w:rsid w:val="00D60B3B"/>
    <w:rsid w:val="00D61C31"/>
    <w:rsid w:val="00D62A64"/>
    <w:rsid w:val="00D62F58"/>
    <w:rsid w:val="00D65BF8"/>
    <w:rsid w:val="00D661D2"/>
    <w:rsid w:val="00D66DC7"/>
    <w:rsid w:val="00D71B46"/>
    <w:rsid w:val="00D7312E"/>
    <w:rsid w:val="00D73411"/>
    <w:rsid w:val="00D742AD"/>
    <w:rsid w:val="00D75319"/>
    <w:rsid w:val="00D75B98"/>
    <w:rsid w:val="00D76467"/>
    <w:rsid w:val="00D764DB"/>
    <w:rsid w:val="00D767E1"/>
    <w:rsid w:val="00D80453"/>
    <w:rsid w:val="00D83EBF"/>
    <w:rsid w:val="00D85829"/>
    <w:rsid w:val="00D87648"/>
    <w:rsid w:val="00D87BB7"/>
    <w:rsid w:val="00D9249D"/>
    <w:rsid w:val="00D93296"/>
    <w:rsid w:val="00D9342C"/>
    <w:rsid w:val="00D93F83"/>
    <w:rsid w:val="00D950CD"/>
    <w:rsid w:val="00D96DFB"/>
    <w:rsid w:val="00D970D7"/>
    <w:rsid w:val="00DA22F6"/>
    <w:rsid w:val="00DA2533"/>
    <w:rsid w:val="00DA50AC"/>
    <w:rsid w:val="00DA63F2"/>
    <w:rsid w:val="00DB00B3"/>
    <w:rsid w:val="00DB057F"/>
    <w:rsid w:val="00DB1398"/>
    <w:rsid w:val="00DB155F"/>
    <w:rsid w:val="00DB34FD"/>
    <w:rsid w:val="00DB3A76"/>
    <w:rsid w:val="00DB3EDC"/>
    <w:rsid w:val="00DB66EC"/>
    <w:rsid w:val="00DB73C0"/>
    <w:rsid w:val="00DB788F"/>
    <w:rsid w:val="00DC008A"/>
    <w:rsid w:val="00DC0D21"/>
    <w:rsid w:val="00DC13CB"/>
    <w:rsid w:val="00DC207D"/>
    <w:rsid w:val="00DC2359"/>
    <w:rsid w:val="00DC430D"/>
    <w:rsid w:val="00DC4882"/>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F84"/>
    <w:rsid w:val="00DE56B0"/>
    <w:rsid w:val="00DE5F8A"/>
    <w:rsid w:val="00DE647B"/>
    <w:rsid w:val="00DE6F65"/>
    <w:rsid w:val="00DE7C13"/>
    <w:rsid w:val="00DE7F50"/>
    <w:rsid w:val="00DF0133"/>
    <w:rsid w:val="00DF335C"/>
    <w:rsid w:val="00DF348A"/>
    <w:rsid w:val="00DF3519"/>
    <w:rsid w:val="00DF3C09"/>
    <w:rsid w:val="00DF3C48"/>
    <w:rsid w:val="00DF4026"/>
    <w:rsid w:val="00DF4E04"/>
    <w:rsid w:val="00DF61DD"/>
    <w:rsid w:val="00DF67ED"/>
    <w:rsid w:val="00DF73CE"/>
    <w:rsid w:val="00DF7652"/>
    <w:rsid w:val="00DF7E72"/>
    <w:rsid w:val="00E003C0"/>
    <w:rsid w:val="00E0119D"/>
    <w:rsid w:val="00E01536"/>
    <w:rsid w:val="00E01678"/>
    <w:rsid w:val="00E0175E"/>
    <w:rsid w:val="00E03297"/>
    <w:rsid w:val="00E04A65"/>
    <w:rsid w:val="00E05980"/>
    <w:rsid w:val="00E11389"/>
    <w:rsid w:val="00E11909"/>
    <w:rsid w:val="00E12055"/>
    <w:rsid w:val="00E13478"/>
    <w:rsid w:val="00E1364E"/>
    <w:rsid w:val="00E1399C"/>
    <w:rsid w:val="00E14E6E"/>
    <w:rsid w:val="00E15A7A"/>
    <w:rsid w:val="00E177CF"/>
    <w:rsid w:val="00E2156B"/>
    <w:rsid w:val="00E25F65"/>
    <w:rsid w:val="00E260E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470"/>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34"/>
    <w:rsid w:val="00EC0AF6"/>
    <w:rsid w:val="00EC0F5D"/>
    <w:rsid w:val="00EC229B"/>
    <w:rsid w:val="00EC241C"/>
    <w:rsid w:val="00EC5070"/>
    <w:rsid w:val="00EC6763"/>
    <w:rsid w:val="00EC67FB"/>
    <w:rsid w:val="00EC6846"/>
    <w:rsid w:val="00EC68E8"/>
    <w:rsid w:val="00ED1FEB"/>
    <w:rsid w:val="00ED225A"/>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E25"/>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2580"/>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A0C"/>
    <w:rsid w:val="00F52B52"/>
    <w:rsid w:val="00F5404F"/>
    <w:rsid w:val="00F541F8"/>
    <w:rsid w:val="00F5490A"/>
    <w:rsid w:val="00F56506"/>
    <w:rsid w:val="00F605F5"/>
    <w:rsid w:val="00F624CE"/>
    <w:rsid w:val="00F63065"/>
    <w:rsid w:val="00F64C66"/>
    <w:rsid w:val="00F64E9E"/>
    <w:rsid w:val="00F64FDA"/>
    <w:rsid w:val="00F6527F"/>
    <w:rsid w:val="00F6611A"/>
    <w:rsid w:val="00F664FB"/>
    <w:rsid w:val="00F66761"/>
    <w:rsid w:val="00F67C8C"/>
    <w:rsid w:val="00F67F1E"/>
    <w:rsid w:val="00F707ED"/>
    <w:rsid w:val="00F71B0F"/>
    <w:rsid w:val="00F74A36"/>
    <w:rsid w:val="00F74AFF"/>
    <w:rsid w:val="00F74FBF"/>
    <w:rsid w:val="00F750EF"/>
    <w:rsid w:val="00F75B38"/>
    <w:rsid w:val="00F7674F"/>
    <w:rsid w:val="00F76C5B"/>
    <w:rsid w:val="00F77090"/>
    <w:rsid w:val="00F77316"/>
    <w:rsid w:val="00F80078"/>
    <w:rsid w:val="00F812E8"/>
    <w:rsid w:val="00F83DD9"/>
    <w:rsid w:val="00F8450C"/>
    <w:rsid w:val="00F8673E"/>
    <w:rsid w:val="00F87708"/>
    <w:rsid w:val="00F902E2"/>
    <w:rsid w:val="00F90643"/>
    <w:rsid w:val="00F91E32"/>
    <w:rsid w:val="00F92110"/>
    <w:rsid w:val="00F929F1"/>
    <w:rsid w:val="00F92EBA"/>
    <w:rsid w:val="00F93BAF"/>
    <w:rsid w:val="00F9478B"/>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578E"/>
    <w:rsid w:val="00FD6D05"/>
    <w:rsid w:val="00FE2C2B"/>
    <w:rsid w:val="00FE35DE"/>
    <w:rsid w:val="00FE6661"/>
    <w:rsid w:val="00FE71A0"/>
    <w:rsid w:val="00FF10CC"/>
    <w:rsid w:val="00FF1E72"/>
    <w:rsid w:val="00FF274D"/>
    <w:rsid w:val="00FF4713"/>
    <w:rsid w:val="00FF4E5C"/>
    <w:rsid w:val="00FF51A3"/>
    <w:rsid w:val="00FF51E7"/>
    <w:rsid w:val="00FF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maroon,#481f67"/>
    </o:shapedefaults>
    <o:shapelayout v:ext="edit">
      <o:idmap v:ext="edit" data="2"/>
    </o:shapelayout>
  </w:shapeDefaults>
  <w:decimalSymbol w:val="."/>
  <w:listSeparator w:val=","/>
  <w14:docId w14:val="1AB864AE"/>
  <w15:docId w15:val="{8C8EF878-6B26-4849-9CC1-E75AFAA4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3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562426"/>
    <w:pPr>
      <w:keepNext/>
      <w:keepLines/>
      <w:numPr>
        <w:numId w:val="7"/>
      </w:numPr>
      <w:spacing w:before="240"/>
      <w:jc w:val="center"/>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4E7109"/>
    <w:pPr>
      <w:keepNext/>
      <w:keepLines/>
      <w:numPr>
        <w:ilvl w:val="1"/>
        <w:numId w:val="7"/>
      </w:numPr>
      <w:shd w:val="clear" w:color="auto" w:fill="FFFFFF"/>
      <w:spacing w:after="24"/>
      <w:jc w:val="left"/>
      <w:outlineLvl w:val="1"/>
    </w:pPr>
    <w:rPr>
      <w:rFonts w:cs="Times New Roman"/>
      <w:b/>
      <w:noProof/>
      <w:sz w:val="32"/>
      <w:szCs w:val="16"/>
    </w:rPr>
  </w:style>
  <w:style w:type="paragraph" w:styleId="Heading3">
    <w:name w:val="heading 3"/>
    <w:basedOn w:val="Normal"/>
    <w:next w:val="Normal"/>
    <w:link w:val="Heading3Char"/>
    <w:autoRedefine/>
    <w:uiPriority w:val="9"/>
    <w:unhideWhenUsed/>
    <w:qFormat/>
    <w:rsid w:val="00C659AD"/>
    <w:pPr>
      <w:keepNext/>
      <w:keepLines/>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26"/>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4E7109"/>
    <w:rPr>
      <w:rFonts w:ascii="Times New Roman" w:hAnsi="Times New Roman" w:cs="Times New Roman"/>
      <w:b/>
      <w:noProof/>
      <w:sz w:val="32"/>
      <w:szCs w:val="16"/>
      <w:shd w:val="clear" w:color="auto" w:fill="FFFFFF"/>
      <w:lang w:val="en-GB"/>
    </w:rPr>
  </w:style>
  <w:style w:type="character" w:customStyle="1" w:styleId="Heading3Char">
    <w:name w:val="Heading 3 Char"/>
    <w:basedOn w:val="DefaultParagraphFont"/>
    <w:link w:val="Heading3"/>
    <w:uiPriority w:val="9"/>
    <w:rsid w:val="00C659AD"/>
    <w:rPr>
      <w:rFonts w:ascii="Times New Roman" w:eastAsiaTheme="majorEastAsia" w:hAnsi="Times New Roman" w:cstheme="majorBidi"/>
      <w:b/>
      <w:bCs/>
      <w:sz w:val="24"/>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F76C5B"/>
    <w:pPr>
      <w:tabs>
        <w:tab w:val="right" w:leader="dot" w:pos="8656"/>
      </w:tabs>
      <w:spacing w:before="240"/>
      <w:jc w:val="left"/>
    </w:pPr>
    <w:rPr>
      <w:rFonts w:asciiTheme="minorHAnsi" w:hAnsiTheme="minorHAnsi"/>
      <w:b/>
      <w:bCs/>
      <w:sz w:val="20"/>
      <w:szCs w:val="20"/>
    </w:rPr>
  </w:style>
  <w:style w:type="paragraph" w:styleId="TOC2">
    <w:name w:val="toc 2"/>
    <w:basedOn w:val="Normal"/>
    <w:next w:val="Normal"/>
    <w:autoRedefine/>
    <w:uiPriority w:val="39"/>
    <w:unhideWhenUsed/>
    <w:rsid w:val="003F291C"/>
    <w:pPr>
      <w:tabs>
        <w:tab w:val="right" w:pos="8656"/>
      </w:tabs>
      <w:spacing w:before="120" w:after="0"/>
      <w:ind w:left="240"/>
      <w:jc w:val="left"/>
    </w:pPr>
    <w:rPr>
      <w:rFonts w:cs="Times New Roman"/>
      <w:i/>
      <w:iCs/>
      <w:noProof/>
      <w:sz w:val="20"/>
      <w:szCs w:val="20"/>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 w:type="character" w:customStyle="1" w:styleId="topic-highlight">
    <w:name w:val="topic-highlight"/>
    <w:basedOn w:val="DefaultParagraphFont"/>
    <w:rsid w:val="00C9091F"/>
  </w:style>
  <w:style w:type="paragraph" w:customStyle="1" w:styleId="citation">
    <w:name w:val="citation"/>
    <w:basedOn w:val="Normal"/>
    <w:rsid w:val="00BF1C6D"/>
    <w:pPr>
      <w:spacing w:before="100" w:beforeAutospacing="1" w:after="100" w:afterAutospacing="1" w:line="240" w:lineRule="auto"/>
      <w:jc w:val="left"/>
    </w:pPr>
    <w:rPr>
      <w:rFonts w:eastAsia="Times New Roman" w:cs="Times New Roman"/>
      <w:szCs w:val="24"/>
      <w:lang w:val="en-IN" w:eastAsia="en-IN"/>
    </w:rPr>
  </w:style>
  <w:style w:type="paragraph" w:styleId="Title">
    <w:name w:val="Title"/>
    <w:basedOn w:val="Normal"/>
    <w:next w:val="Normal"/>
    <w:link w:val="TitleChar"/>
    <w:uiPriority w:val="10"/>
    <w:qFormat/>
    <w:rsid w:val="00AF4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C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49754100">
      <w:bodyDiv w:val="1"/>
      <w:marLeft w:val="0"/>
      <w:marRight w:val="0"/>
      <w:marTop w:val="0"/>
      <w:marBottom w:val="0"/>
      <w:divBdr>
        <w:top w:val="none" w:sz="0" w:space="0" w:color="auto"/>
        <w:left w:val="none" w:sz="0" w:space="0" w:color="auto"/>
        <w:bottom w:val="none" w:sz="0" w:space="0" w:color="auto"/>
        <w:right w:val="none" w:sz="0" w:space="0" w:color="auto"/>
      </w:divBdr>
    </w:div>
    <w:div w:id="150751924">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38296807">
      <w:bodyDiv w:val="1"/>
      <w:marLeft w:val="0"/>
      <w:marRight w:val="0"/>
      <w:marTop w:val="0"/>
      <w:marBottom w:val="0"/>
      <w:divBdr>
        <w:top w:val="none" w:sz="0" w:space="0" w:color="auto"/>
        <w:left w:val="none" w:sz="0" w:space="0" w:color="auto"/>
        <w:bottom w:val="none" w:sz="0" w:space="0" w:color="auto"/>
        <w:right w:val="none" w:sz="0" w:space="0" w:color="auto"/>
      </w:divBdr>
    </w:div>
    <w:div w:id="310982592">
      <w:bodyDiv w:val="1"/>
      <w:marLeft w:val="0"/>
      <w:marRight w:val="0"/>
      <w:marTop w:val="0"/>
      <w:marBottom w:val="0"/>
      <w:divBdr>
        <w:top w:val="none" w:sz="0" w:space="0" w:color="auto"/>
        <w:left w:val="none" w:sz="0" w:space="0" w:color="auto"/>
        <w:bottom w:val="none" w:sz="0" w:space="0" w:color="auto"/>
        <w:right w:val="none" w:sz="0" w:space="0" w:color="auto"/>
      </w:divBdr>
    </w:div>
    <w:div w:id="340861106">
      <w:bodyDiv w:val="1"/>
      <w:marLeft w:val="0"/>
      <w:marRight w:val="0"/>
      <w:marTop w:val="0"/>
      <w:marBottom w:val="0"/>
      <w:divBdr>
        <w:top w:val="none" w:sz="0" w:space="0" w:color="auto"/>
        <w:left w:val="none" w:sz="0" w:space="0" w:color="auto"/>
        <w:bottom w:val="none" w:sz="0" w:space="0" w:color="auto"/>
        <w:right w:val="none" w:sz="0" w:space="0" w:color="auto"/>
      </w:divBdr>
    </w:div>
    <w:div w:id="512303794">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715617458">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29322220">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936520320">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1025712971">
      <w:bodyDiv w:val="1"/>
      <w:marLeft w:val="0"/>
      <w:marRight w:val="0"/>
      <w:marTop w:val="0"/>
      <w:marBottom w:val="0"/>
      <w:divBdr>
        <w:top w:val="none" w:sz="0" w:space="0" w:color="auto"/>
        <w:left w:val="none" w:sz="0" w:space="0" w:color="auto"/>
        <w:bottom w:val="none" w:sz="0" w:space="0" w:color="auto"/>
        <w:right w:val="none" w:sz="0" w:space="0" w:color="auto"/>
      </w:divBdr>
    </w:div>
    <w:div w:id="1085298307">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75610406">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7543647">
      <w:bodyDiv w:val="1"/>
      <w:marLeft w:val="0"/>
      <w:marRight w:val="0"/>
      <w:marTop w:val="0"/>
      <w:marBottom w:val="0"/>
      <w:divBdr>
        <w:top w:val="none" w:sz="0" w:space="0" w:color="auto"/>
        <w:left w:val="none" w:sz="0" w:space="0" w:color="auto"/>
        <w:bottom w:val="none" w:sz="0" w:space="0" w:color="auto"/>
        <w:right w:val="none" w:sz="0" w:space="0" w:color="auto"/>
      </w:divBdr>
      <w:divsChild>
        <w:div w:id="935746141">
          <w:marLeft w:val="0"/>
          <w:marRight w:val="0"/>
          <w:marTop w:val="0"/>
          <w:marBottom w:val="0"/>
          <w:divBdr>
            <w:top w:val="none" w:sz="0" w:space="0" w:color="auto"/>
            <w:left w:val="none" w:sz="0" w:space="0" w:color="auto"/>
            <w:bottom w:val="none" w:sz="0" w:space="0" w:color="auto"/>
            <w:right w:val="none" w:sz="0" w:space="0" w:color="auto"/>
          </w:divBdr>
        </w:div>
      </w:divsChild>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97026806">
      <w:bodyDiv w:val="1"/>
      <w:marLeft w:val="0"/>
      <w:marRight w:val="0"/>
      <w:marTop w:val="0"/>
      <w:marBottom w:val="0"/>
      <w:divBdr>
        <w:top w:val="none" w:sz="0" w:space="0" w:color="auto"/>
        <w:left w:val="none" w:sz="0" w:space="0" w:color="auto"/>
        <w:bottom w:val="none" w:sz="0" w:space="0" w:color="auto"/>
        <w:right w:val="none" w:sz="0" w:space="0" w:color="auto"/>
      </w:divBdr>
    </w:div>
    <w:div w:id="1351026394">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34213563">
      <w:bodyDiv w:val="1"/>
      <w:marLeft w:val="0"/>
      <w:marRight w:val="0"/>
      <w:marTop w:val="0"/>
      <w:marBottom w:val="0"/>
      <w:divBdr>
        <w:top w:val="none" w:sz="0" w:space="0" w:color="auto"/>
        <w:left w:val="none" w:sz="0" w:space="0" w:color="auto"/>
        <w:bottom w:val="none" w:sz="0" w:space="0" w:color="auto"/>
        <w:right w:val="none" w:sz="0" w:space="0" w:color="auto"/>
      </w:divBdr>
    </w:div>
    <w:div w:id="1683779755">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10185692">
      <w:bodyDiv w:val="1"/>
      <w:marLeft w:val="0"/>
      <w:marRight w:val="0"/>
      <w:marTop w:val="0"/>
      <w:marBottom w:val="0"/>
      <w:divBdr>
        <w:top w:val="none" w:sz="0" w:space="0" w:color="auto"/>
        <w:left w:val="none" w:sz="0" w:space="0" w:color="auto"/>
        <w:bottom w:val="none" w:sz="0" w:space="0" w:color="auto"/>
        <w:right w:val="none" w:sz="0" w:space="0" w:color="auto"/>
      </w:divBdr>
    </w:div>
    <w:div w:id="1933272107">
      <w:bodyDiv w:val="1"/>
      <w:marLeft w:val="0"/>
      <w:marRight w:val="0"/>
      <w:marTop w:val="0"/>
      <w:marBottom w:val="0"/>
      <w:divBdr>
        <w:top w:val="none" w:sz="0" w:space="0" w:color="auto"/>
        <w:left w:val="none" w:sz="0" w:space="0" w:color="auto"/>
        <w:bottom w:val="none" w:sz="0" w:space="0" w:color="auto"/>
        <w:right w:val="none" w:sz="0" w:space="0" w:color="auto"/>
      </w:divBdr>
    </w:div>
    <w:div w:id="1942688114">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79219920">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1145FE6E-BFA9-47BA-8D0A-7C36D92D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Fathima Fahim</cp:lastModifiedBy>
  <cp:revision>2</cp:revision>
  <cp:lastPrinted>2022-06-17T06:05:00Z</cp:lastPrinted>
  <dcterms:created xsi:type="dcterms:W3CDTF">2024-07-15T04:33:00Z</dcterms:created>
  <dcterms:modified xsi:type="dcterms:W3CDTF">2024-07-15T04:33:00Z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e9d9f482dfdf2b7c36dec2bdf40f96992de76f85119fd8a3ef8e4f3a3e0dbb65</vt:lpwstr>
  </property>
</Properties>
</file>