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68CC5" w14:textId="3865522C" w:rsidR="00953A32" w:rsidRPr="00953A32" w:rsidRDefault="00953A32" w:rsidP="00017E38">
      <w:pPr>
        <w:rPr>
          <w:rFonts w:hint="eastAsia"/>
          <w:b/>
          <w:bCs/>
          <w:sz w:val="28"/>
          <w:szCs w:val="28"/>
        </w:rPr>
      </w:pPr>
      <w:r w:rsidRPr="00953A32">
        <w:rPr>
          <w:rFonts w:hint="eastAsia"/>
          <w:b/>
          <w:bCs/>
          <w:sz w:val="28"/>
          <w:szCs w:val="28"/>
        </w:rPr>
        <w:t>8.4</w:t>
      </w:r>
    </w:p>
    <w:p w14:paraId="072A37FF" w14:textId="6126786B" w:rsidR="00017E38" w:rsidRPr="00017E38" w:rsidRDefault="00017E38" w:rsidP="00017E38">
      <w:pPr>
        <w:rPr>
          <w:b/>
          <w:bCs/>
        </w:rPr>
      </w:pPr>
      <w:r w:rsidRPr="00017E38">
        <w:rPr>
          <w:b/>
          <w:bCs/>
        </w:rPr>
        <w:t>一、解题过程</w:t>
      </w:r>
    </w:p>
    <w:p w14:paraId="79B2D8E5" w14:textId="77777777" w:rsidR="00017E38" w:rsidRPr="00017E38" w:rsidRDefault="00017E38" w:rsidP="00017E38">
      <w:pPr>
        <w:rPr>
          <w:b/>
          <w:bCs/>
        </w:rPr>
      </w:pPr>
      <w:r w:rsidRPr="00017E38">
        <w:rPr>
          <w:b/>
          <w:bCs/>
        </w:rPr>
        <w:t>1. 数据背景</w:t>
      </w:r>
    </w:p>
    <w:p w14:paraId="5D37D049" w14:textId="2E77AA92" w:rsidR="00017E38" w:rsidRPr="00017E38" w:rsidRDefault="00017E38" w:rsidP="00017E38">
      <w:pPr>
        <w:ind w:firstLine="420"/>
      </w:pPr>
      <w:r>
        <w:rPr>
          <w:rFonts w:hint="eastAsia"/>
        </w:rPr>
        <w:t>题目中</w:t>
      </w:r>
      <w:r w:rsidRPr="00017E38">
        <w:t>给出了1952—1997年我国人均国内生产总值（单位：元/人）共46年的年度数据。数据呈现明显的增长趋势和非平稳性，因此采用ARIMA模型进行拟合并预测未来10年的人均GDP。</w:t>
      </w:r>
    </w:p>
    <w:p w14:paraId="249F2A17" w14:textId="77777777" w:rsidR="00017E38" w:rsidRPr="00017E38" w:rsidRDefault="00017E38" w:rsidP="00017E38">
      <w:pPr>
        <w:rPr>
          <w:b/>
          <w:bCs/>
        </w:rPr>
      </w:pPr>
      <w:r w:rsidRPr="00017E38">
        <w:rPr>
          <w:b/>
          <w:bCs/>
        </w:rPr>
        <w:t>2. ARIMA(2,1,1)模型原理</w:t>
      </w:r>
    </w:p>
    <w:p w14:paraId="091E86A1" w14:textId="57321419" w:rsidR="00017E38" w:rsidRPr="00017E38" w:rsidRDefault="00017E38" w:rsidP="00017E38">
      <w:pPr>
        <w:ind w:firstLine="420"/>
      </w:pPr>
      <w:r w:rsidRPr="00017E38">
        <w:t>ARIMA(2,1,1)模型对原始序列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017E38">
        <w:t> 进行一次差分，得到差分序列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Pr="00017E38">
        <w:t>，然后拟合ARMA(2,1)模型：</w:t>
      </w:r>
    </w:p>
    <w:p w14:paraId="731F92E5" w14:textId="3FD76D4B" w:rsidR="00017E38" w:rsidRPr="00017E38" w:rsidRDefault="00017E38" w:rsidP="00017E3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=c+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t-2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</m:oMath>
      </m:oMathPara>
    </w:p>
    <w:p w14:paraId="1D53552D" w14:textId="417FCCF9" w:rsidR="00017E38" w:rsidRPr="00017E38" w:rsidRDefault="00017E38" w:rsidP="00017E38">
      <w:r w:rsidRPr="00017E38">
        <w:t>其中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017E38">
        <w:t> 为白噪声。参数估计采用极大似然估计（MLE）。模型包含线性趋势项 </w:t>
      </w:r>
      <m:oMath>
        <m:r>
          <w:rPr>
            <w:rFonts w:ascii="Cambria Math" w:hAnsi="Cambria Math"/>
          </w:rPr>
          <m:t>c</m:t>
        </m:r>
      </m:oMath>
      <w:r w:rsidRPr="00017E38">
        <w:t>，相当于差分序列的常数漂移。</w:t>
      </w:r>
    </w:p>
    <w:p w14:paraId="20F76E19" w14:textId="77777777" w:rsidR="00017E38" w:rsidRPr="00017E38" w:rsidRDefault="00017E38" w:rsidP="00017E38">
      <w:pPr>
        <w:rPr>
          <w:b/>
          <w:bCs/>
        </w:rPr>
      </w:pPr>
      <w:r w:rsidRPr="00017E38">
        <w:rPr>
          <w:b/>
          <w:bCs/>
        </w:rPr>
        <w:t>3. 模型建立与参数估计</w:t>
      </w:r>
    </w:p>
    <w:p w14:paraId="4F478B40" w14:textId="77777777" w:rsidR="00017E38" w:rsidRPr="00017E38" w:rsidRDefault="00017E38" w:rsidP="00017E38">
      <w:pPr>
        <w:ind w:firstLine="420"/>
      </w:pPr>
      <w:r w:rsidRPr="00017E38">
        <w:t>使用Python statsmodels.tsa.arima.model.ARIMA 函数，设置阶数为 (2,1,1)，趋势类型为 't'（线性趋势）。拟合后得到参数估计值、标准误、z统计量及p值。同时进行残差诊断（Ljung</w:t>
      </w:r>
      <w:r w:rsidRPr="00017E38">
        <w:noBreakHyphen/>
        <w:t>Box检验）以检验模型充分性。</w:t>
      </w:r>
    </w:p>
    <w:p w14:paraId="06B5EBBF" w14:textId="77777777" w:rsidR="00017E38" w:rsidRPr="00017E38" w:rsidRDefault="00017E38" w:rsidP="00017E38">
      <w:pPr>
        <w:rPr>
          <w:b/>
          <w:bCs/>
        </w:rPr>
      </w:pPr>
      <w:r w:rsidRPr="00017E38">
        <w:rPr>
          <w:b/>
          <w:bCs/>
        </w:rPr>
        <w:t>4. 预测</w:t>
      </w:r>
    </w:p>
    <w:p w14:paraId="0C21BB88" w14:textId="77777777" w:rsidR="00017E38" w:rsidRPr="00017E38" w:rsidRDefault="00017E38" w:rsidP="00017E38">
      <w:pPr>
        <w:ind w:firstLine="420"/>
      </w:pPr>
      <w:r w:rsidRPr="00017E38">
        <w:t>利用估计的模型进行10步外推预测，即预测1998—2007年的人均GDP，并计算95%置信区间。</w:t>
      </w:r>
    </w:p>
    <w:p w14:paraId="3401D3C0" w14:textId="77777777" w:rsidR="00017E38" w:rsidRPr="00017E38" w:rsidRDefault="00017E38" w:rsidP="00017E38">
      <w:pPr>
        <w:rPr>
          <w:b/>
          <w:bCs/>
        </w:rPr>
      </w:pPr>
      <w:r w:rsidRPr="00017E38">
        <w:rPr>
          <w:b/>
          <w:bCs/>
        </w:rPr>
        <w:t>二、结果呈现</w:t>
      </w:r>
    </w:p>
    <w:p w14:paraId="45254936" w14:textId="77777777" w:rsidR="00017E38" w:rsidRPr="00017E38" w:rsidRDefault="00017E38" w:rsidP="00017E38">
      <w:pPr>
        <w:rPr>
          <w:b/>
          <w:bCs/>
        </w:rPr>
      </w:pPr>
      <w:r w:rsidRPr="00017E38">
        <w:rPr>
          <w:b/>
          <w:bCs/>
        </w:rPr>
        <w:t>1. 模型参数估计值</w:t>
      </w:r>
    </w:p>
    <w:p w14:paraId="42767C00" w14:textId="77777777" w:rsidR="00017E38" w:rsidRPr="00017E38" w:rsidRDefault="00017E38" w:rsidP="00017E38">
      <w:r w:rsidRPr="00017E38">
        <w:t>根据实际运行输出，模型拟合结果如下：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564"/>
        <w:gridCol w:w="1622"/>
        <w:gridCol w:w="1528"/>
        <w:gridCol w:w="1361"/>
        <w:gridCol w:w="1231"/>
      </w:tblGrid>
      <w:tr w:rsidR="00017E38" w:rsidRPr="00017E38" w14:paraId="446C351A" w14:textId="77777777" w:rsidTr="00017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43" w:type="pct"/>
            <w:hideMark/>
          </w:tcPr>
          <w:p w14:paraId="567FEE9B" w14:textId="77777777" w:rsidR="00017E38" w:rsidRPr="00017E38" w:rsidRDefault="00017E38" w:rsidP="00017E38">
            <w:pPr>
              <w:spacing w:after="160" w:line="278" w:lineRule="auto"/>
            </w:pPr>
            <w:bookmarkStart w:id="0" w:name="OLE_LINK1"/>
            <w:r w:rsidRPr="00017E38">
              <w:t>参数</w:t>
            </w:r>
          </w:p>
        </w:tc>
        <w:tc>
          <w:tcPr>
            <w:tcW w:w="976" w:type="pct"/>
            <w:hideMark/>
          </w:tcPr>
          <w:p w14:paraId="04F18BA6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系数</w:t>
            </w:r>
          </w:p>
        </w:tc>
        <w:tc>
          <w:tcPr>
            <w:tcW w:w="920" w:type="pct"/>
            <w:hideMark/>
          </w:tcPr>
          <w:p w14:paraId="418722E4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标准误</w:t>
            </w:r>
          </w:p>
        </w:tc>
        <w:tc>
          <w:tcPr>
            <w:tcW w:w="819" w:type="pct"/>
            <w:hideMark/>
          </w:tcPr>
          <w:p w14:paraId="78525885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z</w:t>
            </w:r>
            <w:r w:rsidRPr="00017E38">
              <w:t>值</w:t>
            </w:r>
          </w:p>
        </w:tc>
        <w:tc>
          <w:tcPr>
            <w:tcW w:w="741" w:type="pct"/>
            <w:hideMark/>
          </w:tcPr>
          <w:p w14:paraId="0A1AE267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P</w:t>
            </w:r>
            <w:r w:rsidRPr="00017E38">
              <w:t>值</w:t>
            </w:r>
          </w:p>
        </w:tc>
      </w:tr>
      <w:bookmarkEnd w:id="0"/>
      <w:tr w:rsidR="00017E38" w:rsidRPr="00017E38" w14:paraId="6A69FA8B" w14:textId="77777777" w:rsidTr="00017E38">
        <w:tc>
          <w:tcPr>
            <w:tcW w:w="1543" w:type="pct"/>
            <w:hideMark/>
          </w:tcPr>
          <w:p w14:paraId="063DFC51" w14:textId="1B3D2B6F" w:rsidR="00017E38" w:rsidRPr="00017E38" w:rsidRDefault="00017E38" w:rsidP="00017E38">
            <w:pPr>
              <w:spacing w:after="160" w:line="278" w:lineRule="auto"/>
            </w:pPr>
            <w:r w:rsidRPr="00017E38">
              <w:t>趋势项</w:t>
            </w:r>
            <w:r w:rsidRPr="00017E38">
              <w:t> 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 w:rsidRPr="00017E38">
              <w:t> (x1)</w:t>
            </w:r>
          </w:p>
        </w:tc>
        <w:tc>
          <w:tcPr>
            <w:tcW w:w="976" w:type="pct"/>
            <w:hideMark/>
          </w:tcPr>
          <w:p w14:paraId="1305690C" w14:textId="77777777" w:rsidR="00017E38" w:rsidRPr="00017E38" w:rsidRDefault="00017E38" w:rsidP="00017E38">
            <w:pPr>
              <w:spacing w:after="160" w:line="278" w:lineRule="auto"/>
            </w:pPr>
            <w:r w:rsidRPr="00017E38">
              <w:rPr>
                <w:b/>
                <w:bCs/>
              </w:rPr>
              <w:t>132.47</w:t>
            </w:r>
          </w:p>
        </w:tc>
        <w:tc>
          <w:tcPr>
            <w:tcW w:w="920" w:type="pct"/>
            <w:hideMark/>
          </w:tcPr>
          <w:p w14:paraId="519BBEFC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153.22</w:t>
            </w:r>
          </w:p>
        </w:tc>
        <w:tc>
          <w:tcPr>
            <w:tcW w:w="819" w:type="pct"/>
            <w:hideMark/>
          </w:tcPr>
          <w:p w14:paraId="5EFAAA47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0.865</w:t>
            </w:r>
          </w:p>
        </w:tc>
        <w:tc>
          <w:tcPr>
            <w:tcW w:w="741" w:type="pct"/>
            <w:hideMark/>
          </w:tcPr>
          <w:p w14:paraId="516352BD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0.387</w:t>
            </w:r>
          </w:p>
        </w:tc>
      </w:tr>
      <w:tr w:rsidR="00017E38" w:rsidRPr="00017E38" w14:paraId="32A0F34A" w14:textId="77777777" w:rsidTr="00017E38">
        <w:tc>
          <w:tcPr>
            <w:tcW w:w="1543" w:type="pct"/>
            <w:hideMark/>
          </w:tcPr>
          <w:p w14:paraId="7EBD972F" w14:textId="126F067C" w:rsidR="00017E38" w:rsidRPr="00017E38" w:rsidRDefault="00017E38" w:rsidP="00017E38">
            <w:pPr>
              <w:spacing w:after="160" w:line="278" w:lineRule="auto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017E38">
              <w:t> (ar.L1)</w:t>
            </w:r>
          </w:p>
        </w:tc>
        <w:tc>
          <w:tcPr>
            <w:tcW w:w="976" w:type="pct"/>
            <w:hideMark/>
          </w:tcPr>
          <w:p w14:paraId="4A5DED78" w14:textId="77777777" w:rsidR="00017E38" w:rsidRPr="00017E38" w:rsidRDefault="00017E38" w:rsidP="00017E38">
            <w:pPr>
              <w:spacing w:after="160" w:line="278" w:lineRule="auto"/>
            </w:pPr>
            <w:r w:rsidRPr="00017E38">
              <w:rPr>
                <w:b/>
                <w:bCs/>
              </w:rPr>
              <w:t>1.2321</w:t>
            </w:r>
          </w:p>
        </w:tc>
        <w:tc>
          <w:tcPr>
            <w:tcW w:w="920" w:type="pct"/>
            <w:hideMark/>
          </w:tcPr>
          <w:p w14:paraId="106BF721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0.189</w:t>
            </w:r>
          </w:p>
        </w:tc>
        <w:tc>
          <w:tcPr>
            <w:tcW w:w="819" w:type="pct"/>
            <w:hideMark/>
          </w:tcPr>
          <w:p w14:paraId="18F45AFF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6.528</w:t>
            </w:r>
          </w:p>
        </w:tc>
        <w:tc>
          <w:tcPr>
            <w:tcW w:w="741" w:type="pct"/>
            <w:hideMark/>
          </w:tcPr>
          <w:p w14:paraId="7153B057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0.000</w:t>
            </w:r>
          </w:p>
        </w:tc>
      </w:tr>
      <w:tr w:rsidR="00017E38" w:rsidRPr="00017E38" w14:paraId="51015006" w14:textId="77777777" w:rsidTr="00017E38">
        <w:tc>
          <w:tcPr>
            <w:tcW w:w="1543" w:type="pct"/>
            <w:hideMark/>
          </w:tcPr>
          <w:p w14:paraId="63A2371F" w14:textId="1EC1907F" w:rsidR="00017E38" w:rsidRPr="00017E38" w:rsidRDefault="00017E38" w:rsidP="00017E38">
            <w:pPr>
              <w:spacing w:after="160" w:line="278" w:lineRule="auto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Pr="00017E38">
              <w:t> (ar.L2)</w:t>
            </w:r>
          </w:p>
        </w:tc>
        <w:tc>
          <w:tcPr>
            <w:tcW w:w="976" w:type="pct"/>
            <w:hideMark/>
          </w:tcPr>
          <w:p w14:paraId="612986E9" w14:textId="77777777" w:rsidR="00017E38" w:rsidRPr="00017E38" w:rsidRDefault="00017E38" w:rsidP="00017E38">
            <w:pPr>
              <w:spacing w:after="160" w:line="278" w:lineRule="auto"/>
            </w:pPr>
            <w:r w:rsidRPr="00017E38">
              <w:rPr>
                <w:b/>
                <w:bCs/>
              </w:rPr>
              <w:t>-0.3757</w:t>
            </w:r>
          </w:p>
        </w:tc>
        <w:tc>
          <w:tcPr>
            <w:tcW w:w="920" w:type="pct"/>
            <w:hideMark/>
          </w:tcPr>
          <w:p w14:paraId="11299301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0.229</w:t>
            </w:r>
          </w:p>
        </w:tc>
        <w:tc>
          <w:tcPr>
            <w:tcW w:w="819" w:type="pct"/>
            <w:hideMark/>
          </w:tcPr>
          <w:p w14:paraId="02F95898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-1.637</w:t>
            </w:r>
          </w:p>
        </w:tc>
        <w:tc>
          <w:tcPr>
            <w:tcW w:w="741" w:type="pct"/>
            <w:hideMark/>
          </w:tcPr>
          <w:p w14:paraId="32C880C8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0.102</w:t>
            </w:r>
          </w:p>
        </w:tc>
      </w:tr>
      <w:tr w:rsidR="00017E38" w:rsidRPr="00017E38" w14:paraId="2CEBBDD4" w14:textId="77777777" w:rsidTr="00017E38">
        <w:tc>
          <w:tcPr>
            <w:tcW w:w="1543" w:type="pct"/>
            <w:hideMark/>
          </w:tcPr>
          <w:p w14:paraId="3A67DF14" w14:textId="20E4E3B7" w:rsidR="00017E38" w:rsidRPr="00017E38" w:rsidRDefault="00017E38" w:rsidP="00017E38">
            <w:pPr>
              <w:spacing w:after="160" w:line="278" w:lineRule="auto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017E38">
              <w:t> (ma.L1)</w:t>
            </w:r>
          </w:p>
        </w:tc>
        <w:tc>
          <w:tcPr>
            <w:tcW w:w="976" w:type="pct"/>
            <w:hideMark/>
          </w:tcPr>
          <w:p w14:paraId="3DE5E77F" w14:textId="77777777" w:rsidR="00017E38" w:rsidRPr="00017E38" w:rsidRDefault="00017E38" w:rsidP="00017E38">
            <w:pPr>
              <w:spacing w:after="160" w:line="278" w:lineRule="auto"/>
            </w:pPr>
            <w:r w:rsidRPr="00017E38">
              <w:rPr>
                <w:b/>
                <w:bCs/>
              </w:rPr>
              <w:t>0.4607</w:t>
            </w:r>
          </w:p>
        </w:tc>
        <w:tc>
          <w:tcPr>
            <w:tcW w:w="920" w:type="pct"/>
            <w:hideMark/>
          </w:tcPr>
          <w:p w14:paraId="37EEB5D3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0.233</w:t>
            </w:r>
          </w:p>
        </w:tc>
        <w:tc>
          <w:tcPr>
            <w:tcW w:w="819" w:type="pct"/>
            <w:hideMark/>
          </w:tcPr>
          <w:p w14:paraId="5BC22C74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1.979</w:t>
            </w:r>
          </w:p>
        </w:tc>
        <w:tc>
          <w:tcPr>
            <w:tcW w:w="741" w:type="pct"/>
            <w:hideMark/>
          </w:tcPr>
          <w:p w14:paraId="43303EF3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0.048</w:t>
            </w:r>
          </w:p>
        </w:tc>
      </w:tr>
      <w:tr w:rsidR="00017E38" w:rsidRPr="00017E38" w14:paraId="24EFC5F1" w14:textId="77777777" w:rsidTr="00017E38">
        <w:tc>
          <w:tcPr>
            <w:tcW w:w="1543" w:type="pct"/>
            <w:hideMark/>
          </w:tcPr>
          <w:p w14:paraId="6ADE47C7" w14:textId="044290BB" w:rsidR="00017E38" w:rsidRPr="00017E38" w:rsidRDefault="00017E38" w:rsidP="00017E38">
            <w:pPr>
              <w:spacing w:after="160" w:line="278" w:lineRule="auto"/>
            </w:pPr>
            <w:r w:rsidRPr="00017E38">
              <w:t>方差</w:t>
            </w:r>
            <w:r w:rsidRPr="00017E38">
              <w:t> 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976" w:type="pct"/>
            <w:hideMark/>
          </w:tcPr>
          <w:p w14:paraId="6C748E5B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4593.19</w:t>
            </w:r>
          </w:p>
        </w:tc>
        <w:tc>
          <w:tcPr>
            <w:tcW w:w="920" w:type="pct"/>
            <w:hideMark/>
          </w:tcPr>
          <w:p w14:paraId="4E863D02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765.81</w:t>
            </w:r>
          </w:p>
        </w:tc>
        <w:tc>
          <w:tcPr>
            <w:tcW w:w="819" w:type="pct"/>
            <w:hideMark/>
          </w:tcPr>
          <w:p w14:paraId="0EDF4AA0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5.998</w:t>
            </w:r>
          </w:p>
        </w:tc>
        <w:tc>
          <w:tcPr>
            <w:tcW w:w="741" w:type="pct"/>
            <w:hideMark/>
          </w:tcPr>
          <w:p w14:paraId="273E87E3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0.000</w:t>
            </w:r>
          </w:p>
        </w:tc>
      </w:tr>
    </w:tbl>
    <w:p w14:paraId="1D89640D" w14:textId="77777777" w:rsidR="00017E38" w:rsidRPr="00017E38" w:rsidRDefault="00017E38" w:rsidP="00017E38">
      <w:r w:rsidRPr="00017E38">
        <w:lastRenderedPageBreak/>
        <w:t>模型表达式（差分形式）为：</w:t>
      </w:r>
    </w:p>
    <w:p w14:paraId="3AD014B9" w14:textId="2BE95533" w:rsidR="00017E38" w:rsidRPr="00017E38" w:rsidRDefault="00017E38" w:rsidP="00017E38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=132.47+1.2321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  <m:r>
            <w:rPr>
              <w:rFonts w:ascii="Cambria Math" w:hAnsi="Cambria Math"/>
            </w:rPr>
            <m:t>-0.3757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t-2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+0.4607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t-1</m:t>
              </m:r>
            </m:sub>
          </m:sSub>
        </m:oMath>
      </m:oMathPara>
    </w:p>
    <w:p w14:paraId="5BB7DA6B" w14:textId="6AD2DEF5" w:rsidR="00017E38" w:rsidRPr="00017E38" w:rsidRDefault="00017E38" w:rsidP="00017E38">
      <w:r w:rsidRPr="00017E38">
        <w:t>其中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</m:oMath>
      <w:r w:rsidRPr="00017E38">
        <w:t>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017E38">
        <w:t> 为t年的人均GDP）。</w:t>
      </w:r>
    </w:p>
    <w:p w14:paraId="37431336" w14:textId="77777777" w:rsidR="00017E38" w:rsidRPr="00017E38" w:rsidRDefault="00017E38" w:rsidP="00017E38">
      <w:pPr>
        <w:rPr>
          <w:b/>
          <w:bCs/>
        </w:rPr>
      </w:pPr>
      <w:r w:rsidRPr="00017E38">
        <w:rPr>
          <w:b/>
          <w:bCs/>
        </w:rPr>
        <w:t>2. 模型诊断</w:t>
      </w:r>
    </w:p>
    <w:p w14:paraId="2344DE61" w14:textId="77777777" w:rsidR="00017E38" w:rsidRPr="00017E38" w:rsidRDefault="00017E38" w:rsidP="00017E38">
      <w:pPr>
        <w:numPr>
          <w:ilvl w:val="0"/>
          <w:numId w:val="1"/>
        </w:numPr>
      </w:pPr>
      <w:r w:rsidRPr="00017E38">
        <w:rPr>
          <w:b/>
          <w:bCs/>
        </w:rPr>
        <w:t>Ljung</w:t>
      </w:r>
      <w:r w:rsidRPr="00017E38">
        <w:rPr>
          <w:b/>
          <w:bCs/>
        </w:rPr>
        <w:noBreakHyphen/>
        <w:t>Box检验</w:t>
      </w:r>
      <w:r w:rsidRPr="00017E38">
        <w:t>：滞后12期统计量的p值为0.8951，表明残差不存在显著自相关，模型充分。</w:t>
      </w:r>
    </w:p>
    <w:p w14:paraId="2413E7F6" w14:textId="77777777" w:rsidR="00017E38" w:rsidRPr="00017E38" w:rsidRDefault="00017E38" w:rsidP="00017E38">
      <w:pPr>
        <w:numPr>
          <w:ilvl w:val="0"/>
          <w:numId w:val="1"/>
        </w:numPr>
      </w:pPr>
      <w:r w:rsidRPr="00017E38">
        <w:rPr>
          <w:b/>
          <w:bCs/>
        </w:rPr>
        <w:t>Jarque</w:t>
      </w:r>
      <w:r w:rsidRPr="00017E38">
        <w:rPr>
          <w:b/>
          <w:bCs/>
        </w:rPr>
        <w:noBreakHyphen/>
        <w:t>Bera检验</w:t>
      </w:r>
      <w:r w:rsidRPr="00017E38">
        <w:t>：p值≈0.00，残差不完全服从正态分布，但ARIMA模型对残差正态性要求不高，不影响点预测的可靠性。</w:t>
      </w:r>
    </w:p>
    <w:p w14:paraId="2AB68F1A" w14:textId="77777777" w:rsidR="00017E38" w:rsidRPr="00017E38" w:rsidRDefault="00017E38" w:rsidP="00017E38">
      <w:pPr>
        <w:rPr>
          <w:b/>
          <w:bCs/>
        </w:rPr>
      </w:pPr>
      <w:r w:rsidRPr="00017E38">
        <w:rPr>
          <w:b/>
          <w:bCs/>
        </w:rPr>
        <w:t>3. 10步预测结果（1998—2007年）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969"/>
        <w:gridCol w:w="2733"/>
        <w:gridCol w:w="2302"/>
        <w:gridCol w:w="2302"/>
      </w:tblGrid>
      <w:tr w:rsidR="00017E38" w:rsidRPr="00017E38" w14:paraId="1EBB46CD" w14:textId="77777777" w:rsidTr="00017E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83" w:type="pct"/>
            <w:hideMark/>
          </w:tcPr>
          <w:p w14:paraId="389C9DE8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年份</w:t>
            </w:r>
          </w:p>
        </w:tc>
        <w:tc>
          <w:tcPr>
            <w:tcW w:w="1645" w:type="pct"/>
            <w:hideMark/>
          </w:tcPr>
          <w:p w14:paraId="6B628F5E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预测值（元</w:t>
            </w:r>
            <w:r w:rsidRPr="00017E38">
              <w:t>/</w:t>
            </w:r>
            <w:r w:rsidRPr="00017E38">
              <w:t>人）</w:t>
            </w:r>
          </w:p>
        </w:tc>
        <w:tc>
          <w:tcPr>
            <w:tcW w:w="1386" w:type="pct"/>
            <w:hideMark/>
          </w:tcPr>
          <w:p w14:paraId="3F22EAEE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95%</w:t>
            </w:r>
            <w:r w:rsidRPr="00017E38">
              <w:t>置信下限</w:t>
            </w:r>
          </w:p>
        </w:tc>
        <w:tc>
          <w:tcPr>
            <w:tcW w:w="1386" w:type="pct"/>
            <w:hideMark/>
          </w:tcPr>
          <w:p w14:paraId="399B87F3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95%</w:t>
            </w:r>
            <w:r w:rsidRPr="00017E38">
              <w:t>置信上限</w:t>
            </w:r>
          </w:p>
        </w:tc>
      </w:tr>
      <w:tr w:rsidR="00017E38" w:rsidRPr="00017E38" w14:paraId="5EEB3929" w14:textId="77777777" w:rsidTr="00017E38">
        <w:tc>
          <w:tcPr>
            <w:tcW w:w="583" w:type="pct"/>
            <w:hideMark/>
          </w:tcPr>
          <w:p w14:paraId="1197F1EE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1998</w:t>
            </w:r>
          </w:p>
        </w:tc>
        <w:tc>
          <w:tcPr>
            <w:tcW w:w="1645" w:type="pct"/>
            <w:hideMark/>
          </w:tcPr>
          <w:p w14:paraId="0D28E791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6421</w:t>
            </w:r>
          </w:p>
        </w:tc>
        <w:tc>
          <w:tcPr>
            <w:tcW w:w="1386" w:type="pct"/>
            <w:hideMark/>
          </w:tcPr>
          <w:p w14:paraId="754870AD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6288</w:t>
            </w:r>
          </w:p>
        </w:tc>
        <w:tc>
          <w:tcPr>
            <w:tcW w:w="1386" w:type="pct"/>
            <w:hideMark/>
          </w:tcPr>
          <w:p w14:paraId="7717963A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6554</w:t>
            </w:r>
          </w:p>
        </w:tc>
      </w:tr>
      <w:tr w:rsidR="00017E38" w:rsidRPr="00017E38" w14:paraId="387B03C9" w14:textId="77777777" w:rsidTr="00017E38">
        <w:tc>
          <w:tcPr>
            <w:tcW w:w="583" w:type="pct"/>
            <w:hideMark/>
          </w:tcPr>
          <w:p w14:paraId="00FCD11C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1999</w:t>
            </w:r>
          </w:p>
        </w:tc>
        <w:tc>
          <w:tcPr>
            <w:tcW w:w="1645" w:type="pct"/>
            <w:hideMark/>
          </w:tcPr>
          <w:p w14:paraId="7DEED245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6672</w:t>
            </w:r>
          </w:p>
        </w:tc>
        <w:tc>
          <w:tcPr>
            <w:tcW w:w="1386" w:type="pct"/>
            <w:hideMark/>
          </w:tcPr>
          <w:p w14:paraId="4E059CA0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6290</w:t>
            </w:r>
          </w:p>
        </w:tc>
        <w:tc>
          <w:tcPr>
            <w:tcW w:w="1386" w:type="pct"/>
            <w:hideMark/>
          </w:tcPr>
          <w:p w14:paraId="4856795F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7053</w:t>
            </w:r>
          </w:p>
        </w:tc>
      </w:tr>
      <w:tr w:rsidR="00017E38" w:rsidRPr="00017E38" w14:paraId="046F29C7" w14:textId="77777777" w:rsidTr="00017E38">
        <w:tc>
          <w:tcPr>
            <w:tcW w:w="583" w:type="pct"/>
            <w:hideMark/>
          </w:tcPr>
          <w:p w14:paraId="624CFA6D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2000</w:t>
            </w:r>
          </w:p>
        </w:tc>
        <w:tc>
          <w:tcPr>
            <w:tcW w:w="1645" w:type="pct"/>
            <w:hideMark/>
          </w:tcPr>
          <w:p w14:paraId="3E302195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6872</w:t>
            </w:r>
          </w:p>
        </w:tc>
        <w:tc>
          <w:tcPr>
            <w:tcW w:w="1386" w:type="pct"/>
            <w:hideMark/>
          </w:tcPr>
          <w:p w14:paraId="57851FE1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6174</w:t>
            </w:r>
          </w:p>
        </w:tc>
        <w:tc>
          <w:tcPr>
            <w:tcW w:w="1386" w:type="pct"/>
            <w:hideMark/>
          </w:tcPr>
          <w:p w14:paraId="2924D0E8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7570</w:t>
            </w:r>
          </w:p>
        </w:tc>
      </w:tr>
      <w:tr w:rsidR="00017E38" w:rsidRPr="00017E38" w14:paraId="6F1502DF" w14:textId="77777777" w:rsidTr="00017E38">
        <w:tc>
          <w:tcPr>
            <w:tcW w:w="583" w:type="pct"/>
            <w:hideMark/>
          </w:tcPr>
          <w:p w14:paraId="37A2746F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2001</w:t>
            </w:r>
          </w:p>
        </w:tc>
        <w:tc>
          <w:tcPr>
            <w:tcW w:w="1645" w:type="pct"/>
            <w:hideMark/>
          </w:tcPr>
          <w:p w14:paraId="6E59A88D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7043</w:t>
            </w:r>
          </w:p>
        </w:tc>
        <w:tc>
          <w:tcPr>
            <w:tcW w:w="1386" w:type="pct"/>
            <w:hideMark/>
          </w:tcPr>
          <w:p w14:paraId="00A42E73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5996</w:t>
            </w:r>
          </w:p>
        </w:tc>
        <w:tc>
          <w:tcPr>
            <w:tcW w:w="1386" w:type="pct"/>
            <w:hideMark/>
          </w:tcPr>
          <w:p w14:paraId="3596A3C1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8090</w:t>
            </w:r>
          </w:p>
        </w:tc>
      </w:tr>
      <w:tr w:rsidR="00017E38" w:rsidRPr="00017E38" w14:paraId="53AD505D" w14:textId="77777777" w:rsidTr="00017E38">
        <w:tc>
          <w:tcPr>
            <w:tcW w:w="583" w:type="pct"/>
            <w:hideMark/>
          </w:tcPr>
          <w:p w14:paraId="141C0F90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2002</w:t>
            </w:r>
          </w:p>
        </w:tc>
        <w:tc>
          <w:tcPr>
            <w:tcW w:w="1645" w:type="pct"/>
            <w:hideMark/>
          </w:tcPr>
          <w:p w14:paraId="138DC62E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7198</w:t>
            </w:r>
          </w:p>
        </w:tc>
        <w:tc>
          <w:tcPr>
            <w:tcW w:w="1386" w:type="pct"/>
            <w:hideMark/>
          </w:tcPr>
          <w:p w14:paraId="40F89566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5794</w:t>
            </w:r>
          </w:p>
        </w:tc>
        <w:tc>
          <w:tcPr>
            <w:tcW w:w="1386" w:type="pct"/>
            <w:hideMark/>
          </w:tcPr>
          <w:p w14:paraId="1B8836DC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8602</w:t>
            </w:r>
          </w:p>
        </w:tc>
      </w:tr>
      <w:tr w:rsidR="00017E38" w:rsidRPr="00017E38" w14:paraId="2D2A1EBC" w14:textId="77777777" w:rsidTr="00017E38">
        <w:tc>
          <w:tcPr>
            <w:tcW w:w="583" w:type="pct"/>
            <w:hideMark/>
          </w:tcPr>
          <w:p w14:paraId="3AF0F3B3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2003</w:t>
            </w:r>
          </w:p>
        </w:tc>
        <w:tc>
          <w:tcPr>
            <w:tcW w:w="1645" w:type="pct"/>
            <w:hideMark/>
          </w:tcPr>
          <w:p w14:paraId="48C1F3CB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7343</w:t>
            </w:r>
          </w:p>
        </w:tc>
        <w:tc>
          <w:tcPr>
            <w:tcW w:w="1386" w:type="pct"/>
            <w:hideMark/>
          </w:tcPr>
          <w:p w14:paraId="53B27D73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5588</w:t>
            </w:r>
          </w:p>
        </w:tc>
        <w:tc>
          <w:tcPr>
            <w:tcW w:w="1386" w:type="pct"/>
            <w:hideMark/>
          </w:tcPr>
          <w:p w14:paraId="0183824B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9099</w:t>
            </w:r>
          </w:p>
        </w:tc>
      </w:tr>
      <w:tr w:rsidR="00017E38" w:rsidRPr="00017E38" w14:paraId="58FED963" w14:textId="77777777" w:rsidTr="00017E38">
        <w:tc>
          <w:tcPr>
            <w:tcW w:w="583" w:type="pct"/>
            <w:hideMark/>
          </w:tcPr>
          <w:p w14:paraId="43E9E193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2004</w:t>
            </w:r>
          </w:p>
        </w:tc>
        <w:tc>
          <w:tcPr>
            <w:tcW w:w="1645" w:type="pct"/>
            <w:hideMark/>
          </w:tcPr>
          <w:p w14:paraId="7E7F8A1F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7483</w:t>
            </w:r>
          </w:p>
        </w:tc>
        <w:tc>
          <w:tcPr>
            <w:tcW w:w="1386" w:type="pct"/>
            <w:hideMark/>
          </w:tcPr>
          <w:p w14:paraId="7DE2B4F4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5390</w:t>
            </w:r>
          </w:p>
        </w:tc>
        <w:tc>
          <w:tcPr>
            <w:tcW w:w="1386" w:type="pct"/>
            <w:hideMark/>
          </w:tcPr>
          <w:p w14:paraId="7D44F1D8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9577</w:t>
            </w:r>
          </w:p>
        </w:tc>
      </w:tr>
      <w:tr w:rsidR="00017E38" w:rsidRPr="00017E38" w14:paraId="567F93D2" w14:textId="77777777" w:rsidTr="00017E38">
        <w:tc>
          <w:tcPr>
            <w:tcW w:w="583" w:type="pct"/>
            <w:hideMark/>
          </w:tcPr>
          <w:p w14:paraId="43E696C9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2005</w:t>
            </w:r>
          </w:p>
        </w:tc>
        <w:tc>
          <w:tcPr>
            <w:tcW w:w="1645" w:type="pct"/>
            <w:hideMark/>
          </w:tcPr>
          <w:p w14:paraId="00338579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7620</w:t>
            </w:r>
          </w:p>
        </w:tc>
        <w:tc>
          <w:tcPr>
            <w:tcW w:w="1386" w:type="pct"/>
            <w:hideMark/>
          </w:tcPr>
          <w:p w14:paraId="53942E60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5205</w:t>
            </w:r>
          </w:p>
        </w:tc>
        <w:tc>
          <w:tcPr>
            <w:tcW w:w="1386" w:type="pct"/>
            <w:hideMark/>
          </w:tcPr>
          <w:p w14:paraId="76C3F449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10035</w:t>
            </w:r>
          </w:p>
        </w:tc>
      </w:tr>
      <w:tr w:rsidR="00017E38" w:rsidRPr="00017E38" w14:paraId="2FD1088C" w14:textId="77777777" w:rsidTr="00017E38">
        <w:tc>
          <w:tcPr>
            <w:tcW w:w="583" w:type="pct"/>
            <w:hideMark/>
          </w:tcPr>
          <w:p w14:paraId="7756D081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2006</w:t>
            </w:r>
          </w:p>
        </w:tc>
        <w:tc>
          <w:tcPr>
            <w:tcW w:w="1645" w:type="pct"/>
            <w:hideMark/>
          </w:tcPr>
          <w:p w14:paraId="5889D04F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7755</w:t>
            </w:r>
          </w:p>
        </w:tc>
        <w:tc>
          <w:tcPr>
            <w:tcW w:w="1386" w:type="pct"/>
            <w:hideMark/>
          </w:tcPr>
          <w:p w14:paraId="3A0952D2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5037</w:t>
            </w:r>
          </w:p>
        </w:tc>
        <w:tc>
          <w:tcPr>
            <w:tcW w:w="1386" w:type="pct"/>
            <w:hideMark/>
          </w:tcPr>
          <w:p w14:paraId="12BB2041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10473</w:t>
            </w:r>
          </w:p>
        </w:tc>
      </w:tr>
      <w:tr w:rsidR="00017E38" w:rsidRPr="00017E38" w14:paraId="6345AC2D" w14:textId="77777777" w:rsidTr="00017E38">
        <w:tc>
          <w:tcPr>
            <w:tcW w:w="583" w:type="pct"/>
            <w:hideMark/>
          </w:tcPr>
          <w:p w14:paraId="0141BFC6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2007</w:t>
            </w:r>
          </w:p>
        </w:tc>
        <w:tc>
          <w:tcPr>
            <w:tcW w:w="1645" w:type="pct"/>
            <w:hideMark/>
          </w:tcPr>
          <w:p w14:paraId="5266CB65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7889</w:t>
            </w:r>
          </w:p>
        </w:tc>
        <w:tc>
          <w:tcPr>
            <w:tcW w:w="1386" w:type="pct"/>
            <w:hideMark/>
          </w:tcPr>
          <w:p w14:paraId="4C95D1EF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4885</w:t>
            </w:r>
          </w:p>
        </w:tc>
        <w:tc>
          <w:tcPr>
            <w:tcW w:w="1386" w:type="pct"/>
            <w:hideMark/>
          </w:tcPr>
          <w:p w14:paraId="2AA3A6E0" w14:textId="77777777" w:rsidR="00017E38" w:rsidRPr="00017E38" w:rsidRDefault="00017E38" w:rsidP="00017E38">
            <w:pPr>
              <w:spacing w:after="160" w:line="278" w:lineRule="auto"/>
            </w:pPr>
            <w:r w:rsidRPr="00017E38">
              <w:t>10894</w:t>
            </w:r>
          </w:p>
        </w:tc>
      </w:tr>
    </w:tbl>
    <w:p w14:paraId="02EB1B29" w14:textId="23BE0389" w:rsidR="00017E38" w:rsidRPr="00017E38" w:rsidRDefault="00017E38" w:rsidP="00017E38">
      <w:pPr>
        <w:rPr>
          <w:b/>
          <w:bCs/>
        </w:rPr>
      </w:pPr>
      <w:r w:rsidRPr="00017E38">
        <w:rPr>
          <w:b/>
          <w:bCs/>
        </w:rPr>
        <w:t>4. 结果分析</w:t>
      </w:r>
      <w:r w:rsidR="009F4594">
        <w:rPr>
          <w:rFonts w:hint="eastAsia"/>
          <w:b/>
          <w:bCs/>
        </w:rPr>
        <w:t>（可视化展示见下方图片）</w:t>
      </w:r>
    </w:p>
    <w:p w14:paraId="107D9B16" w14:textId="18C05310" w:rsidR="00017E38" w:rsidRPr="00017E38" w:rsidRDefault="00017E38" w:rsidP="00017E38">
      <w:r>
        <w:rPr>
          <w:rFonts w:hint="eastAsia"/>
        </w:rPr>
        <w:t>（1）</w:t>
      </w:r>
      <w:r w:rsidRPr="00017E38">
        <w:t>模型参数中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=1.2321&gt;1</m:t>
        </m:r>
      </m:oMath>
      <w:r w:rsidRPr="00017E38">
        <w:t>，表明差分序列具有强烈的自相关性，经济增速具有较强的惯性；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=0.4607</m:t>
        </m:r>
      </m:oMath>
      <w:r w:rsidRPr="00017E38">
        <w:t> 显著为正，说明移动平均项对短期波动有修正作用。</w:t>
      </w:r>
    </w:p>
    <w:p w14:paraId="3DB34E65" w14:textId="06D44595" w:rsidR="00017E38" w:rsidRPr="00017E38" w:rsidRDefault="00017E38" w:rsidP="00017E38">
      <w:r>
        <w:rPr>
          <w:rFonts w:hint="eastAsia"/>
        </w:rPr>
        <w:t>（2）</w:t>
      </w:r>
      <w:r w:rsidRPr="00017E38">
        <w:t>趋势项 </w:t>
      </w:r>
      <m:oMath>
        <m:r>
          <w:rPr>
            <w:rFonts w:ascii="Cambria Math" w:hAnsi="Cambria Math"/>
          </w:rPr>
          <m:t>c=132.47</m:t>
        </m:r>
      </m:oMath>
      <w:r w:rsidRPr="00017E38">
        <w:t> 虽然统计上不显著（p=0.387），但保留了线性趋势，反映了差分序列的平均漂移。</w:t>
      </w:r>
    </w:p>
    <w:p w14:paraId="22D35A66" w14:textId="3B7C81B6" w:rsidR="00017E38" w:rsidRPr="00017E38" w:rsidRDefault="00017E38" w:rsidP="00017E38">
      <w:r>
        <w:rPr>
          <w:rFonts w:hint="eastAsia"/>
        </w:rPr>
        <w:t>（3）</w:t>
      </w:r>
      <w:r w:rsidRPr="00017E38">
        <w:t>预测值显示我国人均GDP在1998—2007年间继续增长，从约6421元上升至7889元，年均增量约163元，增速较历史后期有所放缓。</w:t>
      </w:r>
    </w:p>
    <w:p w14:paraId="213FCF80" w14:textId="2A5FD2B6" w:rsidR="00017E38" w:rsidRPr="00017E38" w:rsidRDefault="00017E38" w:rsidP="00017E38">
      <w:r>
        <w:rPr>
          <w:rFonts w:hint="eastAsia"/>
        </w:rPr>
        <w:t>（4）</w:t>
      </w:r>
      <w:r w:rsidRPr="00017E38">
        <w:t>预测区间随预测步长增加而迅速扩大，反映了长期预测的不确定性。例如，2007</w:t>
      </w:r>
      <w:r w:rsidRPr="00017E38">
        <w:lastRenderedPageBreak/>
        <w:t>年的95%置信区间已宽达约6000元，表明较远年份的预测参考价值有限。</w:t>
      </w:r>
    </w:p>
    <w:p w14:paraId="2808302D" w14:textId="7689491F" w:rsidR="00017E38" w:rsidRDefault="00017E38" w:rsidP="00017E38">
      <w:r w:rsidRPr="00017E38">
        <w:rPr>
          <w:b/>
          <w:bCs/>
        </w:rPr>
        <w:t>注</w:t>
      </w:r>
      <w:r w:rsidRPr="00017E38">
        <w:t>：</w:t>
      </w:r>
      <w:r>
        <w:rPr>
          <w:rFonts w:hint="eastAsia"/>
        </w:rPr>
        <w:t>与真实数据相比，</w:t>
      </w:r>
      <w:r w:rsidRPr="00017E38">
        <w:t>实际模型预测值偏低，原因是1998年后中国经济增长加速，突破了模型基于历史平稳增速的假设。因此该预测结果更适用于“趋势外推”情景，实际值偏高说明需要引入更复杂的模型（如考虑结构突变）。</w:t>
      </w:r>
    </w:p>
    <w:p w14:paraId="7AB4D383" w14:textId="0B48D006" w:rsidR="00017E38" w:rsidRPr="00017E38" w:rsidRDefault="00017E38" w:rsidP="00017E38">
      <w:pPr>
        <w:rPr>
          <w:rFonts w:hint="eastAsia"/>
        </w:rPr>
      </w:pPr>
      <w:r w:rsidRPr="00017E38">
        <w:rPr>
          <w:noProof/>
        </w:rPr>
        <w:drawing>
          <wp:inline distT="0" distB="0" distL="0" distR="0" wp14:anchorId="64D9BD92" wp14:editId="121C5408">
            <wp:extent cx="5274310" cy="2637155"/>
            <wp:effectExtent l="0" t="0" r="2540" b="0"/>
            <wp:docPr id="436306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F9DB8" w14:textId="408E8BD8" w:rsidR="00117E50" w:rsidRDefault="00017E38">
      <w:r>
        <w:rPr>
          <w:rFonts w:hint="eastAsia"/>
        </w:rPr>
        <w:t>三、代码展示</w:t>
      </w:r>
    </w:p>
    <w:p w14:paraId="7C1D6BC8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numpy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</w:p>
    <w:p w14:paraId="0FBCD098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pandas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pd</w:t>
      </w:r>
    </w:p>
    <w:p w14:paraId="599B1149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matplotlib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pyplot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</w:p>
    <w:p w14:paraId="2CF314F5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statsmodels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tsa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arima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model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ARIMA</w:t>
      </w:r>
    </w:p>
    <w:p w14:paraId="0477C304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statsmodels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stats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diagnostic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acorr_ljungbox</w:t>
      </w:r>
    </w:p>
    <w:p w14:paraId="018112ED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4FBFB07D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rcParams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'font.sans-serif'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[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'SimHei'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'Microsoft YaHei'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'Arial'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07E29391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rcParams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'axes.unicode_minus'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</w:p>
    <w:p w14:paraId="1A43CCB0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36103974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years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arange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1952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1998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778F5DA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data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[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119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142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144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150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165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168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200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216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218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185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173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181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208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240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667C7672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254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235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222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243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275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288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292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309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310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327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316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339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379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417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4FD8F3D7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460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489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525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580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682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853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956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1104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1355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1512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1634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1879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2287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510F65AE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2939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3923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4854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5576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6079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56BCB799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20DC5E4C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pd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Series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data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11A4ACC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28B44F00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model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ARIMA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order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), </w:t>
      </w:r>
      <w:r w:rsidRPr="00017E3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trend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't'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8477324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model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fit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</w:t>
      </w:r>
    </w:p>
    <w:p w14:paraId="5818F223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lastRenderedPageBreak/>
        <w:t>print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.summary())</w:t>
      </w:r>
    </w:p>
    <w:p w14:paraId="500DFC2F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43907E40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phi1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.params[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'ar.L1'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19483BAA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phi2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.params[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'ar.L2'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03259724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theta1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.params[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'ma.L1'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54240443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.params[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'x1'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04C4636D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17E38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参数估计值：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D26F1FC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"phi1 = 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phi1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A1E42E3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"phi2 = 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phi2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5F8DF7F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"theta1 = 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theta1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7A2ED98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趋势项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c = 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081AD9E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19EE7898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</w:t>
      </w:r>
      <w:r w:rsidRPr="00017E38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残差白噪声检验</w:t>
      </w:r>
    </w:p>
    <w:p w14:paraId="6C950BCC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resid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.resid</w:t>
      </w:r>
    </w:p>
    <w:p w14:paraId="2CF2943C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lb_test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acorr_ljungbox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resid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lags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12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], </w:t>
      </w:r>
      <w:r w:rsidRPr="00017E3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return_df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12D96D6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17E38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Ljung-Box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检验（滞后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12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期）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p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值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= 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lb_test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'lb_pvalue'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].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iloc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D009629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1A8D9E01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# 10</w:t>
      </w:r>
      <w:r w:rsidRPr="00017E38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步预测</w:t>
      </w:r>
    </w:p>
    <w:p w14:paraId="45F3509F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forecast_result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.get_forecast(</w:t>
      </w:r>
      <w:r w:rsidRPr="00017E3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steps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268CFCF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forecast_values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forecast_result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.predicted_mean.values</w:t>
      </w:r>
    </w:p>
    <w:p w14:paraId="29F90F31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conf_int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forecast_result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.conf_int(</w:t>
      </w:r>
      <w:r w:rsidRPr="00017E3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0.05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2C8A038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conf_lower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conf_int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.iloc[:,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].values</w:t>
      </w:r>
    </w:p>
    <w:p w14:paraId="75B760E1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conf_upper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conf_int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.iloc[:,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].values</w:t>
      </w:r>
    </w:p>
    <w:p w14:paraId="170C7E18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54E16FD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forecast_years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arange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1998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2008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FD4D18F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17E38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10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步预测结果（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1998-2007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年）：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12783923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enumerate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forecast_years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2934B38E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}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: 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预测值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forecast_values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:.0f}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元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/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人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(95% CI: [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conf_lower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:.0f}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conf_upper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017E38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:.0f}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])"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5D91F22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58C3F4E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figure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figsize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12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00657905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plot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years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'b-o'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label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历史数据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FE05496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plot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forecast_years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forecast_values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'r-s'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label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预测值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C19D8EE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fill_between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forecast_years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conf_lower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conf_upper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36A413E7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       </w:t>
      </w:r>
      <w:r w:rsidRPr="00017E3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color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'pink'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0.3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017E38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label</w:t>
      </w:r>
      <w:r w:rsidRPr="00017E38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'95%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置信区间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F9C5F0E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xlabel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年份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CF789A2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ylabel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人均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GDP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（元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/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人）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F67D4C1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title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我国人均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GDP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的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ARIMA(2,1,1)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模型拟合与预测</w:t>
      </w:r>
      <w:r w:rsidRPr="00017E38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D59E633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legend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</w:t>
      </w:r>
    </w:p>
    <w:p w14:paraId="0CE1168F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grid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017E38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22B323C" w14:textId="77777777" w:rsidR="00017E38" w:rsidRPr="00017E38" w:rsidRDefault="00017E38" w:rsidP="00017E38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017E38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017E38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show</w:t>
      </w:r>
      <w:r w:rsidRPr="00017E38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</w:t>
      </w:r>
    </w:p>
    <w:p w14:paraId="53E431E9" w14:textId="77777777" w:rsidR="00017E38" w:rsidRDefault="00017E38"/>
    <w:p w14:paraId="66169C15" w14:textId="01C1D8AB" w:rsidR="009F4594" w:rsidRPr="009F4594" w:rsidRDefault="009F4594" w:rsidP="009F4594">
      <w:pPr>
        <w:rPr>
          <w:rFonts w:hint="eastAsia"/>
          <w:b/>
          <w:bCs/>
          <w:sz w:val="28"/>
          <w:szCs w:val="28"/>
        </w:rPr>
      </w:pPr>
      <w:r w:rsidRPr="009F4594">
        <w:rPr>
          <w:rFonts w:hint="eastAsia"/>
          <w:b/>
          <w:bCs/>
          <w:sz w:val="28"/>
          <w:szCs w:val="28"/>
        </w:rPr>
        <w:lastRenderedPageBreak/>
        <w:t>8.5</w:t>
      </w:r>
    </w:p>
    <w:p w14:paraId="49FA7C77" w14:textId="747C780E" w:rsidR="009F4594" w:rsidRPr="009F4594" w:rsidRDefault="009F4594" w:rsidP="009F4594">
      <w:pPr>
        <w:rPr>
          <w:b/>
          <w:bCs/>
        </w:rPr>
      </w:pPr>
      <w:r w:rsidRPr="009F4594">
        <w:rPr>
          <w:b/>
          <w:bCs/>
        </w:rPr>
        <w:t>一、解题过程</w:t>
      </w:r>
    </w:p>
    <w:p w14:paraId="2985AC76" w14:textId="77777777" w:rsidR="009F4594" w:rsidRPr="009F4594" w:rsidRDefault="009F4594" w:rsidP="009F4594">
      <w:pPr>
        <w:rPr>
          <w:b/>
          <w:bCs/>
        </w:rPr>
      </w:pPr>
      <w:r w:rsidRPr="009F4594">
        <w:rPr>
          <w:b/>
          <w:bCs/>
        </w:rPr>
        <w:t>1. 数据背景</w:t>
      </w:r>
    </w:p>
    <w:p w14:paraId="0835EC6F" w14:textId="378EDE6D" w:rsidR="009F4594" w:rsidRPr="009F4594" w:rsidRDefault="009F4594" w:rsidP="009F4594">
      <w:pPr>
        <w:ind w:firstLine="420"/>
      </w:pPr>
      <w:r>
        <w:rPr>
          <w:rFonts w:hint="eastAsia"/>
        </w:rPr>
        <w:t>题目</w:t>
      </w:r>
      <w:r w:rsidRPr="009F4594">
        <w:t>给出了某地区山猫数量在连续114年（年份序号1～114）的统计数据。数据呈现明显的周期性波动（周期约10年</w:t>
      </w:r>
      <w:r>
        <w:rPr>
          <w:rFonts w:hint="eastAsia"/>
        </w:rPr>
        <w:t>，</w:t>
      </w:r>
      <w:r w:rsidRPr="009F4594">
        <w:t>呈现典型的高峰与低谷交替的尖峰波形</w:t>
      </w:r>
      <w:r>
        <w:rPr>
          <w:rFonts w:hint="eastAsia"/>
        </w:rPr>
        <w:t>），</w:t>
      </w:r>
      <w:r w:rsidRPr="009F4594">
        <w:t>且波幅随数量级变化，存在异方差性（早期峰值高达6721，后期峰值约3396）。需要分析山猫的生长规律，并预测以后两个年度（第115、116年）的数量。</w:t>
      </w:r>
    </w:p>
    <w:p w14:paraId="24A4DB6A" w14:textId="77777777" w:rsidR="009F4594" w:rsidRPr="009F4594" w:rsidRDefault="009F4594" w:rsidP="009F4594">
      <w:pPr>
        <w:rPr>
          <w:b/>
          <w:bCs/>
        </w:rPr>
      </w:pPr>
      <w:r w:rsidRPr="009F4594">
        <w:rPr>
          <w:b/>
          <w:bCs/>
        </w:rPr>
        <w:t>2. 模型选择</w:t>
      </w:r>
    </w:p>
    <w:p w14:paraId="63823970" w14:textId="77777777" w:rsidR="009F4594" w:rsidRPr="009F4594" w:rsidRDefault="009F4594" w:rsidP="009F4594">
      <w:r w:rsidRPr="009F4594">
        <w:t>为同时处理序列的自相关结构和异方差性，采用对数自回归模型（Log-AR）：</w:t>
      </w:r>
    </w:p>
    <w:p w14:paraId="15E265EA" w14:textId="018B007B" w:rsidR="009F4594" w:rsidRPr="009F4594" w:rsidRDefault="009F4594" w:rsidP="009F4594">
      <w:r>
        <w:rPr>
          <w:rFonts w:hint="eastAsia"/>
        </w:rPr>
        <w:t>（1）</w:t>
      </w:r>
      <w:r w:rsidRPr="009F4594">
        <w:t>对原始数量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9F4594">
        <w:t> 取常用对数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⁡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</m:t>
        </m:r>
      </m:oMath>
      <w:r w:rsidRPr="009F4594">
        <w:t>，以稳定方差并压缩极端值的影响。</w:t>
      </w:r>
    </w:p>
    <w:p w14:paraId="296C8EE3" w14:textId="6888DC77" w:rsidR="009F4594" w:rsidRPr="009F4594" w:rsidRDefault="009F4594" w:rsidP="009F4594">
      <w:r>
        <w:rPr>
          <w:rFonts w:hint="eastAsia"/>
        </w:rPr>
        <w:t>（2）</w:t>
      </w:r>
      <w:r w:rsidRPr="009F4594">
        <w:t>对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9F4594">
        <w:t> 建立自回归模型 AR(p)：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=c+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t-1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t-2</m:t>
            </m:r>
          </m:sub>
        </m:sSub>
        <m: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t-p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9F4594">
        <w:t>，其中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9F4594">
        <w:t> 为白噪声。</w:t>
      </w:r>
    </w:p>
    <w:p w14:paraId="44B25BE1" w14:textId="4609E7F6" w:rsidR="009F4594" w:rsidRPr="009F4594" w:rsidRDefault="009F4594" w:rsidP="009F4594">
      <w:r>
        <w:rPr>
          <w:rFonts w:hint="eastAsia"/>
        </w:rPr>
        <w:t>（3）</w:t>
      </w:r>
      <w:r w:rsidRPr="009F4594">
        <w:t>滞后阶数 </w:t>
      </w:r>
      <m:oMath>
        <m:r>
          <w:rPr>
            <w:rFonts w:ascii="Cambria Math" w:hAnsi="Cambria Math"/>
          </w:rPr>
          <m:t>p</m:t>
        </m:r>
      </m:oMath>
      <w:r w:rsidRPr="009F4594">
        <w:t> 设定为11，以充分捕捉约10年周期的自相关结构。</w:t>
      </w:r>
    </w:p>
    <w:p w14:paraId="097B902C" w14:textId="01919499" w:rsidR="009F4594" w:rsidRPr="009F4594" w:rsidRDefault="009F4594" w:rsidP="009F4594">
      <w:r>
        <w:rPr>
          <w:rFonts w:hint="eastAsia"/>
        </w:rPr>
        <w:t>（4）</w:t>
      </w:r>
      <w:r w:rsidRPr="009F4594">
        <w:t>模型参数通过条件极大似然估计（Conditional MLE）求解。</w:t>
      </w:r>
    </w:p>
    <w:p w14:paraId="64569BC2" w14:textId="77777777" w:rsidR="009F4594" w:rsidRPr="009F4594" w:rsidRDefault="009F4594" w:rsidP="009F4594">
      <w:pPr>
        <w:rPr>
          <w:b/>
          <w:bCs/>
        </w:rPr>
      </w:pPr>
      <w:r w:rsidRPr="009F4594">
        <w:rPr>
          <w:b/>
          <w:bCs/>
        </w:rPr>
        <w:t>3. 参数估计与诊断</w:t>
      </w:r>
    </w:p>
    <w:p w14:paraId="69A24F05" w14:textId="77777777" w:rsidR="009F4594" w:rsidRPr="009F4594" w:rsidRDefault="009F4594" w:rsidP="009F4594">
      <w:pPr>
        <w:ind w:firstLine="420"/>
      </w:pPr>
      <w:r w:rsidRPr="009F4594">
        <w:t>使用Python statsmodels.tsa.ar_model.AutoReg 拟合AR(11)模型，输出参数估计值、AIC等统计量，并通过Ljung-Box检验判断残差是否为白噪声。</w:t>
      </w:r>
    </w:p>
    <w:p w14:paraId="12BE6217" w14:textId="77777777" w:rsidR="009F4594" w:rsidRPr="009F4594" w:rsidRDefault="009F4594" w:rsidP="009F4594">
      <w:pPr>
        <w:rPr>
          <w:b/>
          <w:bCs/>
        </w:rPr>
      </w:pPr>
      <w:r w:rsidRPr="009F4594">
        <w:rPr>
          <w:b/>
          <w:bCs/>
        </w:rPr>
        <w:t>4. 预测</w:t>
      </w:r>
    </w:p>
    <w:p w14:paraId="2CC5B5B8" w14:textId="2F502281" w:rsidR="009F4594" w:rsidRPr="009F4594" w:rsidRDefault="009F4594" w:rsidP="009F4594">
      <w:pPr>
        <w:ind w:firstLine="420"/>
      </w:pPr>
      <w:r w:rsidRPr="009F4594">
        <w:t>利用估计的模型递推预测未来两年的对数数量，再通过指数反变换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sup>
        </m:sSup>
      </m:oMath>
      <w:r w:rsidRPr="009F4594">
        <w:t> 得到原始尺度的预测值。</w:t>
      </w:r>
    </w:p>
    <w:p w14:paraId="1D8194E0" w14:textId="77777777" w:rsidR="009F4594" w:rsidRPr="009F4594" w:rsidRDefault="009F4594" w:rsidP="009F4594">
      <w:pPr>
        <w:rPr>
          <w:b/>
          <w:bCs/>
        </w:rPr>
      </w:pPr>
      <w:r w:rsidRPr="009F4594">
        <w:rPr>
          <w:b/>
          <w:bCs/>
        </w:rPr>
        <w:t>二、结果呈现</w:t>
      </w:r>
    </w:p>
    <w:p w14:paraId="0F391764" w14:textId="77777777" w:rsidR="009F4594" w:rsidRPr="009F4594" w:rsidRDefault="009F4594" w:rsidP="009F4594">
      <w:pPr>
        <w:rPr>
          <w:b/>
          <w:bCs/>
        </w:rPr>
      </w:pPr>
      <w:r w:rsidRPr="009F4594">
        <w:rPr>
          <w:b/>
          <w:bCs/>
        </w:rPr>
        <w:t>1. 模型参数估计（基于对数变换后的序列）</w:t>
      </w:r>
    </w:p>
    <w:p w14:paraId="1C430BC8" w14:textId="77777777" w:rsidR="009F4594" w:rsidRPr="009F4594" w:rsidRDefault="009F4594" w:rsidP="009F4594">
      <w:r w:rsidRPr="009F4594">
        <w:t>运行代码得到AR(11)模型拟合结果如下：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046"/>
        <w:gridCol w:w="1803"/>
        <w:gridCol w:w="1628"/>
        <w:gridCol w:w="1518"/>
        <w:gridCol w:w="1311"/>
      </w:tblGrid>
      <w:tr w:rsidR="009F4594" w:rsidRPr="009F4594" w14:paraId="6C3A385E" w14:textId="77777777" w:rsidTr="009F4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231" w:type="pct"/>
            <w:hideMark/>
          </w:tcPr>
          <w:p w14:paraId="5327B0D3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滞后阶数</w:t>
            </w:r>
          </w:p>
        </w:tc>
        <w:tc>
          <w:tcPr>
            <w:tcW w:w="1085" w:type="pct"/>
            <w:hideMark/>
          </w:tcPr>
          <w:p w14:paraId="34B77F32" w14:textId="4B25A329" w:rsidR="009F4594" w:rsidRPr="009F4594" w:rsidRDefault="009F4594" w:rsidP="009F4594">
            <w:pPr>
              <w:spacing w:after="160" w:line="278" w:lineRule="auto"/>
            </w:pPr>
            <w:r w:rsidRPr="009F4594">
              <w:t>系数</w:t>
            </w:r>
            <w:r w:rsidRPr="009F4594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oMath>
          </w:p>
        </w:tc>
        <w:tc>
          <w:tcPr>
            <w:tcW w:w="980" w:type="pct"/>
            <w:hideMark/>
          </w:tcPr>
          <w:p w14:paraId="7E977442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标准误</w:t>
            </w:r>
          </w:p>
        </w:tc>
        <w:tc>
          <w:tcPr>
            <w:tcW w:w="914" w:type="pct"/>
            <w:hideMark/>
          </w:tcPr>
          <w:p w14:paraId="1353F2AD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z</w:t>
            </w:r>
            <w:r w:rsidRPr="009F4594">
              <w:t>值</w:t>
            </w:r>
          </w:p>
        </w:tc>
        <w:tc>
          <w:tcPr>
            <w:tcW w:w="789" w:type="pct"/>
            <w:hideMark/>
          </w:tcPr>
          <w:p w14:paraId="1691A381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P</w:t>
            </w:r>
            <w:r w:rsidRPr="009F4594">
              <w:t>值</w:t>
            </w:r>
          </w:p>
        </w:tc>
      </w:tr>
      <w:tr w:rsidR="009F4594" w:rsidRPr="009F4594" w14:paraId="1D43F0C0" w14:textId="77777777" w:rsidTr="009F4594">
        <w:tc>
          <w:tcPr>
            <w:tcW w:w="1231" w:type="pct"/>
            <w:hideMark/>
          </w:tcPr>
          <w:p w14:paraId="10916A4F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1</w:t>
            </w:r>
          </w:p>
        </w:tc>
        <w:tc>
          <w:tcPr>
            <w:tcW w:w="1085" w:type="pct"/>
            <w:hideMark/>
          </w:tcPr>
          <w:p w14:paraId="35A80B6D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0.9625</w:t>
            </w:r>
          </w:p>
        </w:tc>
        <w:tc>
          <w:tcPr>
            <w:tcW w:w="980" w:type="pct"/>
            <w:hideMark/>
          </w:tcPr>
          <w:p w14:paraId="0ACB2D51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0.094</w:t>
            </w:r>
          </w:p>
        </w:tc>
        <w:tc>
          <w:tcPr>
            <w:tcW w:w="914" w:type="pct"/>
            <w:hideMark/>
          </w:tcPr>
          <w:p w14:paraId="2F96324D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10.288</w:t>
            </w:r>
          </w:p>
        </w:tc>
        <w:tc>
          <w:tcPr>
            <w:tcW w:w="789" w:type="pct"/>
            <w:hideMark/>
          </w:tcPr>
          <w:p w14:paraId="30147E74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0.000</w:t>
            </w:r>
          </w:p>
        </w:tc>
      </w:tr>
      <w:tr w:rsidR="009F4594" w:rsidRPr="009F4594" w14:paraId="3FD8661A" w14:textId="77777777" w:rsidTr="009F4594">
        <w:tc>
          <w:tcPr>
            <w:tcW w:w="1231" w:type="pct"/>
            <w:hideMark/>
          </w:tcPr>
          <w:p w14:paraId="5277A999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2</w:t>
            </w:r>
          </w:p>
        </w:tc>
        <w:tc>
          <w:tcPr>
            <w:tcW w:w="1085" w:type="pct"/>
            <w:hideMark/>
          </w:tcPr>
          <w:p w14:paraId="53B24718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-0.3527</w:t>
            </w:r>
          </w:p>
        </w:tc>
        <w:tc>
          <w:tcPr>
            <w:tcW w:w="980" w:type="pct"/>
            <w:hideMark/>
          </w:tcPr>
          <w:p w14:paraId="795E4EDD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0.130</w:t>
            </w:r>
          </w:p>
        </w:tc>
        <w:tc>
          <w:tcPr>
            <w:tcW w:w="914" w:type="pct"/>
            <w:hideMark/>
          </w:tcPr>
          <w:p w14:paraId="32046ABF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-2.711</w:t>
            </w:r>
          </w:p>
        </w:tc>
        <w:tc>
          <w:tcPr>
            <w:tcW w:w="789" w:type="pct"/>
            <w:hideMark/>
          </w:tcPr>
          <w:p w14:paraId="6E8001F7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0.007</w:t>
            </w:r>
          </w:p>
        </w:tc>
      </w:tr>
      <w:tr w:rsidR="009F4594" w:rsidRPr="009F4594" w14:paraId="2858848A" w14:textId="77777777" w:rsidTr="009F4594">
        <w:tc>
          <w:tcPr>
            <w:tcW w:w="1231" w:type="pct"/>
            <w:hideMark/>
          </w:tcPr>
          <w:p w14:paraId="6BD1D992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3</w:t>
            </w:r>
          </w:p>
        </w:tc>
        <w:tc>
          <w:tcPr>
            <w:tcW w:w="1085" w:type="pct"/>
            <w:hideMark/>
          </w:tcPr>
          <w:p w14:paraId="6C94A5FB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0.1120</w:t>
            </w:r>
          </w:p>
        </w:tc>
        <w:tc>
          <w:tcPr>
            <w:tcW w:w="980" w:type="pct"/>
            <w:hideMark/>
          </w:tcPr>
          <w:p w14:paraId="1DB07669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0.135</w:t>
            </w:r>
          </w:p>
        </w:tc>
        <w:tc>
          <w:tcPr>
            <w:tcW w:w="914" w:type="pct"/>
            <w:hideMark/>
          </w:tcPr>
          <w:p w14:paraId="15BB6719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0.832</w:t>
            </w:r>
          </w:p>
        </w:tc>
        <w:tc>
          <w:tcPr>
            <w:tcW w:w="789" w:type="pct"/>
            <w:hideMark/>
          </w:tcPr>
          <w:p w14:paraId="516EF276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0.405</w:t>
            </w:r>
          </w:p>
        </w:tc>
      </w:tr>
      <w:tr w:rsidR="009F4594" w:rsidRPr="009F4594" w14:paraId="1789C49E" w14:textId="77777777" w:rsidTr="009F4594">
        <w:tc>
          <w:tcPr>
            <w:tcW w:w="1231" w:type="pct"/>
            <w:hideMark/>
          </w:tcPr>
          <w:p w14:paraId="66E17CA5" w14:textId="77777777" w:rsidR="009F4594" w:rsidRPr="009F4594" w:rsidRDefault="009F4594" w:rsidP="009F4594">
            <w:pPr>
              <w:spacing w:after="160" w:line="278" w:lineRule="auto"/>
            </w:pPr>
            <w:r w:rsidRPr="009F4594">
              <w:lastRenderedPageBreak/>
              <w:t>4</w:t>
            </w:r>
          </w:p>
        </w:tc>
        <w:tc>
          <w:tcPr>
            <w:tcW w:w="1085" w:type="pct"/>
            <w:hideMark/>
          </w:tcPr>
          <w:p w14:paraId="7377AFF6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-0.1222</w:t>
            </w:r>
          </w:p>
        </w:tc>
        <w:tc>
          <w:tcPr>
            <w:tcW w:w="980" w:type="pct"/>
            <w:hideMark/>
          </w:tcPr>
          <w:p w14:paraId="51A67165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0.133</w:t>
            </w:r>
          </w:p>
        </w:tc>
        <w:tc>
          <w:tcPr>
            <w:tcW w:w="914" w:type="pct"/>
            <w:hideMark/>
          </w:tcPr>
          <w:p w14:paraId="7959016F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-0.918</w:t>
            </w:r>
          </w:p>
        </w:tc>
        <w:tc>
          <w:tcPr>
            <w:tcW w:w="789" w:type="pct"/>
            <w:hideMark/>
          </w:tcPr>
          <w:p w14:paraId="6699060B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0.359</w:t>
            </w:r>
          </w:p>
        </w:tc>
      </w:tr>
      <w:tr w:rsidR="009F4594" w:rsidRPr="009F4594" w14:paraId="56551119" w14:textId="77777777" w:rsidTr="009F4594">
        <w:tc>
          <w:tcPr>
            <w:tcW w:w="1231" w:type="pct"/>
            <w:hideMark/>
          </w:tcPr>
          <w:p w14:paraId="1B48951A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5</w:t>
            </w:r>
          </w:p>
        </w:tc>
        <w:tc>
          <w:tcPr>
            <w:tcW w:w="1085" w:type="pct"/>
            <w:hideMark/>
          </w:tcPr>
          <w:p w14:paraId="4A8CC6A9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-0.1046</w:t>
            </w:r>
          </w:p>
        </w:tc>
        <w:tc>
          <w:tcPr>
            <w:tcW w:w="980" w:type="pct"/>
            <w:hideMark/>
          </w:tcPr>
          <w:p w14:paraId="15AE0E6C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0.132</w:t>
            </w:r>
          </w:p>
        </w:tc>
        <w:tc>
          <w:tcPr>
            <w:tcW w:w="914" w:type="pct"/>
            <w:hideMark/>
          </w:tcPr>
          <w:p w14:paraId="516C1495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-0.791</w:t>
            </w:r>
          </w:p>
        </w:tc>
        <w:tc>
          <w:tcPr>
            <w:tcW w:w="789" w:type="pct"/>
            <w:hideMark/>
          </w:tcPr>
          <w:p w14:paraId="3A5E7FAE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0.429</w:t>
            </w:r>
          </w:p>
        </w:tc>
      </w:tr>
      <w:tr w:rsidR="009F4594" w:rsidRPr="009F4594" w14:paraId="25128BA0" w14:textId="77777777" w:rsidTr="009F4594">
        <w:tc>
          <w:tcPr>
            <w:tcW w:w="1231" w:type="pct"/>
            <w:hideMark/>
          </w:tcPr>
          <w:p w14:paraId="187DD296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6</w:t>
            </w:r>
          </w:p>
        </w:tc>
        <w:tc>
          <w:tcPr>
            <w:tcW w:w="1085" w:type="pct"/>
            <w:hideMark/>
          </w:tcPr>
          <w:p w14:paraId="2E048A8D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0.0855</w:t>
            </w:r>
          </w:p>
        </w:tc>
        <w:tc>
          <w:tcPr>
            <w:tcW w:w="980" w:type="pct"/>
            <w:hideMark/>
          </w:tcPr>
          <w:p w14:paraId="7F4416B0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0.132</w:t>
            </w:r>
          </w:p>
        </w:tc>
        <w:tc>
          <w:tcPr>
            <w:tcW w:w="914" w:type="pct"/>
            <w:hideMark/>
          </w:tcPr>
          <w:p w14:paraId="72276B79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0.646</w:t>
            </w:r>
          </w:p>
        </w:tc>
        <w:tc>
          <w:tcPr>
            <w:tcW w:w="789" w:type="pct"/>
            <w:hideMark/>
          </w:tcPr>
          <w:p w14:paraId="6D5305CD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0.518</w:t>
            </w:r>
          </w:p>
        </w:tc>
      </w:tr>
      <w:tr w:rsidR="009F4594" w:rsidRPr="009F4594" w14:paraId="74283AF3" w14:textId="77777777" w:rsidTr="009F4594">
        <w:tc>
          <w:tcPr>
            <w:tcW w:w="1231" w:type="pct"/>
            <w:hideMark/>
          </w:tcPr>
          <w:p w14:paraId="5383403B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7</w:t>
            </w:r>
          </w:p>
        </w:tc>
        <w:tc>
          <w:tcPr>
            <w:tcW w:w="1085" w:type="pct"/>
            <w:hideMark/>
          </w:tcPr>
          <w:p w14:paraId="6D43FFBB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-0.1936</w:t>
            </w:r>
          </w:p>
        </w:tc>
        <w:tc>
          <w:tcPr>
            <w:tcW w:w="980" w:type="pct"/>
            <w:hideMark/>
          </w:tcPr>
          <w:p w14:paraId="64B6A324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0.132</w:t>
            </w:r>
          </w:p>
        </w:tc>
        <w:tc>
          <w:tcPr>
            <w:tcW w:w="914" w:type="pct"/>
            <w:hideMark/>
          </w:tcPr>
          <w:p w14:paraId="4D9D7FCF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-1.462</w:t>
            </w:r>
          </w:p>
        </w:tc>
        <w:tc>
          <w:tcPr>
            <w:tcW w:w="789" w:type="pct"/>
            <w:hideMark/>
          </w:tcPr>
          <w:p w14:paraId="2E3CF8F9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0.144</w:t>
            </w:r>
          </w:p>
        </w:tc>
      </w:tr>
      <w:tr w:rsidR="009F4594" w:rsidRPr="009F4594" w14:paraId="79B694B2" w14:textId="77777777" w:rsidTr="009F4594">
        <w:tc>
          <w:tcPr>
            <w:tcW w:w="1231" w:type="pct"/>
            <w:hideMark/>
          </w:tcPr>
          <w:p w14:paraId="466A7BF5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8</w:t>
            </w:r>
          </w:p>
        </w:tc>
        <w:tc>
          <w:tcPr>
            <w:tcW w:w="1085" w:type="pct"/>
            <w:hideMark/>
          </w:tcPr>
          <w:p w14:paraId="7E222D42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0.2343</w:t>
            </w:r>
          </w:p>
        </w:tc>
        <w:tc>
          <w:tcPr>
            <w:tcW w:w="980" w:type="pct"/>
            <w:hideMark/>
          </w:tcPr>
          <w:p w14:paraId="002F3338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0.134</w:t>
            </w:r>
          </w:p>
        </w:tc>
        <w:tc>
          <w:tcPr>
            <w:tcW w:w="914" w:type="pct"/>
            <w:hideMark/>
          </w:tcPr>
          <w:p w14:paraId="2DCC90BC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1.754</w:t>
            </w:r>
          </w:p>
        </w:tc>
        <w:tc>
          <w:tcPr>
            <w:tcW w:w="789" w:type="pct"/>
            <w:hideMark/>
          </w:tcPr>
          <w:p w14:paraId="1BD94847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0.079</w:t>
            </w:r>
          </w:p>
        </w:tc>
      </w:tr>
      <w:tr w:rsidR="009F4594" w:rsidRPr="009F4594" w14:paraId="7561825C" w14:textId="77777777" w:rsidTr="009F4594">
        <w:tc>
          <w:tcPr>
            <w:tcW w:w="1231" w:type="pct"/>
            <w:hideMark/>
          </w:tcPr>
          <w:p w14:paraId="6C7366C0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9</w:t>
            </w:r>
          </w:p>
        </w:tc>
        <w:tc>
          <w:tcPr>
            <w:tcW w:w="1085" w:type="pct"/>
            <w:hideMark/>
          </w:tcPr>
          <w:p w14:paraId="2239B7C8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-0.0067</w:t>
            </w:r>
          </w:p>
        </w:tc>
        <w:tc>
          <w:tcPr>
            <w:tcW w:w="980" w:type="pct"/>
            <w:hideMark/>
          </w:tcPr>
          <w:p w14:paraId="1B4C3A04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0.135</w:t>
            </w:r>
          </w:p>
        </w:tc>
        <w:tc>
          <w:tcPr>
            <w:tcW w:w="914" w:type="pct"/>
            <w:hideMark/>
          </w:tcPr>
          <w:p w14:paraId="565A746F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-0.050</w:t>
            </w:r>
          </w:p>
        </w:tc>
        <w:tc>
          <w:tcPr>
            <w:tcW w:w="789" w:type="pct"/>
            <w:hideMark/>
          </w:tcPr>
          <w:p w14:paraId="67319D04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0.960</w:t>
            </w:r>
          </w:p>
        </w:tc>
      </w:tr>
      <w:tr w:rsidR="009F4594" w:rsidRPr="009F4594" w14:paraId="267DBF74" w14:textId="77777777" w:rsidTr="009F4594">
        <w:tc>
          <w:tcPr>
            <w:tcW w:w="1231" w:type="pct"/>
            <w:hideMark/>
          </w:tcPr>
          <w:p w14:paraId="38D2F071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10</w:t>
            </w:r>
          </w:p>
        </w:tc>
        <w:tc>
          <w:tcPr>
            <w:tcW w:w="1085" w:type="pct"/>
            <w:hideMark/>
          </w:tcPr>
          <w:p w14:paraId="0F5F03FC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0.2299</w:t>
            </w:r>
          </w:p>
        </w:tc>
        <w:tc>
          <w:tcPr>
            <w:tcW w:w="980" w:type="pct"/>
            <w:hideMark/>
          </w:tcPr>
          <w:p w14:paraId="4B28815C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0.130</w:t>
            </w:r>
          </w:p>
        </w:tc>
        <w:tc>
          <w:tcPr>
            <w:tcW w:w="914" w:type="pct"/>
            <w:hideMark/>
          </w:tcPr>
          <w:p w14:paraId="6BF783B5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1.765</w:t>
            </w:r>
          </w:p>
        </w:tc>
        <w:tc>
          <w:tcPr>
            <w:tcW w:w="789" w:type="pct"/>
            <w:hideMark/>
          </w:tcPr>
          <w:p w14:paraId="11849611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0.078</w:t>
            </w:r>
          </w:p>
        </w:tc>
      </w:tr>
      <w:tr w:rsidR="009F4594" w:rsidRPr="009F4594" w14:paraId="3DE74169" w14:textId="77777777" w:rsidTr="009F4594">
        <w:tc>
          <w:tcPr>
            <w:tcW w:w="1231" w:type="pct"/>
            <w:hideMark/>
          </w:tcPr>
          <w:p w14:paraId="41267E3C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11</w:t>
            </w:r>
          </w:p>
        </w:tc>
        <w:tc>
          <w:tcPr>
            <w:tcW w:w="1085" w:type="pct"/>
            <w:hideMark/>
          </w:tcPr>
          <w:p w14:paraId="7CC5AD5E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-0.2968</w:t>
            </w:r>
          </w:p>
        </w:tc>
        <w:tc>
          <w:tcPr>
            <w:tcW w:w="980" w:type="pct"/>
            <w:hideMark/>
          </w:tcPr>
          <w:p w14:paraId="4698ECBA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0.092</w:t>
            </w:r>
          </w:p>
        </w:tc>
        <w:tc>
          <w:tcPr>
            <w:tcW w:w="914" w:type="pct"/>
            <w:hideMark/>
          </w:tcPr>
          <w:p w14:paraId="73BE85E4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-3.213</w:t>
            </w:r>
          </w:p>
        </w:tc>
        <w:tc>
          <w:tcPr>
            <w:tcW w:w="789" w:type="pct"/>
            <w:hideMark/>
          </w:tcPr>
          <w:p w14:paraId="6F23725D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0.001</w:t>
            </w:r>
          </w:p>
        </w:tc>
      </w:tr>
    </w:tbl>
    <w:p w14:paraId="6BC53B13" w14:textId="0DB2226A" w:rsidR="009F4594" w:rsidRPr="009F4594" w:rsidRDefault="009F4594" w:rsidP="009F4594">
      <w:r w:rsidRPr="009F4594">
        <w:t>常数项 </w:t>
      </w:r>
      <m:oMath>
        <m:r>
          <w:rPr>
            <w:rFonts w:ascii="Cambria Math" w:hAnsi="Cambria Math"/>
          </w:rPr>
          <m:t>c=1.3002</m:t>
        </m:r>
      </m:oMath>
      <w:r w:rsidRPr="009F4594">
        <w:t>（P值=0.001）。模型特征根的模均大于1，表明序列平稳。</w:t>
      </w:r>
    </w:p>
    <w:p w14:paraId="08783141" w14:textId="77777777" w:rsidR="009F4594" w:rsidRPr="009F4594" w:rsidRDefault="009F4594" w:rsidP="009F4594">
      <w:pPr>
        <w:rPr>
          <w:b/>
          <w:bCs/>
        </w:rPr>
      </w:pPr>
      <w:r w:rsidRPr="009F4594">
        <w:rPr>
          <w:b/>
          <w:bCs/>
        </w:rPr>
        <w:t>2. 模型诊断</w:t>
      </w:r>
    </w:p>
    <w:p w14:paraId="06064D14" w14:textId="0280E098" w:rsidR="009F4594" w:rsidRPr="009F4594" w:rsidRDefault="009F4594" w:rsidP="009F4594">
      <w:r w:rsidRPr="009F4594">
        <w:rPr>
          <w:rFonts w:hint="eastAsia"/>
        </w:rPr>
        <w:t>（1）</w:t>
      </w:r>
      <w:r w:rsidRPr="009F4594">
        <w:t>Ljung-Box残差检验（滞后12期）：p值 = 0.9944，远大于0.05，表明残差无显著自相关，模型充分拟合数据。</w:t>
      </w:r>
    </w:p>
    <w:p w14:paraId="3AC7B02A" w14:textId="77FBAD3B" w:rsidR="009F4594" w:rsidRPr="009F4594" w:rsidRDefault="009F4594" w:rsidP="009F4594">
      <w:r>
        <w:rPr>
          <w:rFonts w:hint="eastAsia"/>
        </w:rPr>
        <w:t>（2）</w:t>
      </w:r>
      <w:r w:rsidRPr="009F4594">
        <w:t>对数似然值 = -3.086，AIC = 32.17，模型简洁有效。</w:t>
      </w:r>
    </w:p>
    <w:p w14:paraId="19BE0211" w14:textId="77777777" w:rsidR="009F4594" w:rsidRPr="009F4594" w:rsidRDefault="009F4594" w:rsidP="009F4594">
      <w:pPr>
        <w:rPr>
          <w:b/>
          <w:bCs/>
        </w:rPr>
      </w:pPr>
      <w:r w:rsidRPr="009F4594">
        <w:rPr>
          <w:b/>
          <w:bCs/>
        </w:rPr>
        <w:t>3. 预测结果（原始尺度）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449"/>
        <w:gridCol w:w="4857"/>
      </w:tblGrid>
      <w:tr w:rsidR="009F4594" w:rsidRPr="009F4594" w14:paraId="21429997" w14:textId="77777777" w:rsidTr="009F45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76" w:type="pct"/>
            <w:hideMark/>
          </w:tcPr>
          <w:p w14:paraId="2962129B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年度序号</w:t>
            </w:r>
          </w:p>
        </w:tc>
        <w:tc>
          <w:tcPr>
            <w:tcW w:w="2924" w:type="pct"/>
            <w:hideMark/>
          </w:tcPr>
          <w:p w14:paraId="32708247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预测值（只）</w:t>
            </w:r>
          </w:p>
        </w:tc>
      </w:tr>
      <w:tr w:rsidR="009F4594" w:rsidRPr="009F4594" w14:paraId="63EDC074" w14:textId="77777777" w:rsidTr="009F4594">
        <w:tc>
          <w:tcPr>
            <w:tcW w:w="2076" w:type="pct"/>
            <w:hideMark/>
          </w:tcPr>
          <w:p w14:paraId="130AE763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115</w:t>
            </w:r>
          </w:p>
        </w:tc>
        <w:tc>
          <w:tcPr>
            <w:tcW w:w="2924" w:type="pct"/>
            <w:hideMark/>
          </w:tcPr>
          <w:p w14:paraId="245B76EA" w14:textId="77777777" w:rsidR="009F4594" w:rsidRPr="009F4594" w:rsidRDefault="009F4594" w:rsidP="009F4594">
            <w:pPr>
              <w:spacing w:after="160" w:line="278" w:lineRule="auto"/>
            </w:pPr>
            <w:r w:rsidRPr="009F4594">
              <w:rPr>
                <w:b/>
                <w:bCs/>
              </w:rPr>
              <w:t>2651</w:t>
            </w:r>
          </w:p>
        </w:tc>
      </w:tr>
      <w:tr w:rsidR="009F4594" w:rsidRPr="009F4594" w14:paraId="54339921" w14:textId="77777777" w:rsidTr="009F4594">
        <w:tc>
          <w:tcPr>
            <w:tcW w:w="2076" w:type="pct"/>
            <w:hideMark/>
          </w:tcPr>
          <w:p w14:paraId="32FD0CFD" w14:textId="77777777" w:rsidR="009F4594" w:rsidRPr="009F4594" w:rsidRDefault="009F4594" w:rsidP="009F4594">
            <w:pPr>
              <w:spacing w:after="160" w:line="278" w:lineRule="auto"/>
            </w:pPr>
            <w:r w:rsidRPr="009F4594">
              <w:t>116</w:t>
            </w:r>
          </w:p>
        </w:tc>
        <w:tc>
          <w:tcPr>
            <w:tcW w:w="2924" w:type="pct"/>
            <w:hideMark/>
          </w:tcPr>
          <w:p w14:paraId="30E82080" w14:textId="77777777" w:rsidR="009F4594" w:rsidRPr="009F4594" w:rsidRDefault="009F4594" w:rsidP="009F4594">
            <w:pPr>
              <w:spacing w:after="160" w:line="278" w:lineRule="auto"/>
            </w:pPr>
            <w:r w:rsidRPr="009F4594">
              <w:rPr>
                <w:b/>
                <w:bCs/>
              </w:rPr>
              <w:t>1292</w:t>
            </w:r>
          </w:p>
        </w:tc>
      </w:tr>
    </w:tbl>
    <w:p w14:paraId="5A865D87" w14:textId="57CED4E8" w:rsidR="009F4594" w:rsidRPr="009F4594" w:rsidRDefault="009F4594" w:rsidP="009F4594">
      <w:pPr>
        <w:ind w:firstLine="420"/>
      </w:pPr>
      <w:r w:rsidRPr="009F4594">
        <w:t>预测显示第115年山猫数量约为2651只，第116年急剧下降至1292只，处于周期波峰后的快速下跌阶段。</w:t>
      </w:r>
      <w:r>
        <w:rPr>
          <w:rFonts w:hint="eastAsia"/>
        </w:rPr>
        <w:t>（可视化展示见下方图片）</w:t>
      </w:r>
    </w:p>
    <w:p w14:paraId="6FBEFC60" w14:textId="77777777" w:rsidR="009F4594" w:rsidRPr="009F4594" w:rsidRDefault="009F4594" w:rsidP="009F4594">
      <w:pPr>
        <w:rPr>
          <w:b/>
          <w:bCs/>
        </w:rPr>
      </w:pPr>
      <w:r w:rsidRPr="009F4594">
        <w:rPr>
          <w:b/>
          <w:bCs/>
        </w:rPr>
        <w:t>4. 生长规律分析</w:t>
      </w:r>
    </w:p>
    <w:p w14:paraId="0CE4E424" w14:textId="0A6CF984" w:rsidR="009F4594" w:rsidRPr="009F4594" w:rsidRDefault="009F4594" w:rsidP="009F4594">
      <w:r>
        <w:rPr>
          <w:rFonts w:hint="eastAsia"/>
        </w:rPr>
        <w:t>（1）</w:t>
      </w:r>
      <w:r w:rsidRPr="009F4594">
        <w:t>对数自回归模型成功刻画了序列的对数线性自相关结构，预测结果与历史波形中波峰后一年内数量减半的特征吻合。</w:t>
      </w:r>
    </w:p>
    <w:p w14:paraId="4410F6E5" w14:textId="35761C45" w:rsidR="009F4594" w:rsidRPr="009F4594" w:rsidRDefault="009F4594" w:rsidP="009F4594">
      <w:r>
        <w:rPr>
          <w:rFonts w:hint="eastAsia"/>
        </w:rPr>
        <w:t>（2）</w:t>
      </w:r>
      <w:r w:rsidRPr="009F4594">
        <w:t>模型预测表明当前周期（第12周期）的波峰高度（第115年2651只）显著低于历史早期波峰（如6721），反映了种群数量的长期衰减趋势。</w:t>
      </w:r>
    </w:p>
    <w:p w14:paraId="59DC8369" w14:textId="6FF6B20F" w:rsidR="009F4594" w:rsidRDefault="009F4594" w:rsidP="009F4594">
      <w:r>
        <w:rPr>
          <w:rFonts w:hint="eastAsia"/>
        </w:rPr>
        <w:t>（3）</w:t>
      </w:r>
      <w:r w:rsidRPr="009F4594">
        <w:t>第116年的1292只接近于历史谷底值（如98、45等），说明种群在波峰后迅速回落至低位。</w:t>
      </w:r>
    </w:p>
    <w:p w14:paraId="5BCB4E51" w14:textId="76C553CE" w:rsidR="009F4594" w:rsidRPr="009F4594" w:rsidRDefault="009F4594" w:rsidP="009F4594">
      <w:pPr>
        <w:rPr>
          <w:rFonts w:hint="eastAsia"/>
        </w:rPr>
      </w:pPr>
      <w:r w:rsidRPr="009F4594">
        <w:rPr>
          <w:noProof/>
        </w:rPr>
        <w:lastRenderedPageBreak/>
        <w:drawing>
          <wp:inline distT="0" distB="0" distL="0" distR="0" wp14:anchorId="50DFD223" wp14:editId="4EFECA7F">
            <wp:extent cx="5274310" cy="2637155"/>
            <wp:effectExtent l="0" t="0" r="2540" b="0"/>
            <wp:docPr id="1181045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BED19" w14:textId="1464887C" w:rsidR="00017E38" w:rsidRPr="009F4594" w:rsidRDefault="009F4594">
      <w:pPr>
        <w:rPr>
          <w:b/>
          <w:bCs/>
        </w:rPr>
      </w:pPr>
      <w:r w:rsidRPr="009F4594">
        <w:rPr>
          <w:rFonts w:hint="eastAsia"/>
          <w:b/>
          <w:bCs/>
        </w:rPr>
        <w:t>三、代码展示</w:t>
      </w:r>
    </w:p>
    <w:p w14:paraId="3C6DDBEF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numpy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</w:p>
    <w:p w14:paraId="5D9B39F6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matplotlib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pyplot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</w:p>
    <w:p w14:paraId="270B7FEA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statsmodels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tsa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ar_model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AutoReg</w:t>
      </w:r>
    </w:p>
    <w:p w14:paraId="7F36FCE9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statsmodels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stats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diagnostic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acorr_ljungbox</w:t>
      </w:r>
    </w:p>
    <w:p w14:paraId="7B916CBA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150525F7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rcParams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'font.sans-serif'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[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'SimHei'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'Microsoft YaHei'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'Arial'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018E3B18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rcParams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'axes.unicode_minus'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</w:p>
    <w:p w14:paraId="487DAA56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17FC7BF0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data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[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269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321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585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871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1475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2821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3928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5943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4950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2577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523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98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4C2B6B32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184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279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409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2285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2685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3409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1824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409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45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68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213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38BC422B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546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1033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2129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2536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957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361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377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225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360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731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1638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2725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29433FC4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2871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2119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684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299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236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245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552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1623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3311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6721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4254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687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13F21B5F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255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473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358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784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1594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1676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2251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1426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756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299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229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4A10C4D5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469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736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2042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2811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4431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2511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389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73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39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49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59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188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377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005BF780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1292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4031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3495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537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105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153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387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758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1307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3465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6991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6313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63328DFD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3794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1836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345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382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808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1388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2713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3800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309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2985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3790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674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257E0E5C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80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108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229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399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1132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2432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3575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2935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1537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529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485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6FF9B36A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662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1000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1520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2657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3396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5964DB19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D363603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F459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array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data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3C2C217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log_y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log10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119CE49E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4AFB4967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max_lag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11</w:t>
      </w:r>
    </w:p>
    <w:p w14:paraId="253BE39D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lastRenderedPageBreak/>
        <w:t>model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AutoReg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log_y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lags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max_lag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trend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'c'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597C6CB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model_fit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model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F459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fit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</w:t>
      </w:r>
    </w:p>
    <w:p w14:paraId="2AB21B89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DD71CAE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模型拟合摘要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107404BF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model_fit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.summary())</w:t>
      </w:r>
    </w:p>
    <w:p w14:paraId="4DE6DC71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2CA3B8B6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resid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model_fit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.resid</w:t>
      </w:r>
    </w:p>
    <w:p w14:paraId="1FF1F9E8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lb_test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acorr_ljungbox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resid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lags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12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], </w:t>
      </w:r>
      <w:r w:rsidRPr="009F4594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return_df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10D0051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F4594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Ljung-Box 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残差检验（滞后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12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期）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p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值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= </w:t>
      </w:r>
      <w:r w:rsidRPr="009F459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lb_test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'lb_pvalue'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].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iloc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F459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AD1DE66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304DA0A9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pred_log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model_fit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.predict(</w:t>
      </w:r>
      <w:r w:rsidRPr="009F4594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start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len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), </w:t>
      </w:r>
      <w:r w:rsidRPr="009F4594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end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len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D193050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pred_original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pred_log</w:t>
      </w:r>
    </w:p>
    <w:p w14:paraId="3A5F3A64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724FD32F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F4594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模型使用的自回归阶数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: </w:t>
      </w:r>
      <w:r w:rsidRPr="009F459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max_lag</w:t>
      </w:r>
      <w:r w:rsidRPr="009F459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}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B65AF80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第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115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年（未来第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1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年）预测数量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: </w:t>
      </w:r>
      <w:r w:rsidRPr="009F459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pred_original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F459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:.0f}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只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70AC467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第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116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年（未来第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2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年）预测数量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: </w:t>
      </w:r>
      <w:r w:rsidRPr="009F459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pred_original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F4594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:.0f}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只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31D637B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97E4B23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F459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figure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figsize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12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5D15554E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F459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plot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len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), 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'b-'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0.7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label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历史真实数据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16767824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F459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plot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([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115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116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], 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pred_original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'ro--'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ms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lw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label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'Log-AR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预测值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9EBB8A5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fitted_values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10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**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model_fit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.fittedvalues</w:t>
      </w:r>
    </w:p>
    <w:p w14:paraId="43177B4A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F459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plot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max_lag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len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), </w:t>
      </w:r>
      <w:r w:rsidRPr="009F4594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fitted_values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'g--'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0.5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label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历史数据模型拟合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6E1AE8E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F459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xlabel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年份序号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AF27446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F459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ylabel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山猫数量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(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只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)'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263707A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F459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title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基于对数自回归模型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(AR11)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的山猫数量预测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BDEEA5C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F459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grid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F4594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linestyle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':'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F4594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F4594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F4594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0.6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1D1B6CB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F459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legend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</w:t>
      </w:r>
    </w:p>
    <w:p w14:paraId="255E6EC0" w14:textId="77777777" w:rsidR="009F4594" w:rsidRPr="009F4594" w:rsidRDefault="009F4594" w:rsidP="009F4594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F4594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F4594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show</w:t>
      </w:r>
      <w:r w:rsidRPr="009F4594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</w:t>
      </w:r>
    </w:p>
    <w:p w14:paraId="4DAFF469" w14:textId="77777777" w:rsidR="009F4594" w:rsidRDefault="009F4594"/>
    <w:p w14:paraId="4999D54D" w14:textId="57C275E5" w:rsidR="009F4594" w:rsidRPr="00953A32" w:rsidRDefault="009F4594">
      <w:pPr>
        <w:rPr>
          <w:b/>
          <w:bCs/>
          <w:sz w:val="28"/>
          <w:szCs w:val="28"/>
        </w:rPr>
      </w:pPr>
      <w:r w:rsidRPr="00953A32">
        <w:rPr>
          <w:rFonts w:hint="eastAsia"/>
          <w:b/>
          <w:bCs/>
          <w:sz w:val="28"/>
          <w:szCs w:val="28"/>
        </w:rPr>
        <w:t>8.6</w:t>
      </w:r>
    </w:p>
    <w:p w14:paraId="234FF603" w14:textId="77777777" w:rsidR="00953A32" w:rsidRPr="00953A32" w:rsidRDefault="00953A32" w:rsidP="00953A32">
      <w:pPr>
        <w:rPr>
          <w:b/>
          <w:bCs/>
        </w:rPr>
      </w:pPr>
      <w:r w:rsidRPr="00953A32">
        <w:rPr>
          <w:b/>
          <w:bCs/>
        </w:rPr>
        <w:t>一、解题过程</w:t>
      </w:r>
    </w:p>
    <w:p w14:paraId="4D9D9B58" w14:textId="77777777" w:rsidR="00953A32" w:rsidRPr="00953A32" w:rsidRDefault="00953A32" w:rsidP="00953A32">
      <w:pPr>
        <w:rPr>
          <w:b/>
          <w:bCs/>
        </w:rPr>
      </w:pPr>
      <w:r w:rsidRPr="00953A32">
        <w:rPr>
          <w:b/>
          <w:bCs/>
        </w:rPr>
        <w:t>1. 数据背景</w:t>
      </w:r>
    </w:p>
    <w:p w14:paraId="325D5909" w14:textId="4856B87C" w:rsidR="00953A32" w:rsidRPr="00953A32" w:rsidRDefault="00953A32" w:rsidP="00953A32">
      <w:pPr>
        <w:ind w:firstLine="360"/>
      </w:pPr>
      <w:r>
        <w:rPr>
          <w:rFonts w:hint="eastAsia"/>
        </w:rPr>
        <w:t>题目中</w:t>
      </w:r>
      <w:r w:rsidRPr="00953A32">
        <w:t>给出了1946—1970年美国各季度耐用品支出数据（单位：亿美元），共25个年度×4个季度 = 100个观测值。数据存在以下特征：</w:t>
      </w:r>
    </w:p>
    <w:p w14:paraId="422D6E7C" w14:textId="3BB96EAB" w:rsidR="00953A32" w:rsidRPr="00953A32" w:rsidRDefault="00953A32" w:rsidP="00953A32">
      <w:r>
        <w:rPr>
          <w:rFonts w:hint="eastAsia"/>
          <w:b/>
          <w:bCs/>
        </w:rPr>
        <w:t>（1）</w:t>
      </w:r>
      <w:r w:rsidRPr="00953A32">
        <w:rPr>
          <w:b/>
          <w:bCs/>
        </w:rPr>
        <w:t>长期增长趋势</w:t>
      </w:r>
      <w:r w:rsidRPr="00953A32">
        <w:t>：从1946年Q1的7.5亿美元上升到1970年Q4的62.1亿美元。</w:t>
      </w:r>
    </w:p>
    <w:p w14:paraId="63F45812" w14:textId="0BD4F7B2" w:rsidR="00953A32" w:rsidRPr="00953A32" w:rsidRDefault="00953A32" w:rsidP="00953A32">
      <w:r>
        <w:rPr>
          <w:rFonts w:hint="eastAsia"/>
          <w:b/>
          <w:bCs/>
        </w:rPr>
        <w:t>（2）</w:t>
      </w:r>
      <w:r w:rsidRPr="00953A32">
        <w:rPr>
          <w:b/>
          <w:bCs/>
        </w:rPr>
        <w:t>季节性波动</w:t>
      </w:r>
      <w:r w:rsidRPr="00953A32">
        <w:t>：不同季度支出水平有所差异，但模式并不完全固定（早期逐季上</w:t>
      </w:r>
      <w:r w:rsidRPr="00953A32">
        <w:lastRenderedPageBreak/>
        <w:t>升，中后期第二、三季度偏高）。</w:t>
      </w:r>
    </w:p>
    <w:p w14:paraId="2FE3A041" w14:textId="2075ABA1" w:rsidR="00953A32" w:rsidRPr="00953A32" w:rsidRDefault="00953A32" w:rsidP="00953A32">
      <w:r>
        <w:rPr>
          <w:rFonts w:hint="eastAsia"/>
          <w:b/>
          <w:bCs/>
        </w:rPr>
        <w:t>（3）</w:t>
      </w:r>
      <w:r w:rsidRPr="00953A32">
        <w:rPr>
          <w:b/>
          <w:bCs/>
        </w:rPr>
        <w:t>异方差性</w:t>
      </w:r>
      <w:r w:rsidRPr="00953A32">
        <w:t>：后期波动幅度明显大于早期（如1969年Q2达到83.5，而1970年各季度在62～67之间）。</w:t>
      </w:r>
    </w:p>
    <w:p w14:paraId="4A879ECD" w14:textId="77777777" w:rsidR="00953A32" w:rsidRPr="00953A32" w:rsidRDefault="00953A32" w:rsidP="00953A32">
      <w:r w:rsidRPr="00953A32">
        <w:rPr>
          <w:b/>
          <w:bCs/>
        </w:rPr>
        <w:t>目标</w:t>
      </w:r>
      <w:r w:rsidRPr="00953A32">
        <w:t>：建立时间序列模型，并预测未来两年（8个季度，即1971年Q1至1972年Q4）的耐用品支出。</w:t>
      </w:r>
    </w:p>
    <w:p w14:paraId="4FE3F95C" w14:textId="77777777" w:rsidR="00953A32" w:rsidRPr="00953A32" w:rsidRDefault="00953A32" w:rsidP="00953A32">
      <w:pPr>
        <w:rPr>
          <w:b/>
          <w:bCs/>
        </w:rPr>
      </w:pPr>
      <w:r w:rsidRPr="00953A32">
        <w:rPr>
          <w:b/>
          <w:bCs/>
        </w:rPr>
        <w:t>2. 模型选择与自动定阶</w:t>
      </w:r>
    </w:p>
    <w:p w14:paraId="77E224EC" w14:textId="77777777" w:rsidR="00953A32" w:rsidRPr="00953A32" w:rsidRDefault="00953A32" w:rsidP="00953A32">
      <w:pPr>
        <w:ind w:firstLine="420"/>
      </w:pPr>
      <w:r w:rsidRPr="00953A32">
        <w:t>由于序列同时存在趋势和季节性，且异方差性明显，采用</w:t>
      </w:r>
      <w:r w:rsidRPr="00953A32">
        <w:rPr>
          <w:b/>
          <w:bCs/>
        </w:rPr>
        <w:t>季节自回归积分滑动平均模型（SARIMA）</w:t>
      </w:r>
      <w:r w:rsidRPr="00953A32">
        <w:t>。其一般形式为：</w:t>
      </w:r>
    </w:p>
    <w:p w14:paraId="39AF5E28" w14:textId="5D45FE0D" w:rsidR="00953A32" w:rsidRPr="00953A32" w:rsidRDefault="00953A32" w:rsidP="00953A32">
      <m:oMathPara>
        <m:oMath>
          <m:r>
            <m:rPr>
              <m:nor/>
            </m:rPr>
            <m:t>SARIMA</m:t>
          </m:r>
          <m:r>
            <w:rPr>
              <w:rFonts w:ascii="Cambria Math" w:hAnsi="Cambria Math"/>
            </w:rPr>
            <m:t>(p,d,q)(P,D,Q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</m:oMath>
      </m:oMathPara>
    </w:p>
    <w:p w14:paraId="17BBF814" w14:textId="1229EA44" w:rsidR="00953A32" w:rsidRPr="00953A32" w:rsidRDefault="00953A32" w:rsidP="00953A32">
      <w:r w:rsidRPr="00953A32">
        <w:t>其中 </w:t>
      </w:r>
      <m:oMath>
        <m:r>
          <w:rPr>
            <w:rFonts w:ascii="Cambria Math" w:hAnsi="Cambria Math"/>
          </w:rPr>
          <m:t>s=4</m:t>
        </m:r>
      </m:oMath>
      <w:r w:rsidRPr="00953A32">
        <w:t> 为季度周期。</w:t>
      </w:r>
    </w:p>
    <w:p w14:paraId="2128DF0D" w14:textId="77777777" w:rsidR="00953A32" w:rsidRPr="00953A32" w:rsidRDefault="00953A32" w:rsidP="00953A32">
      <w:r w:rsidRPr="00953A32">
        <w:t>处理步骤：</w:t>
      </w:r>
    </w:p>
    <w:p w14:paraId="3801A9A6" w14:textId="129CD3D9" w:rsidR="00953A32" w:rsidRPr="00953A32" w:rsidRDefault="00953A32" w:rsidP="00953A32">
      <w:r>
        <w:rPr>
          <w:rFonts w:hint="eastAsia"/>
        </w:rPr>
        <w:t>（1）</w:t>
      </w:r>
      <w:r w:rsidRPr="00953A32">
        <w:t>对原始序列取自然对数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953A32">
        <w:t>，以稳定方差。</w:t>
      </w:r>
    </w:p>
    <w:p w14:paraId="32D61A6D" w14:textId="014BDC0F" w:rsidR="00953A32" w:rsidRPr="00953A32" w:rsidRDefault="00953A32" w:rsidP="00953A32">
      <w:r>
        <w:rPr>
          <w:rFonts w:hint="eastAsia"/>
        </w:rPr>
        <w:t>（2）</w:t>
      </w:r>
      <w:r w:rsidRPr="00953A32">
        <w:t>固定差分阶数 </w:t>
      </w:r>
      <m:oMath>
        <m:r>
          <w:rPr>
            <w:rFonts w:ascii="Cambria Math" w:hAnsi="Cambria Math"/>
          </w:rPr>
          <m:t>d=1</m:t>
        </m:r>
      </m:oMath>
      <w:r w:rsidRPr="00953A32">
        <w:t>（消除趋势）、季节差分阶数 </w:t>
      </w:r>
      <m:oMath>
        <m:r>
          <w:rPr>
            <w:rFonts w:ascii="Cambria Math" w:hAnsi="Cambria Math"/>
          </w:rPr>
          <m:t>D=1</m:t>
        </m:r>
      </m:oMath>
      <w:r w:rsidRPr="00953A32">
        <w:t>（消除季节非平稳性）。</w:t>
      </w:r>
    </w:p>
    <w:p w14:paraId="5AC08842" w14:textId="50A2E5FD" w:rsidR="00953A32" w:rsidRPr="00953A32" w:rsidRDefault="00953A32" w:rsidP="00953A32">
      <w:r>
        <w:rPr>
          <w:rFonts w:hint="eastAsia"/>
        </w:rPr>
        <w:t>（3）</w:t>
      </w:r>
      <w:r w:rsidRPr="00953A32">
        <w:t>自动搜索自回归阶数 </w:t>
      </w:r>
      <m:oMath>
        <m:r>
          <w:rPr>
            <w:rFonts w:ascii="Cambria Math" w:hAnsi="Cambria Math"/>
          </w:rPr>
          <m:t>p=0,1,2</m:t>
        </m:r>
      </m:oMath>
      <w:r w:rsidRPr="00953A32">
        <w:t>、移动平均阶数 </w:t>
      </w:r>
      <m:oMath>
        <m:r>
          <w:rPr>
            <w:rFonts w:ascii="Cambria Math" w:hAnsi="Cambria Math"/>
          </w:rPr>
          <m:t>q=0,1,2</m:t>
        </m:r>
      </m:oMath>
      <w:r w:rsidRPr="00953A32">
        <w:t>、季节自回归阶数 </w:t>
      </w:r>
      <m:oMath>
        <m:r>
          <w:rPr>
            <w:rFonts w:ascii="Cambria Math" w:hAnsi="Cambria Math"/>
          </w:rPr>
          <m:t>P=0,1</m:t>
        </m:r>
      </m:oMath>
      <w:r w:rsidRPr="00953A32">
        <w:t>、季节移动平均阶数 </w:t>
      </w:r>
      <m:oMath>
        <m:r>
          <w:rPr>
            <w:rFonts w:ascii="Cambria Math" w:hAnsi="Cambria Math"/>
          </w:rPr>
          <m:t>Q=0,1</m:t>
        </m:r>
      </m:oMath>
      <w:r w:rsidRPr="00953A32">
        <w:t>。</w:t>
      </w:r>
    </w:p>
    <w:p w14:paraId="273842D1" w14:textId="7235CA6C" w:rsidR="00953A32" w:rsidRPr="00953A32" w:rsidRDefault="00953A32" w:rsidP="00953A32">
      <w:r>
        <w:rPr>
          <w:rFonts w:hint="eastAsia"/>
        </w:rPr>
        <w:t>（4）</w:t>
      </w:r>
      <w:r w:rsidRPr="00953A32">
        <w:t>以AIC（赤池信息准则）最小化为准则，选择最优模型。</w:t>
      </w:r>
    </w:p>
    <w:p w14:paraId="3468028D" w14:textId="77777777" w:rsidR="00953A32" w:rsidRPr="00953A32" w:rsidRDefault="00953A32" w:rsidP="00953A32">
      <w:pPr>
        <w:ind w:firstLine="420"/>
      </w:pPr>
      <w:r w:rsidRPr="00953A32">
        <w:t>网格搜索在所有36种组合上进行，并计算每个模型的AIC。AIC越低表示模型在拟合精度与复杂度之间取得更好的平衡。</w:t>
      </w:r>
    </w:p>
    <w:p w14:paraId="15369EA9" w14:textId="77777777" w:rsidR="00953A32" w:rsidRPr="00953A32" w:rsidRDefault="00953A32" w:rsidP="00953A32">
      <w:pPr>
        <w:rPr>
          <w:b/>
          <w:bCs/>
        </w:rPr>
      </w:pPr>
      <w:r w:rsidRPr="00953A32">
        <w:rPr>
          <w:b/>
          <w:bCs/>
        </w:rPr>
        <w:t>3. 最优模型确定</w:t>
      </w:r>
    </w:p>
    <w:p w14:paraId="6B717F27" w14:textId="77777777" w:rsidR="00953A32" w:rsidRPr="00953A32" w:rsidRDefault="00953A32" w:rsidP="00953A32">
      <w:r w:rsidRPr="00953A32">
        <w:t>搜索结果如下（只列出AIC逐步降低的模型）：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5379"/>
        <w:gridCol w:w="2927"/>
      </w:tblGrid>
      <w:tr w:rsidR="00953A32" w:rsidRPr="00953A32" w14:paraId="6101C53F" w14:textId="77777777" w:rsidTr="00953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38" w:type="pct"/>
            <w:hideMark/>
          </w:tcPr>
          <w:p w14:paraId="7C27D920" w14:textId="2DF89351" w:rsidR="00953A32" w:rsidRPr="00953A32" w:rsidRDefault="00953A32" w:rsidP="00953A32">
            <w:pPr>
              <w:spacing w:after="160" w:line="278" w:lineRule="auto"/>
            </w:pPr>
            <w:r w:rsidRPr="00953A32">
              <w:t>阶数组合</w:t>
            </w:r>
            <w:r w:rsidRPr="00953A32">
              <w:t>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p,d,q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(P,D,Q)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</m:t>
                  </m:r>
                </m:sub>
              </m:sSub>
            </m:oMath>
          </w:p>
        </w:tc>
        <w:tc>
          <w:tcPr>
            <w:tcW w:w="1762" w:type="pct"/>
            <w:hideMark/>
          </w:tcPr>
          <w:p w14:paraId="1FC19870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AIC</w:t>
            </w:r>
          </w:p>
        </w:tc>
      </w:tr>
      <w:tr w:rsidR="00953A32" w:rsidRPr="00953A32" w14:paraId="768BFEA6" w14:textId="77777777" w:rsidTr="00953A32">
        <w:tc>
          <w:tcPr>
            <w:tcW w:w="3238" w:type="pct"/>
            <w:hideMark/>
          </w:tcPr>
          <w:p w14:paraId="1BF8E372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(0,1,0)(0,1,0)_4</w:t>
            </w:r>
          </w:p>
        </w:tc>
        <w:tc>
          <w:tcPr>
            <w:tcW w:w="1762" w:type="pct"/>
            <w:hideMark/>
          </w:tcPr>
          <w:p w14:paraId="363A52EC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-180.58</w:t>
            </w:r>
          </w:p>
        </w:tc>
      </w:tr>
      <w:tr w:rsidR="00953A32" w:rsidRPr="00953A32" w14:paraId="37AFC383" w14:textId="77777777" w:rsidTr="00953A32">
        <w:tc>
          <w:tcPr>
            <w:tcW w:w="3238" w:type="pct"/>
            <w:hideMark/>
          </w:tcPr>
          <w:p w14:paraId="73B51B1D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(0,1,0)(0,1,1)_4</w:t>
            </w:r>
          </w:p>
        </w:tc>
        <w:tc>
          <w:tcPr>
            <w:tcW w:w="1762" w:type="pct"/>
            <w:hideMark/>
          </w:tcPr>
          <w:p w14:paraId="05DE2EA2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-228.26</w:t>
            </w:r>
          </w:p>
        </w:tc>
      </w:tr>
      <w:tr w:rsidR="00953A32" w:rsidRPr="00953A32" w14:paraId="3FE98139" w14:textId="77777777" w:rsidTr="00953A32">
        <w:tc>
          <w:tcPr>
            <w:tcW w:w="3238" w:type="pct"/>
            <w:hideMark/>
          </w:tcPr>
          <w:p w14:paraId="6CEC3714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(1,1,0)(0,1,1)_4</w:t>
            </w:r>
          </w:p>
        </w:tc>
        <w:tc>
          <w:tcPr>
            <w:tcW w:w="1762" w:type="pct"/>
            <w:hideMark/>
          </w:tcPr>
          <w:p w14:paraId="3D09E6D6" w14:textId="77777777" w:rsidR="00953A32" w:rsidRPr="00953A32" w:rsidRDefault="00953A32" w:rsidP="00953A32">
            <w:pPr>
              <w:spacing w:after="160" w:line="278" w:lineRule="auto"/>
            </w:pPr>
            <w:r w:rsidRPr="00953A32">
              <w:rPr>
                <w:b/>
                <w:bCs/>
              </w:rPr>
              <w:t>-228.49</w:t>
            </w:r>
          </w:p>
        </w:tc>
      </w:tr>
    </w:tbl>
    <w:p w14:paraId="7C0F4D9B" w14:textId="07AFCCD8" w:rsidR="00953A32" w:rsidRPr="00953A32" w:rsidRDefault="00953A32" w:rsidP="00953A32">
      <w:r w:rsidRPr="00953A32">
        <w:t>最优模型为 </w:t>
      </w:r>
      <w:r w:rsidRPr="00953A32">
        <w:rPr>
          <w:b/>
          <w:bCs/>
        </w:rPr>
        <w:t>SARIMA(1,1,0)(0,1,1)_4</w:t>
      </w:r>
      <w:r w:rsidRPr="00953A32">
        <w:t>，AIC = -228.49，该模型更简洁，参数更少。</w:t>
      </w:r>
    </w:p>
    <w:p w14:paraId="722134B5" w14:textId="77777777" w:rsidR="00953A32" w:rsidRPr="00953A32" w:rsidRDefault="00953A32" w:rsidP="00953A32">
      <w:pPr>
        <w:rPr>
          <w:b/>
          <w:bCs/>
        </w:rPr>
      </w:pPr>
      <w:r w:rsidRPr="00953A32">
        <w:rPr>
          <w:b/>
          <w:bCs/>
        </w:rPr>
        <w:t>4. 参数估计与模型诊断</w:t>
      </w:r>
    </w:p>
    <w:p w14:paraId="7EEFF844" w14:textId="77777777" w:rsidR="00953A32" w:rsidRPr="00953A32" w:rsidRDefault="00953A32" w:rsidP="00953A32">
      <w:r w:rsidRPr="00953A32">
        <w:t>采用条件极大似然法估计最优模型参数，结果如下：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508"/>
        <w:gridCol w:w="1590"/>
        <w:gridCol w:w="1562"/>
        <w:gridCol w:w="1390"/>
        <w:gridCol w:w="1256"/>
      </w:tblGrid>
      <w:tr w:rsidR="00953A32" w:rsidRPr="00953A32" w14:paraId="2D285D39" w14:textId="77777777" w:rsidTr="00953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10" w:type="pct"/>
            <w:hideMark/>
          </w:tcPr>
          <w:p w14:paraId="571433ED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参数</w:t>
            </w:r>
          </w:p>
        </w:tc>
        <w:tc>
          <w:tcPr>
            <w:tcW w:w="957" w:type="pct"/>
            <w:hideMark/>
          </w:tcPr>
          <w:p w14:paraId="3D18E23D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系数</w:t>
            </w:r>
          </w:p>
        </w:tc>
        <w:tc>
          <w:tcPr>
            <w:tcW w:w="940" w:type="pct"/>
            <w:hideMark/>
          </w:tcPr>
          <w:p w14:paraId="7EAC2183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标准误</w:t>
            </w:r>
          </w:p>
        </w:tc>
        <w:tc>
          <w:tcPr>
            <w:tcW w:w="837" w:type="pct"/>
            <w:hideMark/>
          </w:tcPr>
          <w:p w14:paraId="2C8E9940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z</w:t>
            </w:r>
            <w:r w:rsidRPr="00953A32">
              <w:t>值</w:t>
            </w:r>
          </w:p>
        </w:tc>
        <w:tc>
          <w:tcPr>
            <w:tcW w:w="757" w:type="pct"/>
            <w:hideMark/>
          </w:tcPr>
          <w:p w14:paraId="7599ED0F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P</w:t>
            </w:r>
            <w:r w:rsidRPr="00953A32">
              <w:t>值</w:t>
            </w:r>
          </w:p>
        </w:tc>
      </w:tr>
      <w:tr w:rsidR="00953A32" w:rsidRPr="00953A32" w14:paraId="3B98531E" w14:textId="77777777" w:rsidTr="00953A32">
        <w:tc>
          <w:tcPr>
            <w:tcW w:w="1510" w:type="pct"/>
            <w:hideMark/>
          </w:tcPr>
          <w:p w14:paraId="008D2875" w14:textId="6E37DEEB" w:rsidR="00953A32" w:rsidRPr="00953A32" w:rsidRDefault="00953A32" w:rsidP="00953A32">
            <w:pPr>
              <w:spacing w:after="160" w:line="278" w:lineRule="auto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953A32">
              <w:t> (ar.L1)</w:t>
            </w:r>
          </w:p>
        </w:tc>
        <w:tc>
          <w:tcPr>
            <w:tcW w:w="957" w:type="pct"/>
            <w:hideMark/>
          </w:tcPr>
          <w:p w14:paraId="4255AE53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0.1561</w:t>
            </w:r>
          </w:p>
        </w:tc>
        <w:tc>
          <w:tcPr>
            <w:tcW w:w="940" w:type="pct"/>
            <w:hideMark/>
          </w:tcPr>
          <w:p w14:paraId="6C0D8B3B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0.076</w:t>
            </w:r>
          </w:p>
        </w:tc>
        <w:tc>
          <w:tcPr>
            <w:tcW w:w="837" w:type="pct"/>
            <w:hideMark/>
          </w:tcPr>
          <w:p w14:paraId="5EA33D02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2.049</w:t>
            </w:r>
          </w:p>
        </w:tc>
        <w:tc>
          <w:tcPr>
            <w:tcW w:w="757" w:type="pct"/>
            <w:hideMark/>
          </w:tcPr>
          <w:p w14:paraId="37686931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0.040</w:t>
            </w:r>
          </w:p>
        </w:tc>
      </w:tr>
      <w:tr w:rsidR="00953A32" w:rsidRPr="00953A32" w14:paraId="5E7D8E01" w14:textId="77777777" w:rsidTr="00953A32">
        <w:tc>
          <w:tcPr>
            <w:tcW w:w="1510" w:type="pct"/>
            <w:hideMark/>
          </w:tcPr>
          <w:p w14:paraId="5DB98954" w14:textId="765B4005" w:rsidR="00953A32" w:rsidRPr="00953A32" w:rsidRDefault="00953A32" w:rsidP="00953A32">
            <w:pPr>
              <w:spacing w:after="160" w:line="278" w:lineRule="auto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Pr="00953A32">
              <w:t> (ma.S.L4)</w:t>
            </w:r>
          </w:p>
        </w:tc>
        <w:tc>
          <w:tcPr>
            <w:tcW w:w="957" w:type="pct"/>
            <w:hideMark/>
          </w:tcPr>
          <w:p w14:paraId="31D636C8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-0.9720</w:t>
            </w:r>
          </w:p>
        </w:tc>
        <w:tc>
          <w:tcPr>
            <w:tcW w:w="940" w:type="pct"/>
            <w:hideMark/>
          </w:tcPr>
          <w:p w14:paraId="02005347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0.561</w:t>
            </w:r>
          </w:p>
        </w:tc>
        <w:tc>
          <w:tcPr>
            <w:tcW w:w="837" w:type="pct"/>
            <w:hideMark/>
          </w:tcPr>
          <w:p w14:paraId="61877C3E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-1.732</w:t>
            </w:r>
          </w:p>
        </w:tc>
        <w:tc>
          <w:tcPr>
            <w:tcW w:w="757" w:type="pct"/>
            <w:hideMark/>
          </w:tcPr>
          <w:p w14:paraId="25B6523C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0.083</w:t>
            </w:r>
          </w:p>
        </w:tc>
      </w:tr>
      <w:tr w:rsidR="00953A32" w:rsidRPr="00953A32" w14:paraId="5FDE98B2" w14:textId="77777777" w:rsidTr="00953A32">
        <w:tc>
          <w:tcPr>
            <w:tcW w:w="1510" w:type="pct"/>
            <w:hideMark/>
          </w:tcPr>
          <w:p w14:paraId="11BD9DC6" w14:textId="6B9FB61A" w:rsidR="00953A32" w:rsidRPr="00953A32" w:rsidRDefault="00953A32" w:rsidP="00953A32">
            <w:pPr>
              <w:spacing w:after="160" w:line="278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957" w:type="pct"/>
            <w:hideMark/>
          </w:tcPr>
          <w:p w14:paraId="325A6D80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0.0044</w:t>
            </w:r>
          </w:p>
        </w:tc>
        <w:tc>
          <w:tcPr>
            <w:tcW w:w="940" w:type="pct"/>
            <w:hideMark/>
          </w:tcPr>
          <w:p w14:paraId="5227A6A8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0.002</w:t>
            </w:r>
          </w:p>
        </w:tc>
        <w:tc>
          <w:tcPr>
            <w:tcW w:w="837" w:type="pct"/>
            <w:hideMark/>
          </w:tcPr>
          <w:p w14:paraId="56316F18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2.349</w:t>
            </w:r>
          </w:p>
        </w:tc>
        <w:tc>
          <w:tcPr>
            <w:tcW w:w="757" w:type="pct"/>
            <w:hideMark/>
          </w:tcPr>
          <w:p w14:paraId="417FD36B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0.019</w:t>
            </w:r>
          </w:p>
        </w:tc>
      </w:tr>
    </w:tbl>
    <w:p w14:paraId="7994C2EC" w14:textId="7569AB85" w:rsidR="00953A32" w:rsidRPr="00953A32" w:rsidRDefault="00953A32" w:rsidP="00953A32">
      <w:r w:rsidRPr="00953A32">
        <w:t>模型表达式（对对数序列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953A32">
        <w:t>）：</w:t>
      </w:r>
    </w:p>
    <w:p w14:paraId="5B06C4E7" w14:textId="52DA1271" w:rsidR="00953A32" w:rsidRPr="00953A32" w:rsidRDefault="00953A32" w:rsidP="00953A32">
      <m:oMathPara>
        <m:oMath>
          <m:r>
            <w:rPr>
              <w:rFonts w:ascii="Cambria Math" w:hAnsi="Cambria Math"/>
            </w:rPr>
            <m:t>(1-0.1561B)(1-B)(1-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=(1-0.9720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2DBCC4C9" w14:textId="77777777" w:rsidR="00953A32" w:rsidRPr="00953A32" w:rsidRDefault="00953A32" w:rsidP="00953A32">
      <w:r w:rsidRPr="00953A32">
        <w:rPr>
          <w:b/>
          <w:bCs/>
        </w:rPr>
        <w:t>残差诊断</w:t>
      </w:r>
      <w:r w:rsidRPr="00953A32">
        <w:t>：</w:t>
      </w:r>
    </w:p>
    <w:p w14:paraId="3DD617F4" w14:textId="27EB72D9" w:rsidR="00953A32" w:rsidRPr="00953A32" w:rsidRDefault="00953A32" w:rsidP="00953A32">
      <w:r>
        <w:rPr>
          <w:rFonts w:hint="eastAsia"/>
        </w:rPr>
        <w:t>（1）</w:t>
      </w:r>
      <w:r w:rsidRPr="00953A32">
        <w:t>Ljung</w:t>
      </w:r>
      <w:r w:rsidRPr="00953A32">
        <w:noBreakHyphen/>
        <w:t>Box检验（滞后12期）：p值 = 0.2760，表明残差无显著自相关，模型已充分提取时序信息。</w:t>
      </w:r>
    </w:p>
    <w:p w14:paraId="5961C9AD" w14:textId="6DC1F57E" w:rsidR="00953A32" w:rsidRPr="00953A32" w:rsidRDefault="00953A32" w:rsidP="00953A32">
      <w:r>
        <w:rPr>
          <w:rFonts w:hint="eastAsia"/>
        </w:rPr>
        <w:t>（2）</w:t>
      </w:r>
      <w:r w:rsidRPr="00953A32">
        <w:t>Jarque</w:t>
      </w:r>
      <w:r w:rsidRPr="00953A32">
        <w:noBreakHyphen/>
        <w:t>Bera检验：p值≈0，残差不服从正态分布（存在尖峰），但对点预测影响较小。</w:t>
      </w:r>
    </w:p>
    <w:p w14:paraId="1782CA1E" w14:textId="59B0D580" w:rsidR="00953A32" w:rsidRPr="00953A32" w:rsidRDefault="00953A32" w:rsidP="00953A32">
      <w:r>
        <w:rPr>
          <w:rFonts w:hint="eastAsia"/>
        </w:rPr>
        <w:t>（3）</w:t>
      </w:r>
      <w:r w:rsidRPr="00953A32">
        <w:t>异方差检验：p值 = 0.94，无明显异方差。</w:t>
      </w:r>
    </w:p>
    <w:p w14:paraId="0F909354" w14:textId="77777777" w:rsidR="00953A32" w:rsidRPr="00953A32" w:rsidRDefault="00953A32" w:rsidP="00953A32">
      <w:r w:rsidRPr="00953A32">
        <w:t>综上，模型在捕捉自相关结构方面是成功的，可用于预测。</w:t>
      </w:r>
    </w:p>
    <w:p w14:paraId="3870BA5C" w14:textId="77777777" w:rsidR="00953A32" w:rsidRPr="00953A32" w:rsidRDefault="00953A32" w:rsidP="00953A32">
      <w:pPr>
        <w:rPr>
          <w:b/>
          <w:bCs/>
        </w:rPr>
      </w:pPr>
      <w:r w:rsidRPr="00953A32">
        <w:rPr>
          <w:b/>
          <w:bCs/>
        </w:rPr>
        <w:t>5. 预测</w:t>
      </w:r>
    </w:p>
    <w:p w14:paraId="34DEBEA3" w14:textId="526436EF" w:rsidR="00953A32" w:rsidRPr="00953A32" w:rsidRDefault="00953A32" w:rsidP="00953A32">
      <w:pPr>
        <w:ind w:firstLine="420"/>
        <w:rPr>
          <w:rFonts w:hint="eastAsia"/>
        </w:rPr>
      </w:pPr>
      <w:r w:rsidRPr="00953A32">
        <w:t>利用估计的模型递推预测未来8个季度的对数序列，再通过指数变换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sup>
        </m:sSup>
      </m:oMath>
      <w:r w:rsidRPr="00953A32">
        <w:t> 还原为原始尺度。同时计算95%置信区间，反映预测不确定性。</w:t>
      </w:r>
    </w:p>
    <w:p w14:paraId="604449E8" w14:textId="77777777" w:rsidR="00953A32" w:rsidRPr="00953A32" w:rsidRDefault="00953A32" w:rsidP="00953A32">
      <w:pPr>
        <w:rPr>
          <w:b/>
          <w:bCs/>
        </w:rPr>
      </w:pPr>
      <w:r w:rsidRPr="00953A32">
        <w:rPr>
          <w:b/>
          <w:bCs/>
        </w:rPr>
        <w:t>二、结果呈现</w:t>
      </w:r>
    </w:p>
    <w:p w14:paraId="36D42931" w14:textId="3AA49ECF" w:rsidR="00953A32" w:rsidRPr="00953A32" w:rsidRDefault="00953A32" w:rsidP="00953A32">
      <w:pPr>
        <w:rPr>
          <w:b/>
          <w:bCs/>
        </w:rPr>
      </w:pPr>
      <w:r w:rsidRPr="00953A32">
        <w:rPr>
          <w:b/>
          <w:bCs/>
        </w:rPr>
        <w:t>1. 预测值及置信区间（1971年Q1 — 1972年Q4）</w:t>
      </w:r>
      <w:r>
        <w:rPr>
          <w:rFonts w:hint="eastAsia"/>
          <w:b/>
          <w:bCs/>
        </w:rPr>
        <w:t>（可视化展示见下图）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846"/>
        <w:gridCol w:w="846"/>
        <w:gridCol w:w="2596"/>
        <w:gridCol w:w="2010"/>
        <w:gridCol w:w="2008"/>
      </w:tblGrid>
      <w:tr w:rsidR="00953A32" w:rsidRPr="00953A32" w14:paraId="47BF72C9" w14:textId="77777777" w:rsidTr="00953A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9" w:type="pct"/>
            <w:hideMark/>
          </w:tcPr>
          <w:p w14:paraId="043D0376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年份</w:t>
            </w:r>
          </w:p>
        </w:tc>
        <w:tc>
          <w:tcPr>
            <w:tcW w:w="509" w:type="pct"/>
            <w:hideMark/>
          </w:tcPr>
          <w:p w14:paraId="33BA845C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季度</w:t>
            </w:r>
          </w:p>
        </w:tc>
        <w:tc>
          <w:tcPr>
            <w:tcW w:w="1563" w:type="pct"/>
            <w:hideMark/>
          </w:tcPr>
          <w:p w14:paraId="157483A2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预测值（亿美元）</w:t>
            </w:r>
          </w:p>
        </w:tc>
        <w:tc>
          <w:tcPr>
            <w:tcW w:w="1210" w:type="pct"/>
            <w:hideMark/>
          </w:tcPr>
          <w:p w14:paraId="31EA98E5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95%</w:t>
            </w:r>
            <w:r w:rsidRPr="00953A32">
              <w:t>置信下限</w:t>
            </w:r>
          </w:p>
        </w:tc>
        <w:tc>
          <w:tcPr>
            <w:tcW w:w="1210" w:type="pct"/>
            <w:hideMark/>
          </w:tcPr>
          <w:p w14:paraId="0FF86821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95%</w:t>
            </w:r>
            <w:r w:rsidRPr="00953A32">
              <w:t>置信上限</w:t>
            </w:r>
          </w:p>
        </w:tc>
      </w:tr>
      <w:tr w:rsidR="00953A32" w:rsidRPr="00953A32" w14:paraId="0C09CAD7" w14:textId="77777777" w:rsidTr="00953A32">
        <w:tc>
          <w:tcPr>
            <w:tcW w:w="509" w:type="pct"/>
            <w:hideMark/>
          </w:tcPr>
          <w:p w14:paraId="16A356B9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1971</w:t>
            </w:r>
          </w:p>
        </w:tc>
        <w:tc>
          <w:tcPr>
            <w:tcW w:w="509" w:type="pct"/>
            <w:hideMark/>
          </w:tcPr>
          <w:p w14:paraId="1342B88C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Q1</w:t>
            </w:r>
          </w:p>
        </w:tc>
        <w:tc>
          <w:tcPr>
            <w:tcW w:w="1563" w:type="pct"/>
            <w:hideMark/>
          </w:tcPr>
          <w:p w14:paraId="01AE9553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61.8</w:t>
            </w:r>
          </w:p>
        </w:tc>
        <w:tc>
          <w:tcPr>
            <w:tcW w:w="1210" w:type="pct"/>
            <w:hideMark/>
          </w:tcPr>
          <w:p w14:paraId="21A3490D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54.2</w:t>
            </w:r>
          </w:p>
        </w:tc>
        <w:tc>
          <w:tcPr>
            <w:tcW w:w="1210" w:type="pct"/>
            <w:hideMark/>
          </w:tcPr>
          <w:p w14:paraId="10363E89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70.5</w:t>
            </w:r>
          </w:p>
        </w:tc>
      </w:tr>
      <w:tr w:rsidR="00953A32" w:rsidRPr="00953A32" w14:paraId="6D317B5E" w14:textId="77777777" w:rsidTr="00953A32">
        <w:tc>
          <w:tcPr>
            <w:tcW w:w="509" w:type="pct"/>
            <w:hideMark/>
          </w:tcPr>
          <w:p w14:paraId="6EB74F01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1971</w:t>
            </w:r>
          </w:p>
        </w:tc>
        <w:tc>
          <w:tcPr>
            <w:tcW w:w="509" w:type="pct"/>
            <w:hideMark/>
          </w:tcPr>
          <w:p w14:paraId="095EBC59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Q2</w:t>
            </w:r>
          </w:p>
        </w:tc>
        <w:tc>
          <w:tcPr>
            <w:tcW w:w="1563" w:type="pct"/>
            <w:hideMark/>
          </w:tcPr>
          <w:p w14:paraId="126C53DD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63.9</w:t>
            </w:r>
          </w:p>
        </w:tc>
        <w:tc>
          <w:tcPr>
            <w:tcW w:w="1210" w:type="pct"/>
            <w:hideMark/>
          </w:tcPr>
          <w:p w14:paraId="60D9FB3B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52.3</w:t>
            </w:r>
          </w:p>
        </w:tc>
        <w:tc>
          <w:tcPr>
            <w:tcW w:w="1210" w:type="pct"/>
            <w:hideMark/>
          </w:tcPr>
          <w:p w14:paraId="2587FE3F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78.2</w:t>
            </w:r>
          </w:p>
        </w:tc>
      </w:tr>
      <w:tr w:rsidR="00953A32" w:rsidRPr="00953A32" w14:paraId="07DC5216" w14:textId="77777777" w:rsidTr="00953A32">
        <w:tc>
          <w:tcPr>
            <w:tcW w:w="509" w:type="pct"/>
            <w:hideMark/>
          </w:tcPr>
          <w:p w14:paraId="1E56C61A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1971</w:t>
            </w:r>
          </w:p>
        </w:tc>
        <w:tc>
          <w:tcPr>
            <w:tcW w:w="509" w:type="pct"/>
            <w:hideMark/>
          </w:tcPr>
          <w:p w14:paraId="01FA9E27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Q3</w:t>
            </w:r>
          </w:p>
        </w:tc>
        <w:tc>
          <w:tcPr>
            <w:tcW w:w="1563" w:type="pct"/>
            <w:hideMark/>
          </w:tcPr>
          <w:p w14:paraId="0691F552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64.9</w:t>
            </w:r>
          </w:p>
        </w:tc>
        <w:tc>
          <w:tcPr>
            <w:tcW w:w="1210" w:type="pct"/>
            <w:hideMark/>
          </w:tcPr>
          <w:p w14:paraId="287CF248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50.3</w:t>
            </w:r>
          </w:p>
        </w:tc>
        <w:tc>
          <w:tcPr>
            <w:tcW w:w="1210" w:type="pct"/>
            <w:hideMark/>
          </w:tcPr>
          <w:p w14:paraId="5C67740F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83.7</w:t>
            </w:r>
          </w:p>
        </w:tc>
      </w:tr>
      <w:tr w:rsidR="00953A32" w:rsidRPr="00953A32" w14:paraId="40C490CA" w14:textId="77777777" w:rsidTr="00953A32">
        <w:tc>
          <w:tcPr>
            <w:tcW w:w="509" w:type="pct"/>
            <w:hideMark/>
          </w:tcPr>
          <w:p w14:paraId="2A45BDB5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1971</w:t>
            </w:r>
          </w:p>
        </w:tc>
        <w:tc>
          <w:tcPr>
            <w:tcW w:w="509" w:type="pct"/>
            <w:hideMark/>
          </w:tcPr>
          <w:p w14:paraId="508B8692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Q4</w:t>
            </w:r>
          </w:p>
        </w:tc>
        <w:tc>
          <w:tcPr>
            <w:tcW w:w="1563" w:type="pct"/>
            <w:hideMark/>
          </w:tcPr>
          <w:p w14:paraId="13B66343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66.3</w:t>
            </w:r>
          </w:p>
        </w:tc>
        <w:tc>
          <w:tcPr>
            <w:tcW w:w="1210" w:type="pct"/>
            <w:hideMark/>
          </w:tcPr>
          <w:p w14:paraId="570ABB1C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49.1</w:t>
            </w:r>
          </w:p>
        </w:tc>
        <w:tc>
          <w:tcPr>
            <w:tcW w:w="1210" w:type="pct"/>
            <w:hideMark/>
          </w:tcPr>
          <w:p w14:paraId="51B8FCBC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89.3</w:t>
            </w:r>
          </w:p>
        </w:tc>
      </w:tr>
      <w:tr w:rsidR="00953A32" w:rsidRPr="00953A32" w14:paraId="5E7B3AE2" w14:textId="77777777" w:rsidTr="00953A32">
        <w:tc>
          <w:tcPr>
            <w:tcW w:w="509" w:type="pct"/>
            <w:hideMark/>
          </w:tcPr>
          <w:p w14:paraId="4FF35CB7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1972</w:t>
            </w:r>
          </w:p>
        </w:tc>
        <w:tc>
          <w:tcPr>
            <w:tcW w:w="509" w:type="pct"/>
            <w:hideMark/>
          </w:tcPr>
          <w:p w14:paraId="4638AF53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Q1</w:t>
            </w:r>
          </w:p>
        </w:tc>
        <w:tc>
          <w:tcPr>
            <w:tcW w:w="1563" w:type="pct"/>
            <w:hideMark/>
          </w:tcPr>
          <w:p w14:paraId="07AACAA3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67.0</w:t>
            </w:r>
          </w:p>
        </w:tc>
        <w:tc>
          <w:tcPr>
            <w:tcW w:w="1210" w:type="pct"/>
            <w:hideMark/>
          </w:tcPr>
          <w:p w14:paraId="3E2C8DA1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47.7</w:t>
            </w:r>
          </w:p>
        </w:tc>
        <w:tc>
          <w:tcPr>
            <w:tcW w:w="1210" w:type="pct"/>
            <w:hideMark/>
          </w:tcPr>
          <w:p w14:paraId="4E423F17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94.1</w:t>
            </w:r>
          </w:p>
        </w:tc>
      </w:tr>
      <w:tr w:rsidR="00953A32" w:rsidRPr="00953A32" w14:paraId="59D25C39" w14:textId="77777777" w:rsidTr="00953A32">
        <w:tc>
          <w:tcPr>
            <w:tcW w:w="509" w:type="pct"/>
            <w:hideMark/>
          </w:tcPr>
          <w:p w14:paraId="388ECEA9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1972</w:t>
            </w:r>
          </w:p>
        </w:tc>
        <w:tc>
          <w:tcPr>
            <w:tcW w:w="509" w:type="pct"/>
            <w:hideMark/>
          </w:tcPr>
          <w:p w14:paraId="599B0C13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Q2</w:t>
            </w:r>
          </w:p>
        </w:tc>
        <w:tc>
          <w:tcPr>
            <w:tcW w:w="1563" w:type="pct"/>
            <w:hideMark/>
          </w:tcPr>
          <w:p w14:paraId="2C2B1736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69.5</w:t>
            </w:r>
          </w:p>
        </w:tc>
        <w:tc>
          <w:tcPr>
            <w:tcW w:w="1210" w:type="pct"/>
            <w:hideMark/>
          </w:tcPr>
          <w:p w14:paraId="0C263216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47.6</w:t>
            </w:r>
          </w:p>
        </w:tc>
        <w:tc>
          <w:tcPr>
            <w:tcW w:w="1210" w:type="pct"/>
            <w:hideMark/>
          </w:tcPr>
          <w:p w14:paraId="305C23B3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101.2</w:t>
            </w:r>
          </w:p>
        </w:tc>
      </w:tr>
      <w:tr w:rsidR="00953A32" w:rsidRPr="00953A32" w14:paraId="25E0E960" w14:textId="77777777" w:rsidTr="00953A32">
        <w:tc>
          <w:tcPr>
            <w:tcW w:w="509" w:type="pct"/>
            <w:hideMark/>
          </w:tcPr>
          <w:p w14:paraId="7628DA82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1972</w:t>
            </w:r>
          </w:p>
        </w:tc>
        <w:tc>
          <w:tcPr>
            <w:tcW w:w="509" w:type="pct"/>
            <w:hideMark/>
          </w:tcPr>
          <w:p w14:paraId="1853AB55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Q3</w:t>
            </w:r>
          </w:p>
        </w:tc>
        <w:tc>
          <w:tcPr>
            <w:tcW w:w="1563" w:type="pct"/>
            <w:hideMark/>
          </w:tcPr>
          <w:p w14:paraId="5CE0AA54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70.5</w:t>
            </w:r>
          </w:p>
        </w:tc>
        <w:tc>
          <w:tcPr>
            <w:tcW w:w="1210" w:type="pct"/>
            <w:hideMark/>
          </w:tcPr>
          <w:p w14:paraId="31F3392D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46.8</w:t>
            </w:r>
          </w:p>
        </w:tc>
        <w:tc>
          <w:tcPr>
            <w:tcW w:w="1210" w:type="pct"/>
            <w:hideMark/>
          </w:tcPr>
          <w:p w14:paraId="5AE532F6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106.3</w:t>
            </w:r>
          </w:p>
        </w:tc>
      </w:tr>
      <w:tr w:rsidR="00953A32" w:rsidRPr="00953A32" w14:paraId="3A22E742" w14:textId="77777777" w:rsidTr="00953A32">
        <w:tc>
          <w:tcPr>
            <w:tcW w:w="509" w:type="pct"/>
            <w:hideMark/>
          </w:tcPr>
          <w:p w14:paraId="4065D1D4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1972</w:t>
            </w:r>
          </w:p>
        </w:tc>
        <w:tc>
          <w:tcPr>
            <w:tcW w:w="509" w:type="pct"/>
            <w:hideMark/>
          </w:tcPr>
          <w:p w14:paraId="1D2F9692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Q4</w:t>
            </w:r>
          </w:p>
        </w:tc>
        <w:tc>
          <w:tcPr>
            <w:tcW w:w="1563" w:type="pct"/>
            <w:hideMark/>
          </w:tcPr>
          <w:p w14:paraId="45B02FBD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72.0</w:t>
            </w:r>
          </w:p>
        </w:tc>
        <w:tc>
          <w:tcPr>
            <w:tcW w:w="1210" w:type="pct"/>
            <w:hideMark/>
          </w:tcPr>
          <w:p w14:paraId="13243131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46.3</w:t>
            </w:r>
          </w:p>
        </w:tc>
        <w:tc>
          <w:tcPr>
            <w:tcW w:w="1210" w:type="pct"/>
            <w:hideMark/>
          </w:tcPr>
          <w:p w14:paraId="6E7FDBDF" w14:textId="77777777" w:rsidR="00953A32" w:rsidRPr="00953A32" w:rsidRDefault="00953A32" w:rsidP="00953A32">
            <w:pPr>
              <w:spacing w:after="160" w:line="278" w:lineRule="auto"/>
            </w:pPr>
            <w:r w:rsidRPr="00953A32">
              <w:t>112.0</w:t>
            </w:r>
          </w:p>
        </w:tc>
      </w:tr>
    </w:tbl>
    <w:p w14:paraId="680EA285" w14:textId="77777777" w:rsidR="00953A32" w:rsidRPr="00953A32" w:rsidRDefault="00953A32" w:rsidP="00953A32">
      <w:pPr>
        <w:rPr>
          <w:b/>
          <w:bCs/>
        </w:rPr>
      </w:pPr>
      <w:r w:rsidRPr="00953A32">
        <w:rPr>
          <w:b/>
          <w:bCs/>
        </w:rPr>
        <w:t>2. 预测结果分析</w:t>
      </w:r>
    </w:p>
    <w:p w14:paraId="147DB677" w14:textId="58A51B06" w:rsidR="00953A32" w:rsidRPr="00953A32" w:rsidRDefault="00953A32" w:rsidP="00953A32">
      <w:r>
        <w:rPr>
          <w:rFonts w:hint="eastAsia"/>
          <w:b/>
          <w:bCs/>
        </w:rPr>
        <w:lastRenderedPageBreak/>
        <w:t>（1）</w:t>
      </w:r>
      <w:r w:rsidRPr="00953A32">
        <w:rPr>
          <w:b/>
          <w:bCs/>
        </w:rPr>
        <w:t>增长趋势</w:t>
      </w:r>
      <w:r w:rsidRPr="00953A32">
        <w:t>：预测值从1971年Q1的61.8亿美元持续上升至1972年Q4的72.0亿美元，年均增长率约7.5%，与历史后期增速基本一致。</w:t>
      </w:r>
    </w:p>
    <w:p w14:paraId="35CDA728" w14:textId="26A63A85" w:rsidR="00953A32" w:rsidRPr="00953A32" w:rsidRDefault="00953A32" w:rsidP="00953A32">
      <w:r>
        <w:rPr>
          <w:rFonts w:hint="eastAsia"/>
          <w:b/>
          <w:bCs/>
        </w:rPr>
        <w:t>（2）</w:t>
      </w:r>
      <w:r w:rsidRPr="00953A32">
        <w:rPr>
          <w:b/>
          <w:bCs/>
        </w:rPr>
        <w:t>季度模式</w:t>
      </w:r>
      <w:r w:rsidRPr="00953A32">
        <w:t>：预测序列呈现 逐季递增 的特征</w:t>
      </w:r>
      <w:r>
        <w:rPr>
          <w:rFonts w:hint="eastAsia"/>
        </w:rPr>
        <w:t>。</w:t>
      </w:r>
      <w:r w:rsidRPr="00953A32">
        <w:t>这一形态与历史早期（1946</w:t>
      </w:r>
      <w:r w:rsidRPr="00953A32">
        <w:noBreakHyphen/>
        <w:t>1950年）的逐季上升模式接近，但与1970年实际数据（Q3最高、Q4下降）有所不同。原因在于SARIMA模型基于整个样本期间的平均季节性效应，平滑了个别年份的异常波动。</w:t>
      </w:r>
    </w:p>
    <w:p w14:paraId="2D927EA7" w14:textId="4A6732A3" w:rsidR="00953A32" w:rsidRPr="00953A32" w:rsidRDefault="00953A32" w:rsidP="00953A32">
      <w:r>
        <w:rPr>
          <w:rFonts w:hint="eastAsia"/>
          <w:b/>
          <w:bCs/>
        </w:rPr>
        <w:t>（3）</w:t>
      </w:r>
      <w:r w:rsidRPr="00953A32">
        <w:rPr>
          <w:b/>
          <w:bCs/>
        </w:rPr>
        <w:t>置信区间</w:t>
      </w:r>
      <w:r w:rsidRPr="00953A32">
        <w:t>：随着预测步长增加，置信区间显著扩大。例如1972年Q4的95%置信区间跨度约65.7亿美元（46.3～112.0），表明长期外推具有较大不确定性。因此，该预测应主要用于短期趋势判断，而非精确数值。</w:t>
      </w:r>
    </w:p>
    <w:p w14:paraId="68118D54" w14:textId="77777777" w:rsidR="00953A32" w:rsidRPr="00953A32" w:rsidRDefault="00953A32" w:rsidP="00953A32">
      <w:pPr>
        <w:rPr>
          <w:b/>
          <w:bCs/>
        </w:rPr>
      </w:pPr>
      <w:r w:rsidRPr="00953A32">
        <w:rPr>
          <w:b/>
          <w:bCs/>
        </w:rPr>
        <w:t>3. 模型局限性</w:t>
      </w:r>
    </w:p>
    <w:p w14:paraId="0467C65B" w14:textId="7F74DA9E" w:rsidR="00953A32" w:rsidRPr="00953A32" w:rsidRDefault="00953A32" w:rsidP="00953A32">
      <w:r>
        <w:rPr>
          <w:rFonts w:hint="eastAsia"/>
        </w:rPr>
        <w:t>（1）</w:t>
      </w:r>
      <w:r w:rsidRPr="00953A32">
        <w:t>模型未考虑可能的经济结构突变，外推假设历史模式延续，可能无法反映未来新变化。</w:t>
      </w:r>
    </w:p>
    <w:p w14:paraId="1C3147AF" w14:textId="5D8D7361" w:rsidR="00953A32" w:rsidRPr="00953A32" w:rsidRDefault="00953A32" w:rsidP="00953A32">
      <w:r>
        <w:rPr>
          <w:rFonts w:hint="eastAsia"/>
        </w:rPr>
        <w:t>（2）</w:t>
      </w:r>
      <w:r w:rsidRPr="00953A32">
        <w:t>残差非正态性提示模型可能存在非线性或离群值影响，但未严重破坏预测性能。</w:t>
      </w:r>
    </w:p>
    <w:p w14:paraId="2997C803" w14:textId="1BB2CE71" w:rsidR="00953A32" w:rsidRPr="00953A32" w:rsidRDefault="00953A32" w:rsidP="00953A32">
      <w:r>
        <w:rPr>
          <w:rFonts w:hint="eastAsia"/>
        </w:rPr>
        <w:t>（3）</w:t>
      </w:r>
      <w:r w:rsidRPr="00953A32">
        <w:t>在使用预测结果时</w:t>
      </w:r>
      <w:r>
        <w:rPr>
          <w:rFonts w:hint="eastAsia"/>
        </w:rPr>
        <w:t>可能需要</w:t>
      </w:r>
      <w:r w:rsidRPr="00953A32">
        <w:t>结合最新经济数据和专家判断进行动态调整。</w:t>
      </w:r>
    </w:p>
    <w:p w14:paraId="2EB52C1A" w14:textId="25C93CA7" w:rsidR="00953A32" w:rsidRPr="00953A32" w:rsidRDefault="00953A32" w:rsidP="00953A32">
      <w:r w:rsidRPr="00953A32">
        <w:drawing>
          <wp:inline distT="0" distB="0" distL="0" distR="0" wp14:anchorId="01EAFB3E" wp14:editId="210A5E1D">
            <wp:extent cx="5274310" cy="2637155"/>
            <wp:effectExtent l="0" t="0" r="2540" b="0"/>
            <wp:docPr id="19050707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BF6C0" w14:textId="01A23049" w:rsidR="009F4594" w:rsidRDefault="00953A32">
      <w:r>
        <w:rPr>
          <w:rFonts w:hint="eastAsia"/>
        </w:rPr>
        <w:t>三、代码展示</w:t>
      </w:r>
    </w:p>
    <w:p w14:paraId="09A906FB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numpy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</w:p>
    <w:p w14:paraId="347D85B4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pandas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pd</w:t>
      </w:r>
    </w:p>
    <w:p w14:paraId="4E7F1EE9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matplotlib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pyplot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as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</w:p>
    <w:p w14:paraId="7DD1A649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statsmodels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tsa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statespace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sarimax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SARIMAX</w:t>
      </w:r>
    </w:p>
    <w:p w14:paraId="6EE52FF5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from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statsmodels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stats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diagnostic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acorr_ljungbox</w:t>
      </w:r>
    </w:p>
    <w:p w14:paraId="696DCA81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import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warnings</w:t>
      </w:r>
    </w:p>
    <w:p w14:paraId="33FEA47C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warnings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filterwarnings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'ignore'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AF8F8EC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4C724156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lastRenderedPageBreak/>
        <w:t>plt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rcParams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'font.sans-serif'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[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'SimHei'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'Microsoft YaHei'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'Arial'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564164A5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rcParams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'axes.unicode_minus'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</w:p>
    <w:p w14:paraId="25BEF711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2A191AF3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data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[</w:t>
      </w:r>
    </w:p>
    <w:p w14:paraId="202B929A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7.5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8.9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11.1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13.4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15.5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15.7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15.6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16.7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18.0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17.4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17.9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18.8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42A3EBDF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17.6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17.0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16.1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15.7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15.9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17.9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20.3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20.4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20.2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20.5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20.9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20.9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259CA042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21.1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21.4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18.2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20.1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21.4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21.3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21.9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21.3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20.4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20.4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20.7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20.7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04BCBA14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20.9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23.0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24.9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26.5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25.6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26.1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27.0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27.2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28.1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28.0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29.1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28.3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573B4A49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25.7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24.5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24.4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25.5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27.0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28.7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29.1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29.0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29.6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31.2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30.6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29.8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189DB521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27.6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27.7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29.0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30.3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31.0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32.1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33.5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33.2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33.2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33.8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35.5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36.8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753A67F6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37.9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39.0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41.0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41.6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43.7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44.4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46.6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48.3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50.2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52.1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54.0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56.0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5CB33250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53.9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55.6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55.4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56.2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57.9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57.3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58.8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60.4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63.1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83.5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64.8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65.7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</w:p>
    <w:p w14:paraId="619E2145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64.8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65.6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67.2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62.1</w:t>
      </w:r>
    </w:p>
    <w:p w14:paraId="0A6F37BA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</w:p>
    <w:p w14:paraId="67B97E02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pd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Series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data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2240FB5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log_y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C7B6BB1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35DF5672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</w:t>
      </w:r>
      <w:r w:rsidRPr="00953A32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网格搜索参数范围</w:t>
      </w:r>
    </w:p>
    <w:p w14:paraId="54041187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p_range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B215823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q_range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3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93F065E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P_range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1E3FAD8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Q_range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21B213D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</w:p>
    <w:p w14:paraId="55D6E2CC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D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</w:p>
    <w:p w14:paraId="2FC78A72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4</w:t>
      </w:r>
    </w:p>
    <w:p w14:paraId="15170531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2F2EF11C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best_aic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inf</w:t>
      </w:r>
    </w:p>
    <w:p w14:paraId="36E47D83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best_order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None</w:t>
      </w:r>
    </w:p>
    <w:p w14:paraId="76AFE939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best_seasonal_order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None</w:t>
      </w:r>
    </w:p>
    <w:p w14:paraId="5593195B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07409666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开始网格搜索最优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SARIMA 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模型（对数序列，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d=1, D=1, m=4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）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..."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3D66E77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p_range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</w:p>
    <w:p w14:paraId="6458B9E6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q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q_range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</w:p>
    <w:p w14:paraId="3AE09142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</w:t>
      </w: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P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P_range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</w:p>
    <w:p w14:paraId="54316F9C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Q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Q_range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</w:p>
    <w:p w14:paraId="07939D53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try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</w:p>
    <w:p w14:paraId="450730F9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model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SARIMAX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log_y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order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q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), 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seasonal_order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P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D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Q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),</w:t>
      </w:r>
    </w:p>
    <w:p w14:paraId="3FEEA6A9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                    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simple_differencing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17C71F1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model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fit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disp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E2C0E81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aic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.aic</w:t>
      </w:r>
    </w:p>
    <w:p w14:paraId="5B35508A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if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aic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&lt;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best_aic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</w:p>
    <w:p w14:paraId="275FAAA1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best_aic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aic</w:t>
      </w:r>
    </w:p>
    <w:p w14:paraId="1C21BCEE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best_order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q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559B327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best_seasonal_order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(</w:t>
      </w:r>
      <w:r w:rsidRPr="00953A32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P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D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79C0FF"/>
          <w:kern w:val="0"/>
          <w:sz w:val="21"/>
          <w:szCs w:val="21"/>
          <w14:ligatures w14:val="none"/>
        </w:rPr>
        <w:t>Q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m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D3ABDF3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        </w:t>
      </w: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找到更优模型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: order=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best_order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}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seasonal=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best_seasonal_order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}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AIC=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best_aic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:.2f}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1960ADE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</w:t>
      </w: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except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:</w:t>
      </w:r>
    </w:p>
    <w:p w14:paraId="742B963A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                </w:t>
      </w: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continue</w:t>
      </w:r>
    </w:p>
    <w:p w14:paraId="472F1606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746CB938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53A32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最优模型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: SARIMA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best_order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}{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best_seasonal_order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}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, AIC=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best_aic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:.2f}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A0A9FC5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549FF6F2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final_model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SARIMAX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log_y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order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best_order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seasonal_order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best_seasonal_order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simple_differencing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17D18C77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final_fit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final_model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fit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disp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False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5D066FF2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final_fit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.summary())</w:t>
      </w:r>
    </w:p>
    <w:p w14:paraId="5B017207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61804B96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 xml:space="preserve"># </w:t>
      </w:r>
      <w:r w:rsidRPr="00953A32">
        <w:rPr>
          <w:rFonts w:ascii="Consolas" w:eastAsia="宋体" w:hAnsi="Consolas" w:cs="宋体"/>
          <w:color w:val="8B949E"/>
          <w:kern w:val="0"/>
          <w:sz w:val="21"/>
          <w:szCs w:val="21"/>
          <w14:ligatures w14:val="none"/>
        </w:rPr>
        <w:t>残差诊断</w:t>
      </w:r>
    </w:p>
    <w:p w14:paraId="11E0998E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resid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final_fit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.resid</w:t>
      </w:r>
    </w:p>
    <w:p w14:paraId="706F8AD0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lb_test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acorr_ljungbox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resid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lags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12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], 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return_df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22D508B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"Ljung-Box p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值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(lag=12): 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lb_test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'lb_pvalue'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].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iloc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[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:.4f}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1F778518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47399DB9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forecast_log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final_fit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.forecast(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steps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8648EF0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forecast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exp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forecast_log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14CC40AB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7AD98B6D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pred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final_fit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.get_forecast(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steps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6C6D45B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conf_int_log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pred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.conf_int(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0.05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14CD4F00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conf_int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np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exp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conf_int_log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35C5F5C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29C31448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forecast_index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pd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date_range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start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'1971-01-01'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periods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freq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'QE'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BEDC90D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53A32">
        <w:rPr>
          <w:rFonts w:ascii="Consolas" w:eastAsia="宋体" w:hAnsi="Consolas" w:cs="宋体"/>
          <w:color w:val="D7BA7D"/>
          <w:kern w:val="0"/>
          <w:sz w:val="21"/>
          <w:szCs w:val="21"/>
          <w14:ligatures w14:val="none"/>
        </w:rPr>
        <w:t>\n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预测结果（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1971-1972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各季度）：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C46C8B9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for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date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C586C0"/>
          <w:kern w:val="0"/>
          <w:sz w:val="21"/>
          <w:szCs w:val="21"/>
          <w14:ligatures w14:val="none"/>
        </w:rPr>
        <w:t>in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enumerate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forecast_index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):</w:t>
      </w:r>
    </w:p>
    <w:p w14:paraId="328F223F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    </w:t>
      </w: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print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"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date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year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}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年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Q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date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quarter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}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: 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forecast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.iloc[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:.1f}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亿美元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 95% CI: [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conf_int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.iloc[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:.1f}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conf_int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.iloc[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i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:.1f}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]"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382197D7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</w:p>
    <w:p w14:paraId="7BCADB7C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figure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figsize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12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,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6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))</w:t>
      </w:r>
    </w:p>
    <w:p w14:paraId="30530FB8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plot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'b-'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0.7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label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历史数据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7D8EE06E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lastRenderedPageBreak/>
        <w:t>plt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plot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len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), </w:t>
      </w:r>
      <w:r w:rsidRPr="00953A32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len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),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forecast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'ro-'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lw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2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label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预测值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6D44CCF3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fill_between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range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len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), </w:t>
      </w:r>
      <w:r w:rsidRPr="00953A32">
        <w:rPr>
          <w:rFonts w:ascii="Consolas" w:eastAsia="宋体" w:hAnsi="Consolas" w:cs="宋体"/>
          <w:color w:val="DCDCAA"/>
          <w:kern w:val="0"/>
          <w:sz w:val="21"/>
          <w:szCs w:val="21"/>
          <w14:ligatures w14:val="none"/>
        </w:rPr>
        <w:t>len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y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+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8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),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conf_int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.iloc[:,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], 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conf_int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.iloc[:,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1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],</w:t>
      </w:r>
    </w:p>
    <w:p w14:paraId="03778330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                 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color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'pink'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alpha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B5CEA8"/>
          <w:kern w:val="0"/>
          <w:sz w:val="21"/>
          <w:szCs w:val="21"/>
          <w14:ligatures w14:val="none"/>
        </w:rPr>
        <w:t>0.3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 xml:space="preserve">, </w:t>
      </w:r>
      <w:r w:rsidRPr="00953A32">
        <w:rPr>
          <w:rFonts w:ascii="Consolas" w:eastAsia="宋体" w:hAnsi="Consolas" w:cs="宋体"/>
          <w:color w:val="FFA657"/>
          <w:kern w:val="0"/>
          <w:sz w:val="21"/>
          <w:szCs w:val="21"/>
          <w14:ligatures w14:val="none"/>
        </w:rPr>
        <w:t>label</w:t>
      </w:r>
      <w:r w:rsidRPr="00953A32">
        <w:rPr>
          <w:rFonts w:ascii="Consolas" w:eastAsia="宋体" w:hAnsi="Consolas" w:cs="宋体"/>
          <w:color w:val="D4D4D4"/>
          <w:kern w:val="0"/>
          <w:sz w:val="21"/>
          <w:szCs w:val="21"/>
          <w14:ligatures w14:val="none"/>
        </w:rPr>
        <w:t>=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'95%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置信区间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1AF07420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xlabel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时间（季度序号）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15A39F22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ylabel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耐用品支出（亿美元）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411C94F9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title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f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自动最优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SARIMA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{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best_order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}{</w:t>
      </w:r>
      <w:r w:rsidRPr="00953A32">
        <w:rPr>
          <w:rFonts w:ascii="Consolas" w:eastAsia="宋体" w:hAnsi="Consolas" w:cs="宋体"/>
          <w:color w:val="C9D1D9"/>
          <w:kern w:val="0"/>
          <w:sz w:val="21"/>
          <w:szCs w:val="21"/>
          <w14:ligatures w14:val="none"/>
        </w:rPr>
        <w:t>best_seasonal_order</w:t>
      </w:r>
      <w:r w:rsidRPr="00953A32">
        <w:rPr>
          <w:rFonts w:ascii="Consolas" w:eastAsia="宋体" w:hAnsi="Consolas" w:cs="宋体"/>
          <w:color w:val="FF7B72"/>
          <w:kern w:val="0"/>
          <w:sz w:val="21"/>
          <w:szCs w:val="21"/>
          <w14:ligatures w14:val="none"/>
        </w:rPr>
        <w:t>}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 xml:space="preserve"> 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模型预测</w:t>
      </w:r>
      <w:r w:rsidRPr="00953A32">
        <w:rPr>
          <w:rFonts w:ascii="Consolas" w:eastAsia="宋体" w:hAnsi="Consolas" w:cs="宋体"/>
          <w:color w:val="A5D6FF"/>
          <w:kern w:val="0"/>
          <w:sz w:val="21"/>
          <w:szCs w:val="21"/>
          <w14:ligatures w14:val="none"/>
        </w:rPr>
        <w:t>'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008BE216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legend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</w:t>
      </w:r>
    </w:p>
    <w:p w14:paraId="116D205D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grid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</w:t>
      </w:r>
      <w:r w:rsidRPr="00953A32">
        <w:rPr>
          <w:rFonts w:ascii="Consolas" w:eastAsia="宋体" w:hAnsi="Consolas" w:cs="宋体"/>
          <w:color w:val="569CD6"/>
          <w:kern w:val="0"/>
          <w:sz w:val="21"/>
          <w:szCs w:val="21"/>
          <w14:ligatures w14:val="none"/>
        </w:rPr>
        <w:t>True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)</w:t>
      </w:r>
    </w:p>
    <w:p w14:paraId="227F565F" w14:textId="77777777" w:rsidR="00953A32" w:rsidRPr="00953A32" w:rsidRDefault="00953A32" w:rsidP="00953A32">
      <w:pPr>
        <w:widowControl/>
        <w:shd w:val="clear" w:color="auto" w:fill="121314"/>
        <w:spacing w:after="0" w:line="285" w:lineRule="atLeast"/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</w:pPr>
      <w:r w:rsidRPr="00953A32">
        <w:rPr>
          <w:rFonts w:ascii="Consolas" w:eastAsia="宋体" w:hAnsi="Consolas" w:cs="宋体"/>
          <w:color w:val="4EC9B0"/>
          <w:kern w:val="0"/>
          <w:sz w:val="21"/>
          <w:szCs w:val="21"/>
          <w14:ligatures w14:val="none"/>
        </w:rPr>
        <w:t>plt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.</w:t>
      </w:r>
      <w:r w:rsidRPr="00953A32">
        <w:rPr>
          <w:rFonts w:ascii="Consolas" w:eastAsia="宋体" w:hAnsi="Consolas" w:cs="宋体"/>
          <w:color w:val="D2A8FF"/>
          <w:kern w:val="0"/>
          <w:sz w:val="21"/>
          <w:szCs w:val="21"/>
          <w14:ligatures w14:val="none"/>
        </w:rPr>
        <w:t>show</w:t>
      </w:r>
      <w:r w:rsidRPr="00953A32">
        <w:rPr>
          <w:rFonts w:ascii="Consolas" w:eastAsia="宋体" w:hAnsi="Consolas" w:cs="宋体"/>
          <w:color w:val="BBBEBF"/>
          <w:kern w:val="0"/>
          <w:sz w:val="21"/>
          <w:szCs w:val="21"/>
          <w14:ligatures w14:val="none"/>
        </w:rPr>
        <w:t>()</w:t>
      </w:r>
    </w:p>
    <w:p w14:paraId="4B610832" w14:textId="77777777" w:rsidR="00953A32" w:rsidRPr="00953A32" w:rsidRDefault="00953A32">
      <w:pPr>
        <w:rPr>
          <w:rFonts w:hint="eastAsia"/>
        </w:rPr>
      </w:pPr>
    </w:p>
    <w:sectPr w:rsidR="00953A32" w:rsidRPr="00953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33A"/>
    <w:multiLevelType w:val="multilevel"/>
    <w:tmpl w:val="9BB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87BCC"/>
    <w:multiLevelType w:val="multilevel"/>
    <w:tmpl w:val="4A30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D3225"/>
    <w:multiLevelType w:val="multilevel"/>
    <w:tmpl w:val="0320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36060"/>
    <w:multiLevelType w:val="multilevel"/>
    <w:tmpl w:val="B6CA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D2447"/>
    <w:multiLevelType w:val="multilevel"/>
    <w:tmpl w:val="E93A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353AC"/>
    <w:multiLevelType w:val="multilevel"/>
    <w:tmpl w:val="8010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175E2E"/>
    <w:multiLevelType w:val="multilevel"/>
    <w:tmpl w:val="B3C0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E0215"/>
    <w:multiLevelType w:val="multilevel"/>
    <w:tmpl w:val="3D68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C1701F"/>
    <w:multiLevelType w:val="multilevel"/>
    <w:tmpl w:val="69A2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B1EBA"/>
    <w:multiLevelType w:val="multilevel"/>
    <w:tmpl w:val="0C8C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166174">
    <w:abstractNumId w:val="3"/>
  </w:num>
  <w:num w:numId="2" w16cid:durableId="1501853447">
    <w:abstractNumId w:val="1"/>
  </w:num>
  <w:num w:numId="3" w16cid:durableId="1497451075">
    <w:abstractNumId w:val="7"/>
  </w:num>
  <w:num w:numId="4" w16cid:durableId="1964458470">
    <w:abstractNumId w:val="6"/>
  </w:num>
  <w:num w:numId="5" w16cid:durableId="543106084">
    <w:abstractNumId w:val="2"/>
  </w:num>
  <w:num w:numId="6" w16cid:durableId="2099254523">
    <w:abstractNumId w:val="9"/>
  </w:num>
  <w:num w:numId="7" w16cid:durableId="987520098">
    <w:abstractNumId w:val="8"/>
  </w:num>
  <w:num w:numId="8" w16cid:durableId="2134783260">
    <w:abstractNumId w:val="4"/>
  </w:num>
  <w:num w:numId="9" w16cid:durableId="1018894332">
    <w:abstractNumId w:val="0"/>
  </w:num>
  <w:num w:numId="10" w16cid:durableId="1642479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E58"/>
    <w:rsid w:val="00017E38"/>
    <w:rsid w:val="0003106B"/>
    <w:rsid w:val="000918B4"/>
    <w:rsid w:val="00117E50"/>
    <w:rsid w:val="00170C08"/>
    <w:rsid w:val="0017401F"/>
    <w:rsid w:val="0021256B"/>
    <w:rsid w:val="002A3CF1"/>
    <w:rsid w:val="002C4FBD"/>
    <w:rsid w:val="00366643"/>
    <w:rsid w:val="003831FF"/>
    <w:rsid w:val="004B5CF0"/>
    <w:rsid w:val="004C336D"/>
    <w:rsid w:val="004E6B30"/>
    <w:rsid w:val="00571FC9"/>
    <w:rsid w:val="00597102"/>
    <w:rsid w:val="0066454B"/>
    <w:rsid w:val="006704FD"/>
    <w:rsid w:val="006925EF"/>
    <w:rsid w:val="006A51D3"/>
    <w:rsid w:val="006D45FB"/>
    <w:rsid w:val="006E645A"/>
    <w:rsid w:val="00703810"/>
    <w:rsid w:val="007626AA"/>
    <w:rsid w:val="00772037"/>
    <w:rsid w:val="00866EED"/>
    <w:rsid w:val="008F3860"/>
    <w:rsid w:val="00953A32"/>
    <w:rsid w:val="009A486C"/>
    <w:rsid w:val="009F4594"/>
    <w:rsid w:val="00B073CB"/>
    <w:rsid w:val="00B93F8C"/>
    <w:rsid w:val="00BD3E62"/>
    <w:rsid w:val="00C15E58"/>
    <w:rsid w:val="00D021C3"/>
    <w:rsid w:val="00E160DD"/>
    <w:rsid w:val="00EA7483"/>
    <w:rsid w:val="00F4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8C7F55"/>
  <w15:chartTrackingRefBased/>
  <w15:docId w15:val="{2C15D923-1C55-4AD8-9FF7-8085D7F15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5E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E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E5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E5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E5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E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E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E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A3CF1"/>
    <w:pPr>
      <w:spacing w:after="0" w:line="240" w:lineRule="auto"/>
      <w:jc w:val="center"/>
    </w:pPr>
    <w:rPr>
      <w:rFonts w:ascii="Times New Roman" w:eastAsia="宋体" w:hAnsi="Times New Roman"/>
      <w:sz w:val="24"/>
      <w:szCs w:val="22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宋体" w:hAnsi="Times New Roman"/>
        <w:b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C15E5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5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5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5E5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5E5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5E5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5E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5E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5E58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15E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C15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15E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15E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15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15E58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15E58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15E58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15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15E58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C15E58"/>
    <w:rPr>
      <w:b/>
      <w:bCs/>
      <w:smallCaps/>
      <w:color w:val="2F5496" w:themeColor="accent1" w:themeShade="BF"/>
      <w:spacing w:val="5"/>
    </w:rPr>
  </w:style>
  <w:style w:type="table" w:styleId="af">
    <w:name w:val="Table Grid"/>
    <w:basedOn w:val="a1"/>
    <w:uiPriority w:val="39"/>
    <w:rsid w:val="00953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9A9682-056C-42E8-854A-41C70583D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14</Pages>
  <Words>4073</Words>
  <Characters>10508</Characters>
  <Application>Microsoft Office Word</Application>
  <DocSecurity>0</DocSecurity>
  <Lines>591</Lines>
  <Paragraphs>483</Paragraphs>
  <ScaleCrop>false</ScaleCrop>
  <Company/>
  <LinksUpToDate>false</LinksUpToDate>
  <CharactersWithSpaces>11641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 费</dc:creator>
  <cp:keywords/>
  <dc:description/>
  <cp:lastModifiedBy>凡 费</cp:lastModifiedBy>
  <cp:revision>3</cp:revision>
  <cp:lastPrinted>2026-05-25T15:01:00Z</cp:lastPrinted>
  <dcterms:created xsi:type="dcterms:W3CDTF">2026-05-25T12:30:00Z</dcterms:created>
  <dcterms:modified xsi:type="dcterms:W3CDTF">2026-05-25T15:01:00Z</dcterms:modified>
</cp:coreProperties>
</file>