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Synopsis</w:t>
      </w:r>
    </w:p>
    <w:p>
      <w:pPr>
        <w:spacing w:after="30" w:before="80"/>
      </w:pPr>
      <w:r>
        <w:rPr>
          <w:rFonts w:ascii="Times New Roman" w:cs="Times New Roman" w:eastAsia="Times New Roman" w:hAnsi="Times New Roman"/>
          <w:b/>
          <w:bCs/>
          <w:sz w:val="24"/>
          <w:szCs w:val="24"/>
        </w:rPr>
        <w:t xml:space="preserve">1. Title of the Project</w:t>
      </w:r>
    </w:p>
    <w:p>
      <w:pPr>
        <w:spacing w:after="40" w:line="240"/>
        <w:jc w:val="both"/>
      </w:pPr>
      <w:r>
        <w:rPr>
          <w:rFonts w:ascii="Times New Roman" w:cs="Times New Roman" w:eastAsia="Times New Roman" w:hAnsi="Times New Roman"/>
          <w:sz w:val="22"/>
          <w:szCs w:val="22"/>
        </w:rPr>
        <w:t xml:space="preserve">Personal Document &amp; File Intelligence System: A Unified Platform for Cross-Platform File Location, Lifecycle Management, and Security Awareness</w:t>
      </w:r>
    </w:p>
    <w:p>
      <w:pPr>
        <w:spacing w:after="30" w:before="80"/>
      </w:pPr>
      <w:r>
        <w:rPr>
          <w:rFonts w:ascii="Times New Roman" w:cs="Times New Roman" w:eastAsia="Times New Roman" w:hAnsi="Times New Roman"/>
          <w:b/>
          <w:bCs/>
          <w:sz w:val="24"/>
          <w:szCs w:val="24"/>
        </w:rPr>
        <w:t xml:space="preserve">2. Introduction</w:t>
      </w:r>
    </w:p>
    <w:p>
      <w:pPr>
        <w:spacing w:after="40" w:line="240"/>
        <w:jc w:val="both"/>
      </w:pPr>
      <w:r>
        <w:rPr>
          <w:rFonts w:ascii="Times New Roman" w:cs="Times New Roman" w:eastAsia="Times New Roman" w:hAnsi="Times New Roman"/>
          <w:sz w:val="22"/>
          <w:szCs w:val="22"/>
        </w:rPr>
        <w:t xml:space="preserve">With the growing number of personal and professional documents spread across devices, external drives, and multiple cloud services, individuals increasingly struggle to locate, validate, and secure their important files. Existing tools address search, backup, or security in isolation, without a unified view of where a document is stored, whether it requires action, and whether it is safe. This project proposes an integrated Personal Document and File Intelligence System that combines cross-platform location intelligence, lifecycle management, and security awareness within a single application.</w:t>
      </w:r>
    </w:p>
    <w:p>
      <w:pPr>
        <w:spacing w:after="30" w:before="80"/>
      </w:pPr>
      <w:r>
        <w:rPr>
          <w:rFonts w:ascii="Times New Roman" w:cs="Times New Roman" w:eastAsia="Times New Roman" w:hAnsi="Times New Roman"/>
          <w:b/>
          <w:bCs/>
          <w:sz w:val="24"/>
          <w:szCs w:val="24"/>
        </w:rPr>
        <w:t xml:space="preserve">3. Problem Statement</w:t>
      </w:r>
    </w:p>
    <w:p>
      <w:pPr>
        <w:spacing w:after="40" w:line="240"/>
        <w:jc w:val="both"/>
      </w:pPr>
      <w:r>
        <w:rPr>
          <w:rFonts w:ascii="Times New Roman" w:cs="Times New Roman" w:eastAsia="Times New Roman" w:hAnsi="Times New Roman"/>
          <w:sz w:val="22"/>
          <w:szCs w:val="22"/>
        </w:rPr>
        <w:t xml:space="preserve">Users often know that an important document exists but cannot recall where it is stored across devices, cloud accounts, and external media, while also losing track of its validity, backup status, and security. Current personal information management tools focus on single-device or single-cloud search, and cybersecurity techniques for documents are largely designed for enterprise infrastructures with centralized administration. No existing academic or commercial system unifies file-location intelligence, lifecycle tracking, and security awareness for an individual, non-enterprise user.</w:t>
      </w:r>
    </w:p>
    <w:p>
      <w:pPr>
        <w:spacing w:after="30" w:before="80"/>
      </w:pPr>
      <w:r>
        <w:rPr>
          <w:rFonts w:ascii="Times New Roman" w:cs="Times New Roman" w:eastAsia="Times New Roman" w:hAnsi="Times New Roman"/>
          <w:b/>
          <w:bCs/>
          <w:sz w:val="24"/>
          <w:szCs w:val="24"/>
        </w:rPr>
        <w:t xml:space="preserve">4. Objectives</w:t>
      </w:r>
    </w:p>
    <w:p>
      <w:pPr>
        <w:pStyle w:val="ListParagraph"/>
        <w:numPr>
          <w:ilvl w:val="0"/>
          <w:numId w:val="2"/>
        </w:numPr>
        <w:spacing w:after="10" w:line="240"/>
        <w:jc w:val="both"/>
      </w:pPr>
      <w:r>
        <w:rPr>
          <w:rFonts w:ascii="Times New Roman" w:cs="Times New Roman" w:eastAsia="Times New Roman" w:hAnsi="Times New Roman"/>
          <w:sz w:val="22"/>
          <w:szCs w:val="22"/>
        </w:rPr>
        <w:t xml:space="preserve">To design a cross-platform file-indexing and semantic search mechanism for locating personal documents across local, external and cloud storage.</w:t>
      </w:r>
    </w:p>
    <w:p>
      <w:pPr>
        <w:pStyle w:val="ListParagraph"/>
        <w:numPr>
          <w:ilvl w:val="0"/>
          <w:numId w:val="2"/>
        </w:numPr>
        <w:spacing w:after="10" w:line="240"/>
        <w:jc w:val="both"/>
      </w:pPr>
      <w:r>
        <w:rPr>
          <w:rFonts w:ascii="Times New Roman" w:cs="Times New Roman" w:eastAsia="Times New Roman" w:hAnsi="Times New Roman"/>
          <w:sz w:val="22"/>
          <w:szCs w:val="22"/>
        </w:rPr>
        <w:t xml:space="preserve">To develop a document lifecycle module for tracking expiry, renewal status, and family document sharing.</w:t>
      </w:r>
    </w:p>
    <w:p>
      <w:pPr>
        <w:pStyle w:val="ListParagraph"/>
        <w:numPr>
          <w:ilvl w:val="0"/>
          <w:numId w:val="2"/>
        </w:numPr>
        <w:spacing w:after="10" w:line="240"/>
        <w:jc w:val="both"/>
      </w:pPr>
      <w:r>
        <w:rPr>
          <w:rFonts w:ascii="Times New Roman" w:cs="Times New Roman" w:eastAsia="Times New Roman" w:hAnsi="Times New Roman"/>
          <w:sz w:val="22"/>
          <w:szCs w:val="22"/>
        </w:rPr>
        <w:t xml:space="preserve">To create a composite Document Availability Score based on location redundancy, backup coverage, and file-integrity status.</w:t>
      </w:r>
    </w:p>
    <w:p>
      <w:pPr>
        <w:pStyle w:val="ListParagraph"/>
        <w:numPr>
          <w:ilvl w:val="0"/>
          <w:numId w:val="2"/>
        </w:numPr>
        <w:spacing w:after="10" w:line="240"/>
        <w:jc w:val="both"/>
      </w:pPr>
      <w:r>
        <w:rPr>
          <w:rFonts w:ascii="Times New Roman" w:cs="Times New Roman" w:eastAsia="Times New Roman" w:hAnsi="Times New Roman"/>
          <w:sz w:val="22"/>
          <w:szCs w:val="22"/>
        </w:rPr>
        <w:t xml:space="preserve">To implement sensitive-data detection and cryptographic integrity verification for personal documents.</w:t>
      </w:r>
    </w:p>
    <w:p>
      <w:pPr>
        <w:pStyle w:val="ListParagraph"/>
        <w:numPr>
          <w:ilvl w:val="0"/>
          <w:numId w:val="2"/>
        </w:numPr>
        <w:spacing w:after="10" w:line="240"/>
        <w:jc w:val="both"/>
      </w:pPr>
      <w:r>
        <w:rPr>
          <w:rFonts w:ascii="Times New Roman" w:cs="Times New Roman" w:eastAsia="Times New Roman" w:hAnsi="Times New Roman"/>
          <w:sz w:val="22"/>
          <w:szCs w:val="22"/>
        </w:rPr>
        <w:t xml:space="preserve">To integrate static, pre-execution scanning for malicious documents and detection of abnormal file-operation patterns associated with ransomware.</w:t>
      </w:r>
    </w:p>
    <w:p>
      <w:pPr>
        <w:pStyle w:val="ListParagraph"/>
        <w:numPr>
          <w:ilvl w:val="0"/>
          <w:numId w:val="2"/>
        </w:numPr>
        <w:spacing w:after="10" w:line="240"/>
        <w:jc w:val="both"/>
      </w:pPr>
      <w:r>
        <w:rPr>
          <w:rFonts w:ascii="Times New Roman" w:cs="Times New Roman" w:eastAsia="Times New Roman" w:hAnsi="Times New Roman"/>
          <w:sz w:val="22"/>
          <w:szCs w:val="22"/>
        </w:rPr>
        <w:t xml:space="preserve">To evaluate the proposed system against existing research and commercial tools.</w:t>
      </w:r>
    </w:p>
    <w:p>
      <w:pPr>
        <w:spacing w:after="30" w:before="80"/>
      </w:pPr>
      <w:r>
        <w:rPr>
          <w:rFonts w:ascii="Times New Roman" w:cs="Times New Roman" w:eastAsia="Times New Roman" w:hAnsi="Times New Roman"/>
          <w:b/>
          <w:bCs/>
          <w:sz w:val="24"/>
          <w:szCs w:val="24"/>
        </w:rPr>
        <w:t xml:space="preserve">5. Scope of the Project</w:t>
      </w:r>
    </w:p>
    <w:p>
      <w:pPr>
        <w:spacing w:after="40" w:line="240"/>
        <w:jc w:val="both"/>
      </w:pPr>
      <w:r>
        <w:rPr>
          <w:rFonts w:ascii="Times New Roman" w:cs="Times New Roman" w:eastAsia="Times New Roman" w:hAnsi="Times New Roman"/>
          <w:sz w:val="22"/>
          <w:szCs w:val="22"/>
        </w:rPr>
        <w:t xml:space="preserve">The system is designed for individual and family users seeking to manage important personal documents such as identification papers, insurance policies, certificates, and financial records across multiple devices and cloud platforms. It can be extended to small offices requiring lightweight, low-infrastructure document oversight. The prototype will implement only those cross-platform and security integrations that are technically feasible within current operating-system and API permission models, ensuring a realistic and evaluable scope for a semester-length project.</w:t>
      </w:r>
    </w:p>
    <w:p>
      <w:pPr>
        <w:spacing w:after="30" w:before="80"/>
      </w:pPr>
      <w:r>
        <w:rPr>
          <w:rFonts w:ascii="Times New Roman" w:cs="Times New Roman" w:eastAsia="Times New Roman" w:hAnsi="Times New Roman"/>
          <w:b/>
          <w:bCs/>
          <w:sz w:val="24"/>
          <w:szCs w:val="24"/>
        </w:rPr>
        <w:t xml:space="preserve">6. Methodology</w:t>
      </w:r>
    </w:p>
    <w:p>
      <w:pPr>
        <w:pStyle w:val="ListParagraph"/>
        <w:numPr>
          <w:ilvl w:val="0"/>
          <w:numId w:val="3"/>
        </w:numPr>
        <w:spacing w:after="10" w:line="240"/>
        <w:jc w:val="both"/>
      </w:pPr>
      <w:r>
        <w:rPr>
          <w:rFonts w:ascii="Times New Roman" w:cs="Times New Roman" w:eastAsia="Times New Roman" w:hAnsi="Times New Roman"/>
          <w:sz w:val="22"/>
          <w:szCs w:val="22"/>
        </w:rPr>
        <w:t xml:space="preserve">Conduct literature review and research-gap analysis across personal information management and document-security domains.</w:t>
      </w:r>
    </w:p>
    <w:p>
      <w:pPr>
        <w:pStyle w:val="ListParagraph"/>
        <w:numPr>
          <w:ilvl w:val="0"/>
          <w:numId w:val="3"/>
        </w:numPr>
        <w:spacing w:after="10" w:line="240"/>
        <w:jc w:val="both"/>
      </w:pPr>
      <w:r>
        <w:rPr>
          <w:rFonts w:ascii="Times New Roman" w:cs="Times New Roman" w:eastAsia="Times New Roman" w:hAnsi="Times New Roman"/>
          <w:sz w:val="22"/>
          <w:szCs w:val="22"/>
        </w:rPr>
        <w:t xml:space="preserve">Perform requirement analysis and assess feasibility of platform and cloud-API access constraints.</w:t>
      </w:r>
    </w:p>
    <w:p>
      <w:pPr>
        <w:pStyle w:val="ListParagraph"/>
        <w:numPr>
          <w:ilvl w:val="0"/>
          <w:numId w:val="3"/>
        </w:numPr>
        <w:spacing w:after="10" w:line="240"/>
        <w:jc w:val="both"/>
      </w:pPr>
      <w:r>
        <w:rPr>
          <w:rFonts w:ascii="Times New Roman" w:cs="Times New Roman" w:eastAsia="Times New Roman" w:hAnsi="Times New Roman"/>
          <w:sz w:val="22"/>
          <w:szCs w:val="22"/>
        </w:rPr>
        <w:t xml:space="preserve">Design system architecture covering indexing, lifecycle, and security modules.</w:t>
      </w:r>
    </w:p>
    <w:p>
      <w:pPr>
        <w:pStyle w:val="ListParagraph"/>
        <w:numPr>
          <w:ilvl w:val="0"/>
          <w:numId w:val="3"/>
        </w:numPr>
        <w:spacing w:after="10" w:line="240"/>
        <w:jc w:val="both"/>
      </w:pPr>
      <w:r>
        <w:rPr>
          <w:rFonts w:ascii="Times New Roman" w:cs="Times New Roman" w:eastAsia="Times New Roman" w:hAnsi="Times New Roman"/>
          <w:sz w:val="22"/>
          <w:szCs w:val="22"/>
        </w:rPr>
        <w:t xml:space="preserve">Develop a prototype integrating cross-platform indexing, semantic search, and lifecycle tracking.</w:t>
      </w:r>
    </w:p>
    <w:p>
      <w:pPr>
        <w:pStyle w:val="ListParagraph"/>
        <w:numPr>
          <w:ilvl w:val="0"/>
          <w:numId w:val="3"/>
        </w:numPr>
        <w:spacing w:after="10" w:line="240"/>
        <w:jc w:val="both"/>
      </w:pPr>
      <w:r>
        <w:rPr>
          <w:rFonts w:ascii="Times New Roman" w:cs="Times New Roman" w:eastAsia="Times New Roman" w:hAnsi="Times New Roman"/>
          <w:sz w:val="22"/>
          <w:szCs w:val="22"/>
        </w:rPr>
        <w:t xml:space="preserve">Implement AI/ML-based semantic search and security-detection components.</w:t>
      </w:r>
    </w:p>
    <w:p>
      <w:pPr>
        <w:pStyle w:val="ListParagraph"/>
        <w:numPr>
          <w:ilvl w:val="0"/>
          <w:numId w:val="3"/>
        </w:numPr>
        <w:spacing w:after="10" w:line="240"/>
        <w:jc w:val="both"/>
      </w:pPr>
      <w:r>
        <w:rPr>
          <w:rFonts w:ascii="Times New Roman" w:cs="Times New Roman" w:eastAsia="Times New Roman" w:hAnsi="Times New Roman"/>
          <w:sz w:val="22"/>
          <w:szCs w:val="22"/>
        </w:rPr>
        <w:t xml:space="preserve">Test and evaluate the prototype against benchmark datasets and usability criteria.</w:t>
      </w:r>
    </w:p>
    <w:p>
      <w:pPr>
        <w:pStyle w:val="ListParagraph"/>
        <w:numPr>
          <w:ilvl w:val="0"/>
          <w:numId w:val="3"/>
        </w:numPr>
        <w:spacing w:after="10" w:line="240"/>
        <w:jc w:val="both"/>
      </w:pPr>
      <w:r>
        <w:rPr>
          <w:rFonts w:ascii="Times New Roman" w:cs="Times New Roman" w:eastAsia="Times New Roman" w:hAnsi="Times New Roman"/>
          <w:sz w:val="22"/>
          <w:szCs w:val="22"/>
        </w:rPr>
        <w:t xml:space="preserve">Analyze results and compare with existing research and commercial systems.</w:t>
      </w:r>
    </w:p>
    <w:p>
      <w:pPr>
        <w:spacing w:after="30" w:before="80"/>
      </w:pPr>
      <w:r>
        <w:rPr>
          <w:rFonts w:ascii="Times New Roman" w:cs="Times New Roman" w:eastAsia="Times New Roman" w:hAnsi="Times New Roman"/>
          <w:b/>
          <w:bCs/>
          <w:sz w:val="24"/>
          <w:szCs w:val="24"/>
        </w:rPr>
        <w:t xml:space="preserve">7. System Features</w:t>
      </w:r>
    </w:p>
    <w:p>
      <w:pPr>
        <w:pStyle w:val="ListParagraph"/>
        <w:numPr>
          <w:ilvl w:val="0"/>
          <w:numId w:val="4"/>
        </w:numPr>
        <w:spacing w:after="10" w:line="240"/>
        <w:jc w:val="both"/>
      </w:pPr>
      <w:r>
        <w:rPr>
          <w:rFonts w:ascii="Times New Roman" w:cs="Times New Roman" w:eastAsia="Times New Roman" w:hAnsi="Times New Roman"/>
          <w:sz w:val="22"/>
          <w:szCs w:val="22"/>
        </w:rPr>
        <w:t xml:space="preserve">Cross-platform, cross-cloud file location indexing and semantic search</w:t>
      </w:r>
    </w:p>
    <w:p>
      <w:pPr>
        <w:pStyle w:val="ListParagraph"/>
        <w:numPr>
          <w:ilvl w:val="0"/>
          <w:numId w:val="4"/>
        </w:numPr>
        <w:spacing w:after="10" w:line="240"/>
        <w:jc w:val="both"/>
      </w:pPr>
      <w:r>
        <w:rPr>
          <w:rFonts w:ascii="Times New Roman" w:cs="Times New Roman" w:eastAsia="Times New Roman" w:hAnsi="Times New Roman"/>
          <w:sz w:val="22"/>
          <w:szCs w:val="22"/>
        </w:rPr>
        <w:t xml:space="preserve">Document lifecycle tracking with expiry and renewal reminders</w:t>
      </w:r>
    </w:p>
    <w:p>
      <w:pPr>
        <w:pStyle w:val="ListParagraph"/>
        <w:numPr>
          <w:ilvl w:val="0"/>
          <w:numId w:val="4"/>
        </w:numPr>
        <w:spacing w:after="10" w:line="240"/>
        <w:jc w:val="both"/>
      </w:pPr>
      <w:r>
        <w:rPr>
          <w:rFonts w:ascii="Times New Roman" w:cs="Times New Roman" w:eastAsia="Times New Roman" w:hAnsi="Times New Roman"/>
          <w:sz w:val="22"/>
          <w:szCs w:val="22"/>
        </w:rPr>
        <w:t xml:space="preserve">Family document management and shared access</w:t>
      </w:r>
    </w:p>
    <w:p>
      <w:pPr>
        <w:pStyle w:val="ListParagraph"/>
        <w:numPr>
          <w:ilvl w:val="0"/>
          <w:numId w:val="4"/>
        </w:numPr>
        <w:spacing w:after="10" w:line="240"/>
        <w:jc w:val="both"/>
      </w:pPr>
      <w:r>
        <w:rPr>
          <w:rFonts w:ascii="Times New Roman" w:cs="Times New Roman" w:eastAsia="Times New Roman" w:hAnsi="Times New Roman"/>
          <w:sz w:val="22"/>
          <w:szCs w:val="22"/>
        </w:rPr>
        <w:t xml:space="preserve">Composite Document Availability Score (location, backup, integrity)</w:t>
      </w:r>
    </w:p>
    <w:p>
      <w:pPr>
        <w:pStyle w:val="ListParagraph"/>
        <w:numPr>
          <w:ilvl w:val="0"/>
          <w:numId w:val="4"/>
        </w:numPr>
        <w:spacing w:after="10" w:line="240"/>
        <w:jc w:val="both"/>
      </w:pPr>
      <w:r>
        <w:rPr>
          <w:rFonts w:ascii="Times New Roman" w:cs="Times New Roman" w:eastAsia="Times New Roman" w:hAnsi="Times New Roman"/>
          <w:sz w:val="22"/>
          <w:szCs w:val="22"/>
        </w:rPr>
        <w:t xml:space="preserve">Sensitive-data and privacy exposure detection</w:t>
      </w:r>
    </w:p>
    <w:p>
      <w:pPr>
        <w:pStyle w:val="ListParagraph"/>
        <w:numPr>
          <w:ilvl w:val="0"/>
          <w:numId w:val="4"/>
        </w:numPr>
        <w:spacing w:after="10" w:line="240"/>
        <w:jc w:val="both"/>
      </w:pPr>
      <w:r>
        <w:rPr>
          <w:rFonts w:ascii="Times New Roman" w:cs="Times New Roman" w:eastAsia="Times New Roman" w:hAnsi="Times New Roman"/>
          <w:sz w:val="22"/>
          <w:szCs w:val="22"/>
        </w:rPr>
        <w:t xml:space="preserve">Cryptographic file-integrity and tampering verification</w:t>
      </w:r>
    </w:p>
    <w:p>
      <w:pPr>
        <w:pStyle w:val="ListParagraph"/>
        <w:numPr>
          <w:ilvl w:val="0"/>
          <w:numId w:val="4"/>
        </w:numPr>
        <w:spacing w:after="10" w:line="240"/>
        <w:jc w:val="both"/>
      </w:pPr>
      <w:r>
        <w:rPr>
          <w:rFonts w:ascii="Times New Roman" w:cs="Times New Roman" w:eastAsia="Times New Roman" w:hAnsi="Times New Roman"/>
          <w:sz w:val="22"/>
          <w:szCs w:val="22"/>
        </w:rPr>
        <w:t xml:space="preserve">Static, pre-execution malicious-document scanning</w:t>
      </w:r>
    </w:p>
    <w:p>
      <w:pPr>
        <w:pStyle w:val="ListParagraph"/>
        <w:numPr>
          <w:ilvl w:val="0"/>
          <w:numId w:val="4"/>
        </w:numPr>
        <w:spacing w:after="10" w:line="240"/>
        <w:jc w:val="both"/>
      </w:pPr>
      <w:r>
        <w:rPr>
          <w:rFonts w:ascii="Times New Roman" w:cs="Times New Roman" w:eastAsia="Times New Roman" w:hAnsi="Times New Roman"/>
          <w:sz w:val="22"/>
          <w:szCs w:val="22"/>
        </w:rPr>
        <w:t xml:space="preserve">Detection of abnormal file-operation patterns indicative of ransomware</w:t>
      </w:r>
    </w:p>
    <w:p>
      <w:pPr>
        <w:spacing w:after="30" w:before="80"/>
      </w:pPr>
      <w:r>
        <w:rPr>
          <w:rFonts w:ascii="Times New Roman" w:cs="Times New Roman" w:eastAsia="Times New Roman" w:hAnsi="Times New Roman"/>
          <w:b/>
          <w:bCs/>
          <w:sz w:val="24"/>
          <w:szCs w:val="24"/>
        </w:rPr>
        <w:t xml:space="preserve">8. Tools and Technologies</w:t>
      </w:r>
    </w:p>
    <w:p>
      <w:pPr>
        <w:pStyle w:val="ListParagraph"/>
        <w:numPr>
          <w:ilvl w:val="0"/>
          <w:numId w:val="5"/>
        </w:numPr>
        <w:spacing w:after="10" w:line="240"/>
        <w:jc w:val="both"/>
      </w:pPr>
      <w:r>
        <w:rPr>
          <w:rFonts w:ascii="Times New Roman" w:cs="Times New Roman" w:eastAsia="Times New Roman" w:hAnsi="Times New Roman"/>
          <w:sz w:val="22"/>
          <w:szCs w:val="22"/>
        </w:rPr>
        <w:t xml:space="preserve">Frontend: Cross-platform application framework (e.g., Flutter / Electron)</w:t>
      </w:r>
    </w:p>
    <w:p>
      <w:pPr>
        <w:pStyle w:val="ListParagraph"/>
        <w:numPr>
          <w:ilvl w:val="0"/>
          <w:numId w:val="5"/>
        </w:numPr>
        <w:spacing w:after="10" w:line="240"/>
        <w:jc w:val="both"/>
      </w:pPr>
      <w:r>
        <w:rPr>
          <w:rFonts w:ascii="Times New Roman" w:cs="Times New Roman" w:eastAsia="Times New Roman" w:hAnsi="Times New Roman"/>
          <w:sz w:val="22"/>
          <w:szCs w:val="22"/>
        </w:rPr>
        <w:t xml:space="preserve">Backend: Python / Node.js (FastAPI, Django, or Express)</w:t>
      </w:r>
    </w:p>
    <w:p>
      <w:pPr>
        <w:pStyle w:val="ListParagraph"/>
        <w:numPr>
          <w:ilvl w:val="0"/>
          <w:numId w:val="5"/>
        </w:numPr>
        <w:spacing w:after="10" w:line="240"/>
        <w:jc w:val="both"/>
      </w:pPr>
      <w:r>
        <w:rPr>
          <w:rFonts w:ascii="Times New Roman" w:cs="Times New Roman" w:eastAsia="Times New Roman" w:hAnsi="Times New Roman"/>
          <w:sz w:val="22"/>
          <w:szCs w:val="22"/>
        </w:rPr>
        <w:t xml:space="preserve">Database: PostgreSQL / MongoDB</w:t>
      </w:r>
    </w:p>
    <w:p>
      <w:pPr>
        <w:pStyle w:val="ListParagraph"/>
        <w:numPr>
          <w:ilvl w:val="0"/>
          <w:numId w:val="5"/>
        </w:numPr>
        <w:spacing w:after="10" w:line="240"/>
        <w:jc w:val="both"/>
      </w:pPr>
      <w:r>
        <w:rPr>
          <w:rFonts w:ascii="Times New Roman" w:cs="Times New Roman" w:eastAsia="Times New Roman" w:hAnsi="Times New Roman"/>
          <w:sz w:val="22"/>
          <w:szCs w:val="22"/>
        </w:rPr>
        <w:t xml:space="preserve">Cloud Integration: Google Drive, OneDrive, Dropbox APIs</w:t>
      </w:r>
    </w:p>
    <w:p>
      <w:pPr>
        <w:pStyle w:val="ListParagraph"/>
        <w:numPr>
          <w:ilvl w:val="0"/>
          <w:numId w:val="5"/>
        </w:numPr>
        <w:spacing w:after="10" w:line="240"/>
        <w:jc w:val="both"/>
      </w:pPr>
      <w:r>
        <w:rPr>
          <w:rFonts w:ascii="Times New Roman" w:cs="Times New Roman" w:eastAsia="Times New Roman" w:hAnsi="Times New Roman"/>
          <w:sz w:val="22"/>
          <w:szCs w:val="22"/>
        </w:rPr>
        <w:t xml:space="preserve">AI / NLP: Embedding-based semantic search</w:t>
      </w:r>
    </w:p>
    <w:p>
      <w:pPr>
        <w:pStyle w:val="ListParagraph"/>
        <w:numPr>
          <w:ilvl w:val="0"/>
          <w:numId w:val="5"/>
        </w:numPr>
        <w:spacing w:after="10" w:line="240"/>
        <w:jc w:val="both"/>
      </w:pPr>
      <w:r>
        <w:rPr>
          <w:rFonts w:ascii="Times New Roman" w:cs="Times New Roman" w:eastAsia="Times New Roman" w:hAnsi="Times New Roman"/>
          <w:sz w:val="22"/>
          <w:szCs w:val="22"/>
        </w:rPr>
        <w:t xml:space="preserve">Security: Cryptographic hashing (SHA-256), static malware analysis and ML classifiers</w:t>
      </w:r>
    </w:p>
    <w:p>
      <w:pPr>
        <w:pStyle w:val="ListParagraph"/>
        <w:numPr>
          <w:ilvl w:val="0"/>
          <w:numId w:val="5"/>
        </w:numPr>
        <w:spacing w:after="10" w:line="240"/>
        <w:jc w:val="both"/>
      </w:pPr>
      <w:r>
        <w:rPr>
          <w:rFonts w:ascii="Times New Roman" w:cs="Times New Roman" w:eastAsia="Times New Roman" w:hAnsi="Times New Roman"/>
          <w:sz w:val="22"/>
          <w:szCs w:val="22"/>
        </w:rPr>
        <w:t xml:space="preserve">Monitoring: File-operation anomaly detection</w:t>
      </w:r>
    </w:p>
    <w:p>
      <w:pPr>
        <w:spacing w:after="30" w:before="80"/>
      </w:pPr>
      <w:r>
        <w:rPr>
          <w:rFonts w:ascii="Times New Roman" w:cs="Times New Roman" w:eastAsia="Times New Roman" w:hAnsi="Times New Roman"/>
          <w:b/>
          <w:bCs/>
          <w:sz w:val="24"/>
          <w:szCs w:val="24"/>
        </w:rPr>
        <w:t xml:space="preserve">9. Expected Outcomes</w:t>
      </w:r>
    </w:p>
    <w:p>
      <w:pPr>
        <w:pStyle w:val="ListParagraph"/>
        <w:numPr>
          <w:ilvl w:val="0"/>
          <w:numId w:val="6"/>
        </w:numPr>
        <w:spacing w:after="10" w:line="240"/>
        <w:jc w:val="both"/>
      </w:pPr>
      <w:r>
        <w:rPr>
          <w:rFonts w:ascii="Times New Roman" w:cs="Times New Roman" w:eastAsia="Times New Roman" w:hAnsi="Times New Roman"/>
          <w:sz w:val="22"/>
          <w:szCs w:val="22"/>
        </w:rPr>
        <w:t xml:space="preserve">A working prototype capable of locating personal documents across multiple platforms</w:t>
      </w:r>
    </w:p>
    <w:p>
      <w:pPr>
        <w:pStyle w:val="ListParagraph"/>
        <w:numPr>
          <w:ilvl w:val="0"/>
          <w:numId w:val="6"/>
        </w:numPr>
        <w:spacing w:after="10" w:line="240"/>
        <w:jc w:val="both"/>
      </w:pPr>
      <w:r>
        <w:rPr>
          <w:rFonts w:ascii="Times New Roman" w:cs="Times New Roman" w:eastAsia="Times New Roman" w:hAnsi="Times New Roman"/>
          <w:sz w:val="22"/>
          <w:szCs w:val="22"/>
        </w:rPr>
        <w:t xml:space="preserve">Improved awareness of document validity, backup coverage, and integrity status</w:t>
      </w:r>
    </w:p>
    <w:p>
      <w:pPr>
        <w:pStyle w:val="ListParagraph"/>
        <w:numPr>
          <w:ilvl w:val="0"/>
          <w:numId w:val="6"/>
        </w:numPr>
        <w:spacing w:after="10" w:line="240"/>
        <w:jc w:val="both"/>
      </w:pPr>
      <w:r>
        <w:rPr>
          <w:rFonts w:ascii="Times New Roman" w:cs="Times New Roman" w:eastAsia="Times New Roman" w:hAnsi="Times New Roman"/>
          <w:sz w:val="22"/>
          <w:szCs w:val="22"/>
        </w:rPr>
        <w:t xml:space="preserve">Early detection of potentially malicious or tampered documents within feasible permission limits</w:t>
      </w:r>
    </w:p>
    <w:p>
      <w:pPr>
        <w:pStyle w:val="ListParagraph"/>
        <w:numPr>
          <w:ilvl w:val="0"/>
          <w:numId w:val="6"/>
        </w:numPr>
        <w:spacing w:after="10" w:line="240"/>
        <w:jc w:val="both"/>
      </w:pPr>
      <w:r>
        <w:rPr>
          <w:rFonts w:ascii="Times New Roman" w:cs="Times New Roman" w:eastAsia="Times New Roman" w:hAnsi="Times New Roman"/>
          <w:sz w:val="22"/>
          <w:szCs w:val="22"/>
        </w:rPr>
        <w:t xml:space="preserve">A validated Document Availability Score as a measurable research contribution</w:t>
      </w:r>
    </w:p>
    <w:p>
      <w:pPr>
        <w:spacing w:after="30" w:before="80"/>
      </w:pPr>
      <w:r>
        <w:rPr>
          <w:rFonts w:ascii="Times New Roman" w:cs="Times New Roman" w:eastAsia="Times New Roman" w:hAnsi="Times New Roman"/>
          <w:b/>
          <w:bCs/>
          <w:sz w:val="24"/>
          <w:szCs w:val="24"/>
        </w:rPr>
        <w:t xml:space="preserve">10. Future Scope</w:t>
      </w:r>
    </w:p>
    <w:p>
      <w:pPr>
        <w:pStyle w:val="ListParagraph"/>
        <w:numPr>
          <w:ilvl w:val="0"/>
          <w:numId w:val="7"/>
        </w:numPr>
        <w:spacing w:after="10" w:line="240"/>
        <w:jc w:val="both"/>
      </w:pPr>
      <w:r>
        <w:rPr>
          <w:rFonts w:ascii="Times New Roman" w:cs="Times New Roman" w:eastAsia="Times New Roman" w:hAnsi="Times New Roman"/>
          <w:sz w:val="22"/>
          <w:szCs w:val="22"/>
        </w:rPr>
        <w:t xml:space="preserve">Deeper integration with mobile operating-system storage APIs as permissions evolve</w:t>
      </w:r>
    </w:p>
    <w:p>
      <w:pPr>
        <w:pStyle w:val="ListParagraph"/>
        <w:numPr>
          <w:ilvl w:val="0"/>
          <w:numId w:val="7"/>
        </w:numPr>
        <w:spacing w:after="10" w:line="240"/>
        <w:jc w:val="both"/>
      </w:pPr>
      <w:r>
        <w:rPr>
          <w:rFonts w:ascii="Times New Roman" w:cs="Times New Roman" w:eastAsia="Times New Roman" w:hAnsi="Times New Roman"/>
          <w:sz w:val="22"/>
          <w:szCs w:val="22"/>
        </w:rPr>
        <w:t xml:space="preserve">Extension of malware detection to include cloud-based sandbox analysis</w:t>
      </w:r>
    </w:p>
    <w:p>
      <w:pPr>
        <w:pStyle w:val="ListParagraph"/>
        <w:numPr>
          <w:ilvl w:val="0"/>
          <w:numId w:val="7"/>
        </w:numPr>
        <w:spacing w:after="10" w:line="240"/>
        <w:jc w:val="both"/>
      </w:pPr>
      <w:r>
        <w:rPr>
          <w:rFonts w:ascii="Times New Roman" w:cs="Times New Roman" w:eastAsia="Times New Roman" w:hAnsi="Times New Roman"/>
          <w:sz w:val="22"/>
          <w:szCs w:val="22"/>
        </w:rPr>
        <w:t xml:space="preserve">Machine-learning-based personalization of document classification</w:t>
      </w:r>
    </w:p>
    <w:p>
      <w:pPr>
        <w:pStyle w:val="ListParagraph"/>
        <w:numPr>
          <w:ilvl w:val="0"/>
          <w:numId w:val="7"/>
        </w:numPr>
        <w:spacing w:after="10" w:line="240"/>
        <w:jc w:val="both"/>
      </w:pPr>
      <w:r>
        <w:rPr>
          <w:rFonts w:ascii="Times New Roman" w:cs="Times New Roman" w:eastAsia="Times New Roman" w:hAnsi="Times New Roman"/>
          <w:sz w:val="22"/>
          <w:szCs w:val="22"/>
        </w:rPr>
        <w:t xml:space="preserve">Expansion toward small-office and lightweight enterprise deployments</w:t>
      </w:r>
    </w:p>
    <w:sectPr>
      <w:pgSz w:w="11906" w:h="16838" w:orient="portrait"/>
      <w:pgMar w:top="863" w:right="1224" w:bottom="863"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abstractNum w:abstractNumId="3" w15:restartNumberingAfterBreak="0">
    <w:multiLevelType w:val="hybridMultilevel"/>
    <w:lvl w:ilvl="0" w15:tentative="1">
      <w:start w:val="1"/>
      <w:numFmt w:val="bullet"/>
      <w:lvlText w:val="•"/>
      <w:lvlJc w:val="start"/>
      <w:pPr>
        <w:ind w:left="431" w:hanging="259"/>
      </w:pPr>
    </w:lvl>
  </w:abstractNum>
  <w:abstractNum w:abstractNumId="4" w15:restartNumberingAfterBreak="0">
    <w:multiLevelType w:val="hybridMultilevel"/>
    <w:lvl w:ilvl="0" w15:tentative="1">
      <w:start w:val="1"/>
      <w:numFmt w:val="bullet"/>
      <w:lvlText w:val="•"/>
      <w:lvlJc w:val="start"/>
      <w:pPr>
        <w:ind w:left="431" w:hanging="259"/>
      </w:pPr>
    </w:lvl>
  </w:abstractNum>
  <w:abstractNum w:abstractNumId="5" w15:restartNumberingAfterBreak="0">
    <w:multiLevelType w:val="hybridMultilevel"/>
    <w:lvl w:ilvl="0" w15:tentative="1">
      <w:start w:val="1"/>
      <w:numFmt w:val="bullet"/>
      <w:lvlText w:val="•"/>
      <w:lvlJc w:val="start"/>
      <w:pPr>
        <w:ind w:left="431" w:hanging="259"/>
      </w:pPr>
    </w:lvl>
  </w:abstractNum>
  <w:abstractNum w:abstractNumId="6" w15:restartNumberingAfterBreak="0">
    <w:multiLevelType w:val="hybridMultilevel"/>
    <w:lvl w:ilvl="0" w15:tentative="1">
      <w:start w:val="1"/>
      <w:numFmt w:val="bullet"/>
      <w:lvlText w:val="•"/>
      <w:lvlJc w:val="start"/>
      <w:pPr>
        <w:ind w:left="431" w:hanging="259"/>
      </w:pPr>
    </w:lvl>
  </w:abstractNum>
  <w:abstractNum w:abstractNumId="7"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2026-09-06T07:09:15.194Z</dcterms:created>
  <dcterms:modified xsi:type="dcterms:W3CDTF">2026-09-06T07:09:15.195Z</dcterms:modified>
</cp:coreProperties>
</file>

<file path=docProps/custom.xml><?xml version="1.0" encoding="utf-8"?>
<Properties xmlns="http://schemas.openxmlformats.org/officeDocument/2006/custom-properties" xmlns:vt="http://schemas.openxmlformats.org/officeDocument/2006/docPropsVTypes"/>
</file>