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933AC" w14:textId="67231289" w:rsidR="00AA1166" w:rsidRPr="00AA1166" w:rsidRDefault="00AA1166" w:rsidP="00AA1166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A1166">
        <w:rPr>
          <w:rFonts w:ascii="Times New Roman" w:hAnsi="Times New Roman" w:cs="Times New Roman"/>
          <w:b/>
          <w:bCs/>
          <w:lang w:val="en-US"/>
        </w:rPr>
        <w:t xml:space="preserve">Appendix 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AA1166">
        <w:rPr>
          <w:rFonts w:ascii="Times New Roman" w:hAnsi="Times New Roman" w:cs="Times New Roman"/>
          <w:b/>
          <w:bCs/>
          <w:lang w:val="en-US"/>
        </w:rPr>
        <w:t xml:space="preserve">: Search </w:t>
      </w:r>
      <w:r>
        <w:rPr>
          <w:rFonts w:ascii="Times New Roman" w:hAnsi="Times New Roman" w:cs="Times New Roman"/>
          <w:b/>
          <w:bCs/>
          <w:lang w:val="en-US"/>
        </w:rPr>
        <w:t>S</w:t>
      </w:r>
      <w:r w:rsidRPr="00AA1166">
        <w:rPr>
          <w:rFonts w:ascii="Times New Roman" w:hAnsi="Times New Roman" w:cs="Times New Roman"/>
          <w:b/>
          <w:bCs/>
          <w:lang w:val="en-US"/>
        </w:rPr>
        <w:t>trategy</w:t>
      </w:r>
    </w:p>
    <w:p w14:paraId="43496009" w14:textId="5501843F" w:rsidR="00AA1166" w:rsidRPr="00AA1166" w:rsidRDefault="00AA1166" w:rsidP="00AA116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A1166">
        <w:rPr>
          <w:rFonts w:ascii="Times New Roman" w:hAnsi="Times New Roman" w:cs="Times New Roman"/>
        </w:rPr>
        <w:t>Search Sources:</w:t>
      </w:r>
    </w:p>
    <w:p w14:paraId="6CD79004" w14:textId="77777777" w:rsidR="00AA1166" w:rsidRPr="00AA1166" w:rsidRDefault="00AA1166" w:rsidP="00AA11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AA1166">
        <w:rPr>
          <w:rFonts w:ascii="Times New Roman" w:hAnsi="Times New Roman" w:cs="Times New Roman"/>
        </w:rPr>
        <w:t xml:space="preserve">Electronic Databases: Scopus, Google Scholar, Web of Science </w:t>
      </w:r>
    </w:p>
    <w:p w14:paraId="3A55D296" w14:textId="2D4BEBBD" w:rsidR="00AA1166" w:rsidRPr="00AA1166" w:rsidRDefault="00AA1166" w:rsidP="00AA11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AA1166">
        <w:rPr>
          <w:rFonts w:ascii="Times New Roman" w:hAnsi="Times New Roman" w:cs="Times New Roman"/>
        </w:rPr>
        <w:t xml:space="preserve">Backward and Forward Reference List Checking </w:t>
      </w:r>
    </w:p>
    <w:p w14:paraId="062FEDBE" w14:textId="77777777" w:rsidR="00AA1166" w:rsidRPr="00AA1166" w:rsidRDefault="00AA1166" w:rsidP="00AA116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AA1166">
        <w:rPr>
          <w:rFonts w:ascii="Times New Roman" w:hAnsi="Times New Roman" w:cs="Times New Roman"/>
        </w:rPr>
        <w:t>Search Terms: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1"/>
        <w:gridCol w:w="4315"/>
      </w:tblGrid>
      <w:tr w:rsidR="00AA1166" w:rsidRPr="00AA1166" w14:paraId="3F20B15E" w14:textId="77777777" w:rsidTr="00AA1166">
        <w:tc>
          <w:tcPr>
            <w:tcW w:w="4508" w:type="dxa"/>
          </w:tcPr>
          <w:p w14:paraId="755F74D2" w14:textId="72E0D4A4" w:rsidR="00AA1166" w:rsidRPr="00AA1166" w:rsidRDefault="00AA1166" w:rsidP="00AA11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A1166">
              <w:rPr>
                <w:rFonts w:ascii="Times New Roman" w:hAnsi="Times New Roman" w:cs="Times New Roman"/>
              </w:rPr>
              <w:t>INTERVENTION RELATED SEARCH TERMS</w:t>
            </w:r>
          </w:p>
        </w:tc>
        <w:tc>
          <w:tcPr>
            <w:tcW w:w="4508" w:type="dxa"/>
          </w:tcPr>
          <w:p w14:paraId="6A119226" w14:textId="0FE9CBAB" w:rsidR="00AA1166" w:rsidRPr="00AA1166" w:rsidRDefault="00AA1166" w:rsidP="00AA11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A1166">
              <w:rPr>
                <w:rFonts w:ascii="Times New Roman" w:hAnsi="Times New Roman" w:cs="Times New Roman"/>
              </w:rPr>
              <w:t>(“Dataset" OR "Datasets" OR "Phantom Dataset" OR "Annotation" OR "Annotations" OR "Standardized annotation" OR "Medical imaging annotation" OR "Database”)</w:t>
            </w:r>
          </w:p>
        </w:tc>
      </w:tr>
      <w:tr w:rsidR="00AA1166" w:rsidRPr="00AA1166" w14:paraId="5E03FAD8" w14:textId="77777777" w:rsidTr="00AA1166">
        <w:tc>
          <w:tcPr>
            <w:tcW w:w="4508" w:type="dxa"/>
          </w:tcPr>
          <w:p w14:paraId="64413CC3" w14:textId="63303DC8" w:rsidR="00AA1166" w:rsidRPr="00AA1166" w:rsidRDefault="00AA1166" w:rsidP="00AA11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A1166">
              <w:rPr>
                <w:rFonts w:ascii="Times New Roman" w:hAnsi="Times New Roman" w:cs="Times New Roman"/>
              </w:rPr>
              <w:t>OUTCOME RELATED SEARCH TERMS</w:t>
            </w:r>
          </w:p>
        </w:tc>
        <w:tc>
          <w:tcPr>
            <w:tcW w:w="4508" w:type="dxa"/>
          </w:tcPr>
          <w:p w14:paraId="35C4E7F9" w14:textId="75BF6116" w:rsidR="00AA1166" w:rsidRPr="00AA1166" w:rsidRDefault="00AA1166" w:rsidP="00AA11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A1166">
              <w:rPr>
                <w:rFonts w:ascii="Times New Roman" w:hAnsi="Times New Roman" w:cs="Times New Roman"/>
              </w:rPr>
              <w:t xml:space="preserve"> ("Fetal" OR "</w:t>
            </w:r>
            <w:proofErr w:type="spellStart"/>
            <w:r w:rsidRPr="00AA1166">
              <w:rPr>
                <w:rFonts w:ascii="Times New Roman" w:hAnsi="Times New Roman" w:cs="Times New Roman"/>
              </w:rPr>
              <w:t>Fetus</w:t>
            </w:r>
            <w:proofErr w:type="spellEnd"/>
            <w:r w:rsidRPr="00AA1166">
              <w:rPr>
                <w:rFonts w:ascii="Times New Roman" w:hAnsi="Times New Roman" w:cs="Times New Roman"/>
              </w:rPr>
              <w:t>")</w:t>
            </w:r>
          </w:p>
        </w:tc>
      </w:tr>
    </w:tbl>
    <w:p w14:paraId="30756FA7" w14:textId="77777777" w:rsidR="00AA1166" w:rsidRPr="00AA1166" w:rsidRDefault="00AA1166" w:rsidP="00AA1166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7BA9380F" w14:textId="721AF31E" w:rsidR="00AA1166" w:rsidRPr="00AA1166" w:rsidRDefault="00AA1166" w:rsidP="00AA1166">
      <w:pPr>
        <w:spacing w:line="360" w:lineRule="auto"/>
        <w:rPr>
          <w:rFonts w:ascii="Times New Roman" w:hAnsi="Times New Roman" w:cs="Times New Roman"/>
          <w:lang w:val="en-US"/>
        </w:rPr>
      </w:pPr>
      <w:r w:rsidRPr="00AA1166">
        <w:rPr>
          <w:rFonts w:ascii="Times New Roman" w:hAnsi="Times New Roman" w:cs="Times New Roman"/>
        </w:rPr>
        <w:t xml:space="preserve"> </w:t>
      </w:r>
    </w:p>
    <w:p w14:paraId="480C6BA1" w14:textId="77777777" w:rsidR="00AA1166" w:rsidRPr="00AA1166" w:rsidRDefault="00AA1166" w:rsidP="00AA1166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AA1166" w:rsidRPr="00AA1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41C83"/>
    <w:multiLevelType w:val="hybridMultilevel"/>
    <w:tmpl w:val="596293A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36BF4"/>
    <w:multiLevelType w:val="hybridMultilevel"/>
    <w:tmpl w:val="9708A3BC"/>
    <w:lvl w:ilvl="0" w:tplc="200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66EC28BE"/>
    <w:multiLevelType w:val="hybridMultilevel"/>
    <w:tmpl w:val="14F67B1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893513">
    <w:abstractNumId w:val="0"/>
  </w:num>
  <w:num w:numId="2" w16cid:durableId="1723211896">
    <w:abstractNumId w:val="1"/>
  </w:num>
  <w:num w:numId="3" w16cid:durableId="686717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66"/>
    <w:rsid w:val="00391A66"/>
    <w:rsid w:val="00AA1166"/>
    <w:rsid w:val="00B2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112A"/>
  <w15:chartTrackingRefBased/>
  <w15:docId w15:val="{9957DD5E-2F6B-4DAC-BB14-3249FA82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1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Anver, Fathima [60053402]</dc:creator>
  <cp:keywords/>
  <dc:description/>
  <cp:lastModifiedBy>Anver, Fathima [60053402]</cp:lastModifiedBy>
  <cp:revision>2</cp:revision>
  <dcterms:created xsi:type="dcterms:W3CDTF">2024-12-04T14:39:00Z</dcterms:created>
  <dcterms:modified xsi:type="dcterms:W3CDTF">2024-12-04T14:39:00Z</dcterms:modified>
</cp:coreProperties>
</file>