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1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INTRODUÇÃO À ANÁLISE E PROJETO DE SISTEMAS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texto de 8 a 10 linhas abordando:)</w:t>
        <w:br/>
        <w:t>- O que é o ciclo de vida do desenvolvimento de software.</w:t>
        <w:br/>
        <w:t>- Diferença entre abordagens tradicional (cascata) e ágil (Scrum/XP).</w:t>
        <w:br/>
        <w:t>- Exemplifique com situações reais (como desenvolvimento de aplicativos ou sistemas web).</w:t>
      </w:r>
    </w:p>
    <w:p>
      <w:pPr>
        <w:jc w:val="left"/>
      </w:pPr>
      <w:r>
        <w:rPr>
          <w:b/>
          <w:sz w:val="24"/>
        </w:rPr>
        <w:t>2. Estudo de Caso</w:t>
      </w:r>
    </w:p>
    <w:p>
      <w:r>
        <w:t>Sistema escolhido: (exemplo: sistema de entregas de comida online).</w:t>
        <w:br/>
        <w:br/>
        <w:t>Descrição:</w:t>
        <w:br/>
        <w:t>- Breve resumo do sistema.</w:t>
        <w:br/>
        <w:t>- Quais fases do ciclo de vida ele percorreu (análise, projeto, codificação, testes, implantação, manutenção).</w:t>
        <w:br/>
        <w:t>- Quais pontos se beneficiariam de metodologias ágeis.</w:t>
      </w:r>
    </w:p>
    <w:p>
      <w:pPr>
        <w:jc w:val="left"/>
      </w:pPr>
      <w:r>
        <w:rPr>
          <w:b/>
          <w:sz w:val="24"/>
        </w:rPr>
        <w:t>3. Diagrama do Ciclo de Vida</w:t>
      </w:r>
    </w:p>
    <w:p>
      <w:r>
        <w:t>(Inserir aqui a imagem do diagrama/fluxograma ou linha do tempo criada na ferramenta escolhida – Draw.io, Astah ou Lucidchart.)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as maiores dificuldades em identificar o ciclo de vida?</w:t>
        <w:br/>
        <w:t>- Qual abordagem você considera mais eficiente (tradicional ou ágil) para o sistema analisado?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