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4433" w14:textId="77777777" w:rsidR="001B7C65" w:rsidRDefault="001B7C65" w:rsidP="001B7C65">
      <w:pPr>
        <w:pStyle w:val="Titre1"/>
      </w:pPr>
      <w:r>
        <w:t>Grandeurs macroscopiques</w:t>
      </w:r>
    </w:p>
    <w:p w14:paraId="6513C5F0" w14:textId="24BF9EAC" w:rsidR="001B7C65" w:rsidRDefault="00CF0CEB" w:rsidP="001B7C65">
      <w:pPr>
        <w:pStyle w:val="Titre2"/>
      </w:pPr>
      <w:r w:rsidRPr="00CF0CEB">
        <w:rPr>
          <w:noProof/>
        </w:rPr>
        <w:drawing>
          <wp:anchor distT="0" distB="0" distL="114300" distR="114300" simplePos="0" relativeHeight="251659264" behindDoc="0" locked="0" layoutInCell="1" allowOverlap="1" wp14:anchorId="426B049B" wp14:editId="35864F9F">
            <wp:simplePos x="0" y="0"/>
            <wp:positionH relativeFrom="column">
              <wp:posOffset>4750453</wp:posOffset>
            </wp:positionH>
            <wp:positionV relativeFrom="paragraph">
              <wp:posOffset>115342</wp:posOffset>
            </wp:positionV>
            <wp:extent cx="719137" cy="395525"/>
            <wp:effectExtent l="0" t="0" r="5080" b="5080"/>
            <wp:wrapNone/>
            <wp:docPr id="2020874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7412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" cy="3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C65">
        <w:t>Température</w:t>
      </w:r>
    </w:p>
    <w:p w14:paraId="777676DA" w14:textId="6B1F2447" w:rsidR="001B7C65" w:rsidRDefault="001B7C65" w:rsidP="001B7C65">
      <w:r>
        <w:t>Mesure de l’agitation des molécules. Proportionnel à &lt;</w:t>
      </w:r>
      <w:proofErr w:type="spellStart"/>
      <w:r>
        <w:t>Ecin</w:t>
      </w:r>
      <w:proofErr w:type="spellEnd"/>
      <w:r>
        <w:t>&gt; des molécules.</w:t>
      </w:r>
      <w:r w:rsidR="00CF0CEB" w:rsidRPr="00CF0CEB">
        <w:rPr>
          <w:noProof/>
        </w:rPr>
        <w:t xml:space="preserve"> </w:t>
      </w:r>
    </w:p>
    <w:p w14:paraId="45D6A03C" w14:textId="77777777" w:rsidR="001B7C65" w:rsidRDefault="001B7C65" w:rsidP="001B7C65"/>
    <w:p w14:paraId="0286DFAB" w14:textId="5C6C3AB6" w:rsidR="001B7C65" w:rsidRDefault="00D20075" w:rsidP="001B7C65">
      <w:r>
        <w:rPr>
          <w:noProof/>
        </w:rPr>
        <w:drawing>
          <wp:inline distT="0" distB="0" distL="0" distR="0" wp14:anchorId="48015AFD" wp14:editId="2233011E">
            <wp:extent cx="3205162" cy="2136775"/>
            <wp:effectExtent l="0" t="0" r="0" b="0"/>
            <wp:docPr id="14958102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717" cy="213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BE98E" wp14:editId="5C5413CC">
            <wp:extent cx="2978942" cy="1985962"/>
            <wp:effectExtent l="0" t="0" r="0" b="0"/>
            <wp:docPr id="18449326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656" cy="200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0AB" w14:textId="77777777" w:rsidR="00D20075" w:rsidRDefault="00D20075" w:rsidP="001B7C65"/>
    <w:p w14:paraId="0ABEC5E4" w14:textId="09771058" w:rsidR="00D20075" w:rsidRDefault="00D20075" w:rsidP="001B7C65"/>
    <w:p w14:paraId="36E8EF87" w14:textId="2139D766" w:rsidR="00785243" w:rsidRDefault="00785243">
      <w:pPr>
        <w:spacing w:after="200" w:line="276" w:lineRule="auto"/>
      </w:pPr>
      <w:r>
        <w:br w:type="page"/>
      </w:r>
    </w:p>
    <w:p w14:paraId="4309373A" w14:textId="437BADD2" w:rsidR="00785243" w:rsidRDefault="00785243" w:rsidP="00785243">
      <w:pPr>
        <w:pStyle w:val="Titre2"/>
      </w:pPr>
      <w:r>
        <w:lastRenderedPageBreak/>
        <w:t>Pression</w:t>
      </w:r>
    </w:p>
    <w:p w14:paraId="5664AD77" w14:textId="07BB273E" w:rsidR="00785243" w:rsidRDefault="00785243" w:rsidP="00785243">
      <w:r>
        <w:t xml:space="preserve">Force moyenne exercée par les particules sur les parois de la box. Dépend de </w:t>
      </w:r>
      <w:proofErr w:type="spellStart"/>
      <w:r>
        <w:t>Ecin</w:t>
      </w:r>
      <w:proofErr w:type="spellEnd"/>
      <w:r>
        <w:t xml:space="preserve"> et de la densité.</w:t>
      </w:r>
      <w:r w:rsidR="00CF0CEB" w:rsidRPr="00CF0CEB">
        <w:rPr>
          <w:noProof/>
        </w:rPr>
        <w:t xml:space="preserve"> </w:t>
      </w:r>
      <w:r w:rsidR="00CF0CEB" w:rsidRPr="00CF0CEB">
        <w:rPr>
          <w:noProof/>
        </w:rPr>
        <w:drawing>
          <wp:inline distT="0" distB="0" distL="0" distR="0" wp14:anchorId="2104EB0E" wp14:editId="705125FC">
            <wp:extent cx="848783" cy="369982"/>
            <wp:effectExtent l="0" t="0" r="8890" b="0"/>
            <wp:docPr id="653552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2064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783" cy="3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18F3" w14:textId="77777777" w:rsidR="00785243" w:rsidRPr="00785243" w:rsidRDefault="00785243" w:rsidP="00785243"/>
    <w:p w14:paraId="45F20964" w14:textId="1937094B" w:rsidR="00785243" w:rsidRDefault="00785243" w:rsidP="00785243">
      <w:r>
        <w:rPr>
          <w:noProof/>
        </w:rPr>
        <w:drawing>
          <wp:inline distT="0" distB="0" distL="0" distR="0" wp14:anchorId="4E7EB383" wp14:editId="3B8F1077">
            <wp:extent cx="3200400" cy="2133600"/>
            <wp:effectExtent l="0" t="0" r="0" b="0"/>
            <wp:docPr id="15610663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401" cy="213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08E38" wp14:editId="4F713F43">
            <wp:extent cx="2943226" cy="1962150"/>
            <wp:effectExtent l="0" t="0" r="9525" b="0"/>
            <wp:docPr id="4209294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29" cy="196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137B" w14:textId="0503B24F" w:rsidR="00785243" w:rsidRDefault="0029138A" w:rsidP="00785243">
      <w:pPr>
        <w:pStyle w:val="Titre2"/>
      </w:pPr>
      <w:r w:rsidRPr="0029138A">
        <w:rPr>
          <w:noProof/>
        </w:rPr>
        <w:drawing>
          <wp:anchor distT="0" distB="0" distL="114300" distR="114300" simplePos="0" relativeHeight="251663360" behindDoc="0" locked="0" layoutInCell="1" allowOverlap="1" wp14:anchorId="17679206" wp14:editId="55480959">
            <wp:simplePos x="0" y="0"/>
            <wp:positionH relativeFrom="page">
              <wp:align>center</wp:align>
            </wp:positionH>
            <wp:positionV relativeFrom="paragraph">
              <wp:posOffset>233735</wp:posOffset>
            </wp:positionV>
            <wp:extent cx="678532" cy="480985"/>
            <wp:effectExtent l="0" t="0" r="7620" b="0"/>
            <wp:wrapNone/>
            <wp:docPr id="618910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02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32" cy="48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43">
        <w:t>Densité</w:t>
      </w:r>
    </w:p>
    <w:p w14:paraId="43C72CD6" w14:textId="20D42106" w:rsidR="00785243" w:rsidRDefault="00785243" w:rsidP="00785243">
      <w:r>
        <w:t>Nombre de particule par unité de volume</w:t>
      </w:r>
    </w:p>
    <w:p w14:paraId="6F7A093D" w14:textId="77777777" w:rsidR="00785243" w:rsidRPr="00785243" w:rsidRDefault="00785243" w:rsidP="00785243"/>
    <w:p w14:paraId="585F3CAF" w14:textId="00D72FDD" w:rsidR="00785243" w:rsidRDefault="00785243" w:rsidP="00785243">
      <w:r>
        <w:rPr>
          <w:noProof/>
        </w:rPr>
        <w:drawing>
          <wp:inline distT="0" distB="0" distL="0" distR="0" wp14:anchorId="34777DCC" wp14:editId="7ACC5858">
            <wp:extent cx="4772025" cy="3181350"/>
            <wp:effectExtent l="0" t="0" r="9525" b="0"/>
            <wp:docPr id="4043222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59" cy="318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D7F0" w14:textId="47CDCD88" w:rsidR="00785243" w:rsidRDefault="00785243">
      <w:pPr>
        <w:spacing w:after="200" w:line="276" w:lineRule="auto"/>
      </w:pPr>
      <w:r>
        <w:br w:type="page"/>
      </w:r>
    </w:p>
    <w:p w14:paraId="3D52AEDA" w14:textId="1F2F1B35" w:rsidR="00785243" w:rsidRDefault="006D0950" w:rsidP="00785243">
      <w:pPr>
        <w:pStyle w:val="Titre2"/>
      </w:pPr>
      <w:r w:rsidRPr="006D095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BD66EFA" wp14:editId="649D33D4">
            <wp:simplePos x="0" y="0"/>
            <wp:positionH relativeFrom="column">
              <wp:posOffset>2926638</wp:posOffset>
            </wp:positionH>
            <wp:positionV relativeFrom="paragraph">
              <wp:posOffset>-1960</wp:posOffset>
            </wp:positionV>
            <wp:extent cx="813973" cy="406987"/>
            <wp:effectExtent l="0" t="0" r="5715" b="0"/>
            <wp:wrapNone/>
            <wp:docPr id="1549231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310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973" cy="40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9B1" w:rsidRPr="00C159B1">
        <w:t>Quantité de mouvement totale</w:t>
      </w:r>
    </w:p>
    <w:p w14:paraId="28A33234" w14:textId="6ACC630B" w:rsidR="00C159B1" w:rsidRDefault="00C159B1" w:rsidP="00C159B1">
      <w:r>
        <w:t xml:space="preserve">Mesure la </w:t>
      </w:r>
      <w:r w:rsidRPr="00C159B1">
        <w:t>difficulté à arrêter un mouvement</w:t>
      </w:r>
      <w:r>
        <w:t>.</w:t>
      </w:r>
    </w:p>
    <w:p w14:paraId="698315D9" w14:textId="77777777" w:rsidR="00C159B1" w:rsidRPr="00C159B1" w:rsidRDefault="00C159B1" w:rsidP="00C159B1"/>
    <w:p w14:paraId="5D6F3914" w14:textId="3943F066" w:rsidR="00C159B1" w:rsidRPr="00C159B1" w:rsidRDefault="00C159B1" w:rsidP="00C159B1">
      <w:r>
        <w:rPr>
          <w:noProof/>
        </w:rPr>
        <w:drawing>
          <wp:inline distT="0" distB="0" distL="0" distR="0" wp14:anchorId="4B09CCA0" wp14:editId="52CEFD92">
            <wp:extent cx="3100387" cy="2066924"/>
            <wp:effectExtent l="0" t="0" r="5080" b="0"/>
            <wp:docPr id="13304778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80" cy="207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A409C" wp14:editId="7DEEE0A1">
            <wp:extent cx="3081337" cy="2054225"/>
            <wp:effectExtent l="0" t="0" r="5080" b="3175"/>
            <wp:docPr id="55178292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544" cy="205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4C15" w14:textId="7B990AE5" w:rsidR="00C159B1" w:rsidRDefault="00C159B1" w:rsidP="00C159B1">
      <w:r>
        <w:rPr>
          <w:noProof/>
        </w:rPr>
        <w:drawing>
          <wp:inline distT="0" distB="0" distL="0" distR="0" wp14:anchorId="0EF66A91" wp14:editId="07EFDD75">
            <wp:extent cx="3367087" cy="2244725"/>
            <wp:effectExtent l="0" t="0" r="5080" b="3175"/>
            <wp:docPr id="41778445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74" cy="22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2D54" w14:textId="00BAC025" w:rsidR="00C9508B" w:rsidRDefault="00C9508B">
      <w:pPr>
        <w:spacing w:after="200" w:line="276" w:lineRule="auto"/>
      </w:pPr>
      <w:r>
        <w:br w:type="page"/>
      </w:r>
    </w:p>
    <w:p w14:paraId="1769FF5F" w14:textId="3D3CC9D8" w:rsidR="00C9508B" w:rsidRDefault="00C9508B" w:rsidP="00C9508B">
      <w:pPr>
        <w:pStyle w:val="Titre2"/>
      </w:pPr>
      <w:r w:rsidRPr="00C9508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CDF9509" wp14:editId="4D6AF02A">
            <wp:simplePos x="0" y="0"/>
            <wp:positionH relativeFrom="column">
              <wp:posOffset>2537143</wp:posOffset>
            </wp:positionH>
            <wp:positionV relativeFrom="paragraph">
              <wp:posOffset>82550</wp:posOffset>
            </wp:positionV>
            <wp:extent cx="1509712" cy="440333"/>
            <wp:effectExtent l="0" t="0" r="0" b="0"/>
            <wp:wrapNone/>
            <wp:docPr id="455529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974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12" cy="440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Energie mécanique</w:t>
      </w:r>
    </w:p>
    <w:p w14:paraId="60082F84" w14:textId="31058E9C" w:rsidR="00C9508B" w:rsidRDefault="00C9508B" w:rsidP="00C9508B">
      <w:r w:rsidRPr="00C9508B">
        <w:t>Énergie cinétique totale des particules.</w:t>
      </w:r>
      <w:r w:rsidRPr="00C9508B">
        <w:rPr>
          <w:noProof/>
        </w:rPr>
        <w:t xml:space="preserve"> </w:t>
      </w:r>
    </w:p>
    <w:p w14:paraId="1DE3C38E" w14:textId="77777777" w:rsidR="00C9508B" w:rsidRPr="00C9508B" w:rsidRDefault="00C9508B" w:rsidP="00C9508B"/>
    <w:p w14:paraId="4DFFF0AA" w14:textId="37FC610E" w:rsidR="00C9508B" w:rsidRPr="00C9508B" w:rsidRDefault="00C9508B" w:rsidP="00C9508B">
      <w:r>
        <w:rPr>
          <w:noProof/>
        </w:rPr>
        <w:drawing>
          <wp:inline distT="0" distB="0" distL="0" distR="0" wp14:anchorId="5FCB7343" wp14:editId="127EB68E">
            <wp:extent cx="4572000" cy="3048000"/>
            <wp:effectExtent l="0" t="0" r="0" b="0"/>
            <wp:docPr id="171569657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998" cy="3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66F5" w14:textId="622BA4B8" w:rsidR="001B7C65" w:rsidRDefault="001B7C65" w:rsidP="001B7C65">
      <w:pPr>
        <w:pStyle w:val="Titre1"/>
      </w:pPr>
      <w:r>
        <w:t>Stabilité de la simulation</w:t>
      </w:r>
    </w:p>
    <w:p w14:paraId="23F64B90" w14:textId="3FAF59B2" w:rsidR="001B7C65" w:rsidRDefault="001B7C65" w:rsidP="001B7C65">
      <w:r>
        <w:rPr>
          <w:noProof/>
        </w:rPr>
        <w:drawing>
          <wp:inline distT="0" distB="0" distL="0" distR="0" wp14:anchorId="08EC2319" wp14:editId="6E0F5345">
            <wp:extent cx="4519612" cy="3013075"/>
            <wp:effectExtent l="0" t="0" r="0" b="0"/>
            <wp:docPr id="2146886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869" cy="30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9503" w14:textId="0B98D068" w:rsidR="000240DA" w:rsidRDefault="000240DA" w:rsidP="001B7C65">
      <w:r w:rsidRPr="000240DA">
        <w:rPr>
          <w:noProof/>
        </w:rPr>
        <w:drawing>
          <wp:inline distT="0" distB="0" distL="0" distR="0" wp14:anchorId="007FE639" wp14:editId="3931FDBF">
            <wp:extent cx="2587899" cy="163852"/>
            <wp:effectExtent l="0" t="0" r="3175" b="7620"/>
            <wp:docPr id="771190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0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3606" cy="1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8D2C" w14:textId="7F2FB28A" w:rsidR="00C9508B" w:rsidRPr="001B7C65" w:rsidRDefault="00C9508B" w:rsidP="00C9508B">
      <w:pPr>
        <w:spacing w:after="200" w:line="276" w:lineRule="auto"/>
      </w:pPr>
      <w:r>
        <w:br w:type="page"/>
      </w:r>
    </w:p>
    <w:p w14:paraId="541D3D1C" w14:textId="12B79082" w:rsidR="00E90281" w:rsidRDefault="001B7C65" w:rsidP="001B7C65">
      <w:pPr>
        <w:pStyle w:val="Titre1"/>
      </w:pPr>
      <w:r w:rsidRPr="001B7C65">
        <w:lastRenderedPageBreak/>
        <w:t>Comportement de l'atmosphère</w:t>
      </w:r>
      <w:r w:rsidR="00E90281" w:rsidRPr="00774686">
        <w:t xml:space="preserve"> </w:t>
      </w:r>
    </w:p>
    <w:p w14:paraId="55279E99" w14:textId="7E77EFE9" w:rsidR="0073799A" w:rsidRDefault="0073799A" w:rsidP="0073799A">
      <w:pPr>
        <w:pStyle w:val="Titre2"/>
      </w:pPr>
      <w:r>
        <w:t>Diminution de la densité en fonction de l’altitude</w:t>
      </w:r>
    </w:p>
    <w:p w14:paraId="42986C70" w14:textId="67693301" w:rsidR="0073799A" w:rsidRDefault="0073799A" w:rsidP="0073799A">
      <w:r>
        <w:rPr>
          <w:noProof/>
        </w:rPr>
        <w:drawing>
          <wp:inline distT="0" distB="0" distL="0" distR="0" wp14:anchorId="49D6AD91" wp14:editId="4BCD6559">
            <wp:extent cx="4772025" cy="3181350"/>
            <wp:effectExtent l="0" t="0" r="9525" b="0"/>
            <wp:docPr id="3356516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59" cy="318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4F43" w14:textId="1E634997" w:rsidR="0073799A" w:rsidRDefault="0073799A" w:rsidP="0073799A">
      <w:pPr>
        <w:pStyle w:val="Titre2"/>
      </w:pPr>
      <w:r>
        <w:t>Diminution de la pression en fonction de l’altitude</w:t>
      </w:r>
    </w:p>
    <w:p w14:paraId="583A2147" w14:textId="37EDFA14" w:rsidR="0073799A" w:rsidRDefault="0073799A" w:rsidP="0073799A">
      <w:r>
        <w:t>Plus on monte moins il y a de molécule au-dessus.</w:t>
      </w:r>
    </w:p>
    <w:p w14:paraId="67944919" w14:textId="52596152" w:rsidR="0073799A" w:rsidRDefault="0073799A" w:rsidP="0073799A">
      <w:r>
        <w:rPr>
          <w:noProof/>
        </w:rPr>
        <w:drawing>
          <wp:inline distT="0" distB="0" distL="0" distR="0" wp14:anchorId="49F76AAB" wp14:editId="169D6818">
            <wp:extent cx="5324475" cy="3549648"/>
            <wp:effectExtent l="0" t="0" r="0" b="0"/>
            <wp:docPr id="23533845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53" cy="357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E455" w14:textId="18FE6D6B" w:rsidR="00301A4B" w:rsidRDefault="00301A4B">
      <w:pPr>
        <w:spacing w:after="200" w:line="276" w:lineRule="auto"/>
      </w:pPr>
      <w:r>
        <w:br w:type="page"/>
      </w:r>
    </w:p>
    <w:p w14:paraId="73B861DB" w14:textId="5A96082B" w:rsidR="00301A4B" w:rsidRDefault="00301A4B" w:rsidP="00301A4B">
      <w:pPr>
        <w:pStyle w:val="Titre2"/>
      </w:pPr>
      <w:r>
        <w:lastRenderedPageBreak/>
        <w:t>Séparation entre les types de molécules</w:t>
      </w:r>
    </w:p>
    <w:p w14:paraId="21993CB2" w14:textId="49229735" w:rsidR="000B45BF" w:rsidRDefault="000B45BF" w:rsidP="000B45BF">
      <w:r w:rsidRPr="000B45BF">
        <w:rPr>
          <w:noProof/>
        </w:rPr>
        <w:drawing>
          <wp:anchor distT="0" distB="0" distL="114300" distR="114300" simplePos="0" relativeHeight="251661312" behindDoc="0" locked="0" layoutInCell="1" allowOverlap="1" wp14:anchorId="633C07DC" wp14:editId="5569F4D7">
            <wp:simplePos x="0" y="0"/>
            <wp:positionH relativeFrom="column">
              <wp:posOffset>1813560</wp:posOffset>
            </wp:positionH>
            <wp:positionV relativeFrom="paragraph">
              <wp:posOffset>185104</wp:posOffset>
            </wp:positionV>
            <wp:extent cx="729521" cy="304800"/>
            <wp:effectExtent l="0" t="0" r="0" b="0"/>
            <wp:wrapNone/>
            <wp:docPr id="372726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64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31" cy="307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molécules se séparent car ils ont des différentes masses. L’</w:t>
      </w:r>
      <w:r w:rsidR="00377E12">
        <w:t>impact</w:t>
      </w:r>
      <w:r>
        <w:t xml:space="preserve"> de la gravité sur une molécule est proportionnel à la masse. </w:t>
      </w:r>
    </w:p>
    <w:p w14:paraId="1AA60B70" w14:textId="77777777" w:rsidR="000B45BF" w:rsidRPr="000B45BF" w:rsidRDefault="000B45BF" w:rsidP="000B45BF"/>
    <w:p w14:paraId="192536C3" w14:textId="554444F9" w:rsidR="00301A4B" w:rsidRPr="00301A4B" w:rsidRDefault="00301A4B" w:rsidP="00301A4B">
      <w:pPr>
        <w:rPr>
          <w:color w:val="EE0000"/>
        </w:rPr>
      </w:pPr>
      <w:r w:rsidRPr="00301A4B">
        <w:rPr>
          <w:color w:val="EE0000"/>
        </w:rPr>
        <w:t>Argon</w:t>
      </w:r>
    </w:p>
    <w:p w14:paraId="071AF017" w14:textId="46295A16" w:rsidR="00301A4B" w:rsidRPr="00301A4B" w:rsidRDefault="00301A4B" w:rsidP="00301A4B">
      <w:pPr>
        <w:rPr>
          <w:color w:val="0070C0"/>
        </w:rPr>
      </w:pPr>
      <w:r w:rsidRPr="00301A4B">
        <w:rPr>
          <w:color w:val="0070C0"/>
        </w:rPr>
        <w:t>Hélium</w:t>
      </w:r>
    </w:p>
    <w:p w14:paraId="2DBCDC16" w14:textId="6372D90F" w:rsidR="00301A4B" w:rsidRDefault="00301A4B" w:rsidP="00301A4B">
      <w:r w:rsidRPr="004C78EE">
        <w:rPr>
          <w:noProof/>
        </w:rPr>
        <w:drawing>
          <wp:inline distT="0" distB="0" distL="0" distR="0" wp14:anchorId="47FE11CE" wp14:editId="36DFC858">
            <wp:extent cx="3448050" cy="1883657"/>
            <wp:effectExtent l="0" t="0" r="0" b="2540"/>
            <wp:docPr id="2115403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3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3550" cy="188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EC0" w14:textId="51618D16" w:rsidR="00687272" w:rsidRDefault="00687272" w:rsidP="00301A4B">
      <w:r w:rsidRPr="00834770">
        <w:rPr>
          <w:noProof/>
        </w:rPr>
        <w:drawing>
          <wp:inline distT="0" distB="0" distL="0" distR="0" wp14:anchorId="266E6DD2" wp14:editId="0F8F9CC7">
            <wp:extent cx="6299835" cy="1198880"/>
            <wp:effectExtent l="0" t="0" r="5715" b="1270"/>
            <wp:docPr id="2100019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9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232C" w14:textId="5971E4D0" w:rsidR="000B45BF" w:rsidRDefault="005D1E05" w:rsidP="000B45BF">
      <w:pPr>
        <w:pStyle w:val="Titre2"/>
      </w:pPr>
      <w:r>
        <w:t>Distribution des vitesses</w:t>
      </w:r>
    </w:p>
    <w:p w14:paraId="704742B0" w14:textId="105244CA" w:rsidR="005D1E05" w:rsidRDefault="005D1E05" w:rsidP="005D1E05">
      <w:r>
        <w:t>Tend vers une distribution de Maxwell-Boltzmann (Comme les particules dans l’atmosphère). Les molécules se redistribuent leur vitesse.</w:t>
      </w:r>
    </w:p>
    <w:p w14:paraId="256AAE51" w14:textId="0762E85C" w:rsidR="000240DA" w:rsidRDefault="005D1E05" w:rsidP="005D1E05">
      <w:r>
        <w:rPr>
          <w:noProof/>
        </w:rPr>
        <w:drawing>
          <wp:inline distT="0" distB="0" distL="0" distR="0" wp14:anchorId="3F9D97D6" wp14:editId="4257A46D">
            <wp:extent cx="3821452" cy="2547635"/>
            <wp:effectExtent l="0" t="0" r="7620" b="5080"/>
            <wp:docPr id="183546723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53" cy="256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C3EC" w14:textId="77777777" w:rsidR="000240DA" w:rsidRDefault="000240DA">
      <w:pPr>
        <w:spacing w:after="200" w:line="276" w:lineRule="auto"/>
      </w:pPr>
      <w:r>
        <w:br w:type="page"/>
      </w:r>
    </w:p>
    <w:p w14:paraId="36A231F2" w14:textId="37A3E9F2" w:rsidR="005D1E05" w:rsidRDefault="00C31CE5" w:rsidP="007E4CF5">
      <w:pPr>
        <w:pStyle w:val="Titre2"/>
      </w:pPr>
      <w:r>
        <w:lastRenderedPageBreak/>
        <w:t> É</w:t>
      </w:r>
      <w:r w:rsidRPr="00C31CE5">
        <w:t>quilibre thermodynamique</w:t>
      </w:r>
    </w:p>
    <w:p w14:paraId="123A5D17" w14:textId="18DE0666" w:rsidR="007E4CF5" w:rsidRDefault="00253F86" w:rsidP="007E4CF5">
      <w:r>
        <w:t>L</w:t>
      </w:r>
      <w:r w:rsidRPr="007E4CF5">
        <w:t xml:space="preserve">a température </w:t>
      </w:r>
      <w:r>
        <w:t xml:space="preserve">globale </w:t>
      </w:r>
      <w:r w:rsidR="007E4CF5" w:rsidRPr="007E4CF5">
        <w:t xml:space="preserve">devient </w:t>
      </w:r>
      <w:r w:rsidR="007E4CF5">
        <w:t>constante</w:t>
      </w:r>
      <w:r w:rsidR="007E4CF5" w:rsidRPr="007E4CF5">
        <w:t xml:space="preserve"> car les collisions redistribuent l’énergie</w:t>
      </w:r>
      <w:r w:rsidR="007E4CF5">
        <w:t>.</w:t>
      </w:r>
      <w:r>
        <w:t xml:space="preserve"> Mais en local, pour les couches de z on aura quand même des petites fluctuations.</w:t>
      </w:r>
    </w:p>
    <w:p w14:paraId="3C16BCA2" w14:textId="77777777" w:rsidR="007E4CF5" w:rsidRDefault="007E4CF5" w:rsidP="007E4CF5"/>
    <w:p w14:paraId="31D938B4" w14:textId="1DF00E92" w:rsidR="007E4CF5" w:rsidRDefault="000E1DDE" w:rsidP="007E4CF5">
      <w:r>
        <w:rPr>
          <w:noProof/>
        </w:rPr>
        <w:drawing>
          <wp:inline distT="0" distB="0" distL="0" distR="0" wp14:anchorId="1D6BBA7A" wp14:editId="48DDA014">
            <wp:extent cx="3205162" cy="2136775"/>
            <wp:effectExtent l="0" t="0" r="0" b="0"/>
            <wp:docPr id="100146077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717" cy="213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CF5">
        <w:rPr>
          <w:noProof/>
        </w:rPr>
        <w:drawing>
          <wp:inline distT="0" distB="0" distL="0" distR="0" wp14:anchorId="05E6C559" wp14:editId="4E4E1D0C">
            <wp:extent cx="3049762" cy="2033966"/>
            <wp:effectExtent l="0" t="0" r="0" b="4445"/>
            <wp:docPr id="212595379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91" cy="205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C061" w14:textId="77777777" w:rsidR="00AA1488" w:rsidRPr="007E4CF5" w:rsidRDefault="00AA1488" w:rsidP="007E4CF5"/>
    <w:sectPr w:rsidR="00AA1488" w:rsidRPr="007E4CF5" w:rsidSect="008D6F21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1985" w:right="851" w:bottom="1588" w:left="1134" w:header="85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51C1" w14:textId="77777777" w:rsidR="00941E0A" w:rsidRDefault="00941E0A" w:rsidP="001D3CA9">
      <w:r>
        <w:separator/>
      </w:r>
    </w:p>
  </w:endnote>
  <w:endnote w:type="continuationSeparator" w:id="0">
    <w:p w14:paraId="0A9A0CC7" w14:textId="77777777" w:rsidR="00941E0A" w:rsidRDefault="00941E0A" w:rsidP="001D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632E8" w14:textId="77777777" w:rsidR="00AC6D24" w:rsidRDefault="00AC6D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4895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6"/>
      <w:gridCol w:w="1247"/>
    </w:tblGrid>
    <w:tr w:rsidR="009A27A3" w:rsidRPr="00B617E7" w14:paraId="687CA71C" w14:textId="77777777" w:rsidTr="00477567">
      <w:trPr>
        <w:trHeight w:val="340"/>
        <w:jc w:val="center"/>
      </w:trPr>
      <w:tc>
        <w:tcPr>
          <w:tcW w:w="4358" w:type="pct"/>
          <w:vAlign w:val="center"/>
        </w:tcPr>
        <w:p w14:paraId="69491138" w14:textId="77777777" w:rsidR="009A27A3" w:rsidRPr="00B617E7" w:rsidRDefault="009A27A3" w:rsidP="003D3BAC">
          <w:pPr>
            <w:pStyle w:val="Pieddepage"/>
            <w:tabs>
              <w:tab w:val="clear" w:pos="9072"/>
              <w:tab w:val="right" w:pos="10205"/>
            </w:tabs>
            <w:rPr>
              <w:rFonts w:cs="Arial"/>
              <w:sz w:val="16"/>
              <w:szCs w:val="16"/>
            </w:rPr>
          </w:pPr>
          <w:r w:rsidRPr="00B617E7">
            <w:rPr>
              <w:rFonts w:cs="Arial"/>
              <w:sz w:val="16"/>
              <w:szCs w:val="16"/>
            </w:rPr>
            <w:fldChar w:fldCharType="begin"/>
          </w:r>
          <w:r w:rsidRPr="00B617E7">
            <w:rPr>
              <w:rFonts w:cs="Arial"/>
              <w:sz w:val="16"/>
              <w:szCs w:val="16"/>
            </w:rPr>
            <w:instrText xml:space="preserve"> FILENAME   \* MERGEFORMAT </w:instrText>
          </w:r>
          <w:r w:rsidRPr="00B617E7">
            <w:rPr>
              <w:rFonts w:cs="Arial"/>
              <w:sz w:val="16"/>
              <w:szCs w:val="16"/>
            </w:rPr>
            <w:fldChar w:fldCharType="separate"/>
          </w:r>
          <w:r w:rsidR="004D139E">
            <w:rPr>
              <w:rFonts w:cs="Arial"/>
              <w:noProof/>
              <w:sz w:val="16"/>
              <w:szCs w:val="16"/>
            </w:rPr>
            <w:t>Document1</w:t>
          </w:r>
          <w:r w:rsidRPr="00B617E7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642" w:type="pct"/>
          <w:vAlign w:val="center"/>
        </w:tcPr>
        <w:p w14:paraId="332689AE" w14:textId="77777777" w:rsidR="009A27A3" w:rsidRPr="00B617E7" w:rsidRDefault="009A27A3" w:rsidP="008B714C">
          <w:pPr>
            <w:pStyle w:val="Pieddepage"/>
            <w:tabs>
              <w:tab w:val="clear" w:pos="9072"/>
              <w:tab w:val="right" w:pos="10205"/>
            </w:tabs>
            <w:jc w:val="right"/>
            <w:rPr>
              <w:rFonts w:cs="Arial"/>
              <w:sz w:val="16"/>
              <w:szCs w:val="16"/>
            </w:rPr>
          </w:pPr>
          <w:r w:rsidRPr="00B617E7">
            <w:rPr>
              <w:rFonts w:cs="Arial"/>
              <w:sz w:val="16"/>
              <w:szCs w:val="16"/>
            </w:rPr>
            <w:t>Page</w:t>
          </w:r>
          <w:r w:rsidR="008B714C" w:rsidRPr="00B617E7">
            <w:rPr>
              <w:rFonts w:cs="Arial"/>
              <w:sz w:val="16"/>
              <w:szCs w:val="16"/>
            </w:rPr>
            <w:t xml:space="preserve"> </w:t>
          </w:r>
          <w:r w:rsidR="008B714C" w:rsidRPr="00B617E7">
            <w:rPr>
              <w:rFonts w:cs="Arial"/>
              <w:sz w:val="16"/>
              <w:szCs w:val="16"/>
            </w:rPr>
            <w:fldChar w:fldCharType="begin"/>
          </w:r>
          <w:r w:rsidR="008B714C" w:rsidRPr="00B617E7">
            <w:rPr>
              <w:rFonts w:cs="Arial"/>
              <w:sz w:val="16"/>
              <w:szCs w:val="16"/>
            </w:rPr>
            <w:instrText xml:space="preserve"> PAGE   \* MERGEFORMAT </w:instrText>
          </w:r>
          <w:r w:rsidR="008B714C" w:rsidRPr="00B617E7">
            <w:rPr>
              <w:rFonts w:cs="Arial"/>
              <w:sz w:val="16"/>
              <w:szCs w:val="16"/>
            </w:rPr>
            <w:fldChar w:fldCharType="separate"/>
          </w:r>
          <w:r w:rsidR="002739D8" w:rsidRPr="00B617E7">
            <w:rPr>
              <w:rFonts w:cs="Arial"/>
              <w:noProof/>
              <w:sz w:val="16"/>
              <w:szCs w:val="16"/>
            </w:rPr>
            <w:t>1</w:t>
          </w:r>
          <w:r w:rsidR="008B714C" w:rsidRPr="00B617E7">
            <w:rPr>
              <w:rFonts w:cs="Arial"/>
              <w:sz w:val="16"/>
              <w:szCs w:val="16"/>
            </w:rPr>
            <w:fldChar w:fldCharType="end"/>
          </w:r>
          <w:r w:rsidR="008B714C" w:rsidRPr="00B617E7">
            <w:rPr>
              <w:rFonts w:cs="Arial"/>
              <w:sz w:val="16"/>
              <w:szCs w:val="16"/>
            </w:rPr>
            <w:t>/</w:t>
          </w:r>
          <w:r w:rsidRPr="00B617E7">
            <w:rPr>
              <w:rFonts w:cs="Arial"/>
              <w:sz w:val="16"/>
              <w:szCs w:val="16"/>
            </w:rPr>
            <w:fldChar w:fldCharType="begin"/>
          </w:r>
          <w:r w:rsidRPr="00B617E7">
            <w:rPr>
              <w:rFonts w:cs="Arial"/>
              <w:sz w:val="16"/>
              <w:szCs w:val="16"/>
            </w:rPr>
            <w:instrText xml:space="preserve"> NUMPAGES   \* MERGEFORMAT </w:instrText>
          </w:r>
          <w:r w:rsidRPr="00B617E7">
            <w:rPr>
              <w:rFonts w:cs="Arial"/>
              <w:sz w:val="16"/>
              <w:szCs w:val="16"/>
            </w:rPr>
            <w:fldChar w:fldCharType="separate"/>
          </w:r>
          <w:r w:rsidR="002739D8" w:rsidRPr="00B617E7">
            <w:rPr>
              <w:rFonts w:cs="Arial"/>
              <w:noProof/>
              <w:sz w:val="16"/>
              <w:szCs w:val="16"/>
            </w:rPr>
            <w:t>1</w:t>
          </w:r>
          <w:r w:rsidRPr="00B617E7">
            <w:rPr>
              <w:rFonts w:cs="Arial"/>
              <w:sz w:val="16"/>
              <w:szCs w:val="16"/>
            </w:rPr>
            <w:fldChar w:fldCharType="end"/>
          </w:r>
        </w:p>
      </w:tc>
    </w:tr>
  </w:tbl>
  <w:p w14:paraId="1123C147" w14:textId="77777777" w:rsidR="00B52595" w:rsidRPr="00B617E7" w:rsidRDefault="00B52595" w:rsidP="00B617E7">
    <w:pPr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3B2E6" w14:textId="77777777" w:rsidR="00AC6D24" w:rsidRDefault="00AC6D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9637" w14:textId="77777777" w:rsidR="00941E0A" w:rsidRDefault="00941E0A" w:rsidP="001D3CA9">
      <w:r>
        <w:separator/>
      </w:r>
    </w:p>
  </w:footnote>
  <w:footnote w:type="continuationSeparator" w:id="0">
    <w:p w14:paraId="06076E03" w14:textId="77777777" w:rsidR="00941E0A" w:rsidRDefault="00941E0A" w:rsidP="001D3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BC9D" w14:textId="77777777" w:rsidR="00AC6D24" w:rsidRDefault="00AC6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1" w:type="pct"/>
      <w:jc w:val="center"/>
      <w:tblLayout w:type="fixed"/>
      <w:tblLook w:val="04A0" w:firstRow="1" w:lastRow="0" w:firstColumn="1" w:lastColumn="0" w:noHBand="0" w:noVBand="1"/>
    </w:tblPr>
    <w:tblGrid>
      <w:gridCol w:w="3120"/>
      <w:gridCol w:w="6803"/>
    </w:tblGrid>
    <w:tr w:rsidR="001212AC" w:rsidRPr="00B617E7" w14:paraId="4CB459D9" w14:textId="77777777" w:rsidTr="00DC392B">
      <w:trPr>
        <w:trHeight w:val="340"/>
        <w:jc w:val="center"/>
      </w:trPr>
      <w:tc>
        <w:tcPr>
          <w:tcW w:w="1572" w:type="pct"/>
          <w:tcBorders>
            <w:top w:val="nil"/>
            <w:left w:val="nil"/>
            <w:bottom w:val="nil"/>
            <w:right w:val="nil"/>
          </w:tcBorders>
          <w:vAlign w:val="center"/>
        </w:tcPr>
        <w:p w14:paraId="426B08D7" w14:textId="77777777" w:rsidR="001212AC" w:rsidRPr="00B617E7" w:rsidRDefault="001212AC" w:rsidP="002006A6">
          <w:pPr>
            <w:pStyle w:val="En-tte"/>
            <w:rPr>
              <w:rFonts w:cs="Arial"/>
              <w:sz w:val="20"/>
              <w:szCs w:val="20"/>
            </w:rPr>
          </w:pPr>
          <w:r w:rsidRPr="00B617E7">
            <w:rPr>
              <w:rFonts w:cs="Arial"/>
              <w:sz w:val="20"/>
              <w:szCs w:val="20"/>
            </w:rPr>
            <w:t>Favre Florian</w:t>
          </w:r>
        </w:p>
      </w:tc>
      <w:tc>
        <w:tcPr>
          <w:tcW w:w="3428" w:type="pct"/>
          <w:vMerge w:val="restart"/>
          <w:tcBorders>
            <w:top w:val="nil"/>
            <w:left w:val="nil"/>
            <w:right w:val="nil"/>
          </w:tcBorders>
          <w:vAlign w:val="center"/>
        </w:tcPr>
        <w:p w14:paraId="1F3EF11B" w14:textId="77777777" w:rsidR="001212AC" w:rsidRPr="002006A6" w:rsidRDefault="001212AC" w:rsidP="002006A6">
          <w:pPr>
            <w:pStyle w:val="En-tte"/>
            <w:jc w:val="right"/>
            <w:rPr>
              <w:rFonts w:cs="Arial"/>
              <w:sz w:val="20"/>
              <w:szCs w:val="20"/>
            </w:rPr>
          </w:pPr>
          <w:r w:rsidRPr="00B617E7">
            <w:rPr>
              <w:noProof/>
            </w:rPr>
            <w:drawing>
              <wp:inline distT="0" distB="0" distL="0" distR="0" wp14:anchorId="2B24045B" wp14:editId="26BF441F">
                <wp:extent cx="2460176" cy="431165"/>
                <wp:effectExtent l="0" t="0" r="0" b="6985"/>
                <wp:docPr id="1251556021" name="Image 1" descr="Une image contenant capture d’écran, Graphique, Police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556021" name="Image 1" descr="Une image contenant capture d’écran, Graphique, Police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68756" cy="45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212AC" w:rsidRPr="00B617E7" w14:paraId="526B75BA" w14:textId="77777777" w:rsidTr="00DC392B">
      <w:trPr>
        <w:trHeight w:val="340"/>
        <w:jc w:val="center"/>
      </w:trPr>
      <w:tc>
        <w:tcPr>
          <w:tcW w:w="1572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DE7A6C9" w14:textId="1262EC30" w:rsidR="001212AC" w:rsidRPr="00B617E7" w:rsidRDefault="001212AC">
          <w:pPr>
            <w:pStyle w:val="En-tte"/>
            <w:rPr>
              <w:rFonts w:cs="Arial"/>
              <w:sz w:val="20"/>
              <w:szCs w:val="20"/>
            </w:rPr>
          </w:pPr>
        </w:p>
      </w:tc>
      <w:tc>
        <w:tcPr>
          <w:tcW w:w="3428" w:type="pct"/>
          <w:vMerge/>
          <w:tcBorders>
            <w:left w:val="nil"/>
            <w:bottom w:val="single" w:sz="4" w:space="0" w:color="auto"/>
            <w:right w:val="nil"/>
          </w:tcBorders>
          <w:vAlign w:val="center"/>
        </w:tcPr>
        <w:p w14:paraId="7AF63566" w14:textId="77777777" w:rsidR="001212AC" w:rsidRPr="00B617E7" w:rsidRDefault="001212AC" w:rsidP="002006A6">
          <w:pPr>
            <w:pStyle w:val="En-tte"/>
            <w:jc w:val="right"/>
            <w:rPr>
              <w:rFonts w:cs="Arial"/>
            </w:rPr>
          </w:pPr>
        </w:p>
      </w:tc>
    </w:tr>
  </w:tbl>
  <w:p w14:paraId="7F903B28" w14:textId="77777777" w:rsidR="001D3CA9" w:rsidRPr="00B617E7" w:rsidRDefault="001D3CA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FAAB" w14:textId="77777777" w:rsidR="00AC6D24" w:rsidRDefault="00AC6D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DC0"/>
    <w:multiLevelType w:val="multilevel"/>
    <w:tmpl w:val="CA3629E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B011FF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757DD5"/>
    <w:multiLevelType w:val="hybridMultilevel"/>
    <w:tmpl w:val="49F83AB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40E75"/>
    <w:multiLevelType w:val="hybridMultilevel"/>
    <w:tmpl w:val="C5B2DB38"/>
    <w:lvl w:ilvl="0" w:tplc="DC9E28B0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E47F0"/>
    <w:multiLevelType w:val="hybridMultilevel"/>
    <w:tmpl w:val="2D324D3E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8594A"/>
    <w:multiLevelType w:val="hybridMultilevel"/>
    <w:tmpl w:val="92CAB4E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FF5358"/>
    <w:multiLevelType w:val="hybridMultilevel"/>
    <w:tmpl w:val="35FEE3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2014F"/>
    <w:multiLevelType w:val="hybridMultilevel"/>
    <w:tmpl w:val="478E76F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B489D"/>
    <w:multiLevelType w:val="hybridMultilevel"/>
    <w:tmpl w:val="94FAE8E4"/>
    <w:lvl w:ilvl="0" w:tplc="F6E669E0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58571">
    <w:abstractNumId w:val="6"/>
  </w:num>
  <w:num w:numId="2" w16cid:durableId="1200515396">
    <w:abstractNumId w:val="3"/>
  </w:num>
  <w:num w:numId="3" w16cid:durableId="641546087">
    <w:abstractNumId w:val="8"/>
  </w:num>
  <w:num w:numId="4" w16cid:durableId="1434714773">
    <w:abstractNumId w:val="1"/>
  </w:num>
  <w:num w:numId="5" w16cid:durableId="75710341">
    <w:abstractNumId w:val="0"/>
  </w:num>
  <w:num w:numId="6" w16cid:durableId="1102603638">
    <w:abstractNumId w:val="2"/>
  </w:num>
  <w:num w:numId="7" w16cid:durableId="1515411729">
    <w:abstractNumId w:val="4"/>
  </w:num>
  <w:num w:numId="8" w16cid:durableId="875237604">
    <w:abstractNumId w:val="7"/>
  </w:num>
  <w:num w:numId="9" w16cid:durableId="13248144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9E"/>
    <w:rsid w:val="00003A36"/>
    <w:rsid w:val="000240DA"/>
    <w:rsid w:val="000425AB"/>
    <w:rsid w:val="000542E4"/>
    <w:rsid w:val="00080037"/>
    <w:rsid w:val="00085722"/>
    <w:rsid w:val="000A19F9"/>
    <w:rsid w:val="000B45BF"/>
    <w:rsid w:val="000E1DDE"/>
    <w:rsid w:val="0011650C"/>
    <w:rsid w:val="001212AC"/>
    <w:rsid w:val="001505A4"/>
    <w:rsid w:val="00162F5E"/>
    <w:rsid w:val="00170A6D"/>
    <w:rsid w:val="00184CFD"/>
    <w:rsid w:val="00184E06"/>
    <w:rsid w:val="00185288"/>
    <w:rsid w:val="00196E8D"/>
    <w:rsid w:val="001A1E19"/>
    <w:rsid w:val="001A3B6C"/>
    <w:rsid w:val="001B7C65"/>
    <w:rsid w:val="001C4480"/>
    <w:rsid w:val="001D3CA9"/>
    <w:rsid w:val="001E3D31"/>
    <w:rsid w:val="002006A6"/>
    <w:rsid w:val="002017DB"/>
    <w:rsid w:val="00201FE4"/>
    <w:rsid w:val="00204634"/>
    <w:rsid w:val="00207E72"/>
    <w:rsid w:val="0021130A"/>
    <w:rsid w:val="0024373A"/>
    <w:rsid w:val="00253F86"/>
    <w:rsid w:val="00257AD3"/>
    <w:rsid w:val="00271B98"/>
    <w:rsid w:val="0027318D"/>
    <w:rsid w:val="002739D8"/>
    <w:rsid w:val="00273D63"/>
    <w:rsid w:val="002746B1"/>
    <w:rsid w:val="00286B33"/>
    <w:rsid w:val="0029138A"/>
    <w:rsid w:val="002954F9"/>
    <w:rsid w:val="00297C17"/>
    <w:rsid w:val="002B5046"/>
    <w:rsid w:val="002D12A6"/>
    <w:rsid w:val="002D69E8"/>
    <w:rsid w:val="00301A4B"/>
    <w:rsid w:val="003074C6"/>
    <w:rsid w:val="00313DBC"/>
    <w:rsid w:val="00315F04"/>
    <w:rsid w:val="00325B54"/>
    <w:rsid w:val="00331BFC"/>
    <w:rsid w:val="00341321"/>
    <w:rsid w:val="00341EDA"/>
    <w:rsid w:val="0034697C"/>
    <w:rsid w:val="00350B35"/>
    <w:rsid w:val="00373FF1"/>
    <w:rsid w:val="00375289"/>
    <w:rsid w:val="00377E12"/>
    <w:rsid w:val="00387C91"/>
    <w:rsid w:val="00395546"/>
    <w:rsid w:val="00397029"/>
    <w:rsid w:val="003B2F36"/>
    <w:rsid w:val="003B5D68"/>
    <w:rsid w:val="003C3204"/>
    <w:rsid w:val="003D24CA"/>
    <w:rsid w:val="003D3BAC"/>
    <w:rsid w:val="003E6392"/>
    <w:rsid w:val="003F13BA"/>
    <w:rsid w:val="003F6CDA"/>
    <w:rsid w:val="00413508"/>
    <w:rsid w:val="00440D66"/>
    <w:rsid w:val="00443E40"/>
    <w:rsid w:val="00461E2F"/>
    <w:rsid w:val="0046613B"/>
    <w:rsid w:val="00473D2B"/>
    <w:rsid w:val="00477567"/>
    <w:rsid w:val="00484256"/>
    <w:rsid w:val="004924B4"/>
    <w:rsid w:val="004A7A8B"/>
    <w:rsid w:val="004D139E"/>
    <w:rsid w:val="004D6B78"/>
    <w:rsid w:val="004E199B"/>
    <w:rsid w:val="004E4655"/>
    <w:rsid w:val="004F63B2"/>
    <w:rsid w:val="00500E9F"/>
    <w:rsid w:val="00522713"/>
    <w:rsid w:val="00543E0D"/>
    <w:rsid w:val="005504FC"/>
    <w:rsid w:val="00554A37"/>
    <w:rsid w:val="005B2349"/>
    <w:rsid w:val="005B56EF"/>
    <w:rsid w:val="005D1E05"/>
    <w:rsid w:val="005D4270"/>
    <w:rsid w:val="005F4F6B"/>
    <w:rsid w:val="0061190C"/>
    <w:rsid w:val="00626F41"/>
    <w:rsid w:val="00630F28"/>
    <w:rsid w:val="006427DD"/>
    <w:rsid w:val="00660883"/>
    <w:rsid w:val="006646FE"/>
    <w:rsid w:val="00673EBD"/>
    <w:rsid w:val="00687272"/>
    <w:rsid w:val="006C1FC5"/>
    <w:rsid w:val="006C465C"/>
    <w:rsid w:val="006D0950"/>
    <w:rsid w:val="006E7DA6"/>
    <w:rsid w:val="00707BAA"/>
    <w:rsid w:val="00722E0A"/>
    <w:rsid w:val="0073799A"/>
    <w:rsid w:val="0074002A"/>
    <w:rsid w:val="007411BD"/>
    <w:rsid w:val="00774686"/>
    <w:rsid w:val="007803B7"/>
    <w:rsid w:val="00785243"/>
    <w:rsid w:val="007863D9"/>
    <w:rsid w:val="007A2A94"/>
    <w:rsid w:val="007A2DCE"/>
    <w:rsid w:val="007E4CF5"/>
    <w:rsid w:val="008105DB"/>
    <w:rsid w:val="00814502"/>
    <w:rsid w:val="00825EFE"/>
    <w:rsid w:val="0083031F"/>
    <w:rsid w:val="00830B44"/>
    <w:rsid w:val="008320C1"/>
    <w:rsid w:val="00833922"/>
    <w:rsid w:val="00835AFB"/>
    <w:rsid w:val="00842530"/>
    <w:rsid w:val="00872915"/>
    <w:rsid w:val="0088488A"/>
    <w:rsid w:val="008863A6"/>
    <w:rsid w:val="008A1000"/>
    <w:rsid w:val="008B714C"/>
    <w:rsid w:val="008D24A3"/>
    <w:rsid w:val="008D6F21"/>
    <w:rsid w:val="009101DC"/>
    <w:rsid w:val="0091162F"/>
    <w:rsid w:val="00931A03"/>
    <w:rsid w:val="00933A4F"/>
    <w:rsid w:val="00941E0A"/>
    <w:rsid w:val="009A27A3"/>
    <w:rsid w:val="009F449C"/>
    <w:rsid w:val="00A0197A"/>
    <w:rsid w:val="00A030D6"/>
    <w:rsid w:val="00A04AA1"/>
    <w:rsid w:val="00A07D14"/>
    <w:rsid w:val="00A535D7"/>
    <w:rsid w:val="00A86BA4"/>
    <w:rsid w:val="00A90242"/>
    <w:rsid w:val="00A9686E"/>
    <w:rsid w:val="00AA1488"/>
    <w:rsid w:val="00AB6A2A"/>
    <w:rsid w:val="00AC034C"/>
    <w:rsid w:val="00AC4878"/>
    <w:rsid w:val="00AC49AA"/>
    <w:rsid w:val="00AC6D24"/>
    <w:rsid w:val="00AD6487"/>
    <w:rsid w:val="00AF4971"/>
    <w:rsid w:val="00B128FD"/>
    <w:rsid w:val="00B13130"/>
    <w:rsid w:val="00B24750"/>
    <w:rsid w:val="00B3606A"/>
    <w:rsid w:val="00B52595"/>
    <w:rsid w:val="00B60900"/>
    <w:rsid w:val="00B617E7"/>
    <w:rsid w:val="00B64154"/>
    <w:rsid w:val="00B82319"/>
    <w:rsid w:val="00B903F2"/>
    <w:rsid w:val="00BB675D"/>
    <w:rsid w:val="00BB7661"/>
    <w:rsid w:val="00BD3AC5"/>
    <w:rsid w:val="00BD7510"/>
    <w:rsid w:val="00BF6238"/>
    <w:rsid w:val="00C00208"/>
    <w:rsid w:val="00C10373"/>
    <w:rsid w:val="00C159B1"/>
    <w:rsid w:val="00C31CE5"/>
    <w:rsid w:val="00C36311"/>
    <w:rsid w:val="00C46ADE"/>
    <w:rsid w:val="00C657CB"/>
    <w:rsid w:val="00C824F2"/>
    <w:rsid w:val="00C9508B"/>
    <w:rsid w:val="00CA3B0E"/>
    <w:rsid w:val="00CC3E90"/>
    <w:rsid w:val="00CC4A46"/>
    <w:rsid w:val="00CE175B"/>
    <w:rsid w:val="00CE5D8D"/>
    <w:rsid w:val="00CE724C"/>
    <w:rsid w:val="00CF0CEB"/>
    <w:rsid w:val="00CF0E39"/>
    <w:rsid w:val="00D05095"/>
    <w:rsid w:val="00D05E1D"/>
    <w:rsid w:val="00D20075"/>
    <w:rsid w:val="00D325FD"/>
    <w:rsid w:val="00D930A4"/>
    <w:rsid w:val="00D94B98"/>
    <w:rsid w:val="00D95E9F"/>
    <w:rsid w:val="00DA40EE"/>
    <w:rsid w:val="00DC29F1"/>
    <w:rsid w:val="00DD0C7E"/>
    <w:rsid w:val="00DD540D"/>
    <w:rsid w:val="00DD59B5"/>
    <w:rsid w:val="00DD712F"/>
    <w:rsid w:val="00DE07F4"/>
    <w:rsid w:val="00DE29CB"/>
    <w:rsid w:val="00DE459C"/>
    <w:rsid w:val="00E07004"/>
    <w:rsid w:val="00E13701"/>
    <w:rsid w:val="00E27584"/>
    <w:rsid w:val="00E60B15"/>
    <w:rsid w:val="00E65C7E"/>
    <w:rsid w:val="00E85811"/>
    <w:rsid w:val="00E90281"/>
    <w:rsid w:val="00EA10F0"/>
    <w:rsid w:val="00EA18CF"/>
    <w:rsid w:val="00EB1FB2"/>
    <w:rsid w:val="00ED215A"/>
    <w:rsid w:val="00EE4871"/>
    <w:rsid w:val="00F0051F"/>
    <w:rsid w:val="00F16D84"/>
    <w:rsid w:val="00F42CD8"/>
    <w:rsid w:val="00F42F50"/>
    <w:rsid w:val="00F5441C"/>
    <w:rsid w:val="00F6276A"/>
    <w:rsid w:val="00F735F3"/>
    <w:rsid w:val="00F93415"/>
    <w:rsid w:val="00FB3941"/>
    <w:rsid w:val="00FB4B3D"/>
    <w:rsid w:val="00FB5BAA"/>
    <w:rsid w:val="00FB5C95"/>
    <w:rsid w:val="00FC1F31"/>
    <w:rsid w:val="00FD2E1E"/>
    <w:rsid w:val="00FE568E"/>
    <w:rsid w:val="00FE5A42"/>
    <w:rsid w:val="00FF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22EB3"/>
  <w15:docId w15:val="{EFFC69ED-C6BC-477D-8A44-B02A87D9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39"/>
    <w:pPr>
      <w:spacing w:after="0" w:line="240" w:lineRule="auto"/>
    </w:pPr>
    <w:rPr>
      <w:rFonts w:ascii="Segoe UI" w:hAnsi="Segoe UI"/>
    </w:rPr>
  </w:style>
  <w:style w:type="paragraph" w:styleId="Titre1">
    <w:name w:val="heading 1"/>
    <w:basedOn w:val="Normal"/>
    <w:next w:val="Normal"/>
    <w:link w:val="Titre1Car"/>
    <w:uiPriority w:val="9"/>
    <w:qFormat/>
    <w:rsid w:val="00DA40EE"/>
    <w:pPr>
      <w:keepNext/>
      <w:keepLines/>
      <w:numPr>
        <w:numId w:val="5"/>
      </w:numPr>
      <w:spacing w:before="360" w:after="120"/>
      <w:outlineLvl w:val="0"/>
    </w:pPr>
    <w:rPr>
      <w:rFonts w:eastAsiaTheme="majorEastAsia" w:cstheme="minorHAnsi"/>
      <w:b/>
      <w:color w:val="000000" w:themeColor="text1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24A3"/>
    <w:pPr>
      <w:keepNext/>
      <w:keepLines/>
      <w:numPr>
        <w:ilvl w:val="1"/>
        <w:numId w:val="5"/>
      </w:numPr>
      <w:spacing w:before="240" w:after="120"/>
      <w:ind w:left="578" w:hanging="578"/>
      <w:outlineLvl w:val="1"/>
    </w:pPr>
    <w:rPr>
      <w:rFonts w:eastAsiaTheme="majorEastAsia" w:cstheme="minorHAnsi"/>
      <w:b/>
      <w:color w:val="000000" w:themeColor="text1"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E459C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59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59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59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59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59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59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3CA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D3CA9"/>
  </w:style>
  <w:style w:type="paragraph" w:styleId="Pieddepage">
    <w:name w:val="footer"/>
    <w:basedOn w:val="Normal"/>
    <w:link w:val="PieddepageCar"/>
    <w:uiPriority w:val="99"/>
    <w:unhideWhenUsed/>
    <w:rsid w:val="001D3CA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3CA9"/>
  </w:style>
  <w:style w:type="table" w:styleId="Grilledutableau">
    <w:name w:val="Table Grid"/>
    <w:basedOn w:val="TableauNormal"/>
    <w:uiPriority w:val="59"/>
    <w:rsid w:val="001D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C465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465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C49AA"/>
    <w:pPr>
      <w:ind w:left="720"/>
      <w:contextualSpacing/>
      <w:jc w:val="both"/>
    </w:pPr>
    <w:rPr>
      <w:rFonts w:eastAsia="Times New Roman" w:cs="Times New Roman"/>
      <w:sz w:val="16"/>
      <w:szCs w:val="20"/>
      <w:lang w:val="fr-FR" w:eastAsia="fr-FR"/>
    </w:rPr>
  </w:style>
  <w:style w:type="paragraph" w:styleId="Sansinterligne">
    <w:name w:val="No Spacing"/>
    <w:uiPriority w:val="1"/>
    <w:qFormat/>
    <w:rsid w:val="002D69E8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814502"/>
    <w:pPr>
      <w:spacing w:before="120" w:after="24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4502"/>
    <w:rPr>
      <w:rFonts w:ascii="Comfortaa" w:eastAsiaTheme="majorEastAsia" w:hAnsi="Comfortaa" w:cstheme="majorBidi"/>
      <w:b/>
      <w:spacing w:val="-10"/>
      <w:kern w:val="28"/>
      <w:sz w:val="32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A40EE"/>
    <w:rPr>
      <w:rFonts w:ascii="Verdana" w:eastAsiaTheme="majorEastAsia" w:hAnsi="Verdana" w:cstheme="minorHAnsi"/>
      <w:b/>
      <w:color w:val="000000" w:themeColor="text1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D24A3"/>
    <w:rPr>
      <w:rFonts w:ascii="Verdana" w:eastAsiaTheme="majorEastAsia" w:hAnsi="Verdana" w:cstheme="minorHAnsi"/>
      <w:b/>
      <w:color w:val="000000" w:themeColor="text1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DE45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E45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59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59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E459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E459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E45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3F6CDA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3F6CD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F6CDA"/>
    <w:rPr>
      <w:color w:val="0000F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DD59B5"/>
    <w:pPr>
      <w:spacing w:after="200"/>
    </w:pPr>
    <w:rPr>
      <w:i/>
      <w:iCs/>
      <w:color w:val="1F497D" w:themeColor="text2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E90281"/>
    <w:rPr>
      <w:color w:val="605E5C"/>
      <w:shd w:val="clear" w:color="auto" w:fill="E1DFDD"/>
    </w:rPr>
  </w:style>
  <w:style w:type="table" w:styleId="TableauGrille1Clair">
    <w:name w:val="Grid Table 1 Light"/>
    <w:basedOn w:val="TableauNormal"/>
    <w:uiPriority w:val="46"/>
    <w:rsid w:val="0034132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ocuments\Mod&#232;les%20Office%20personnalis&#233;s\M_Rapport-recherch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CF992-F6B8-4B91-BFB1-84C4BC52B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M_Rapport-recherche.dotx</Template>
  <TotalTime>87</TotalTime>
  <Pages>7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Florian Favre</dc:creator>
  <cp:lastModifiedBy>Favre Florian</cp:lastModifiedBy>
  <cp:revision>24</cp:revision>
  <cp:lastPrinted>2026-04-23T21:31:00Z</cp:lastPrinted>
  <dcterms:created xsi:type="dcterms:W3CDTF">2026-04-23T18:37:00Z</dcterms:created>
  <dcterms:modified xsi:type="dcterms:W3CDTF">2026-04-24T10:41:00Z</dcterms:modified>
</cp:coreProperties>
</file>