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4D15A" w14:textId="1080EDB2" w:rsidR="006B2175" w:rsidRPr="00456D25" w:rsidRDefault="006B2175" w:rsidP="00EB5F83">
      <w:pPr>
        <w:spacing w:after="240" w:line="360" w:lineRule="auto"/>
        <w:jc w:val="both"/>
        <w:rPr>
          <w:rFonts w:ascii="Georgia" w:eastAsia="Times New Roman" w:hAnsi="Georgia" w:cs="Times New Roman"/>
          <w:b/>
          <w:sz w:val="32"/>
          <w:szCs w:val="32"/>
        </w:rPr>
      </w:pPr>
      <w:r w:rsidRPr="00456D25">
        <w:rPr>
          <w:rFonts w:ascii="Georgia" w:eastAsia="Times New Roman" w:hAnsi="Georgia" w:cs="Times New Roman"/>
          <w:b/>
          <w:sz w:val="32"/>
          <w:szCs w:val="32"/>
        </w:rPr>
        <w:t>The US recycling industry is struggling and needs to be changed</w:t>
      </w:r>
    </w:p>
    <w:p w14:paraId="552FF766" w14:textId="0C33956C" w:rsidR="006B2175" w:rsidRDefault="006B2175" w:rsidP="006B2175">
      <w:pPr>
        <w:spacing w:after="240" w:line="360" w:lineRule="auto"/>
        <w:ind w:firstLine="72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The last century has seen a significant rise in population and </w:t>
      </w:r>
      <w:r>
        <w:rPr>
          <w:rFonts w:ascii="Times New Roman" w:eastAsia="Times New Roman" w:hAnsi="Times New Roman" w:cs="Times New Roman"/>
          <w:sz w:val="24"/>
          <w:szCs w:val="24"/>
        </w:rPr>
        <w:t>consumption</w:t>
      </w:r>
      <w:r>
        <w:rPr>
          <w:rFonts w:ascii="Times New Roman" w:eastAsia="Times New Roman" w:hAnsi="Times New Roman" w:cs="Times New Roman"/>
          <w:sz w:val="24"/>
          <w:szCs w:val="24"/>
        </w:rPr>
        <w:t xml:space="preserve"> levels, which has led to an increase </w:t>
      </w:r>
      <w:r>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waste</w:t>
      </w:r>
      <w:r>
        <w:rPr>
          <w:rFonts w:ascii="Times New Roman" w:eastAsia="Times New Roman" w:hAnsi="Times New Roman" w:cs="Times New Roman"/>
          <w:sz w:val="24"/>
          <w:szCs w:val="24"/>
        </w:rPr>
        <w:t xml:space="preserve"> production</w:t>
      </w:r>
      <w:r>
        <w:rPr>
          <w:rFonts w:ascii="Times New Roman" w:eastAsia="Times New Roman" w:hAnsi="Times New Roman" w:cs="Times New Roman"/>
          <w:sz w:val="24"/>
          <w:szCs w:val="24"/>
        </w:rPr>
        <w:t xml:space="preserve">. Fortunately, global awareness of environmental impact has been increasing in the last decade. </w:t>
      </w:r>
      <w:r>
        <w:rPr>
          <w:rFonts w:ascii="Times New Roman" w:eastAsia="Times New Roman" w:hAnsi="Times New Roman" w:cs="Times New Roman"/>
          <w:sz w:val="24"/>
          <w:szCs w:val="24"/>
        </w:rPr>
        <w:t xml:space="preserve">However, this </w:t>
      </w:r>
      <w:r>
        <w:rPr>
          <w:rFonts w:ascii="Times New Roman" w:eastAsia="Times New Roman" w:hAnsi="Times New Roman" w:cs="Times New Roman"/>
          <w:sz w:val="24"/>
          <w:szCs w:val="24"/>
        </w:rPr>
        <w:t xml:space="preserve">increased consciousness </w:t>
      </w:r>
      <w:r>
        <w:rPr>
          <w:rFonts w:ascii="Times New Roman" w:eastAsia="Times New Roman" w:hAnsi="Times New Roman" w:cs="Times New Roman"/>
          <w:sz w:val="24"/>
          <w:szCs w:val="24"/>
        </w:rPr>
        <w:t>hasn’t yet translated into positive impact in the US. A</w:t>
      </w:r>
      <w:r>
        <w:rPr>
          <w:rFonts w:ascii="Times New Roman" w:eastAsia="Times New Roman" w:hAnsi="Times New Roman" w:cs="Times New Roman"/>
          <w:sz w:val="24"/>
          <w:szCs w:val="24"/>
        </w:rPr>
        <w:t xml:space="preserve"> clear example of this is the fact that effective recycling rates have remained stagnant. According to the Environmental Protection Agency (</w:t>
      </w:r>
      <w:hyperlink r:id="rId5" w:history="1">
        <w:r w:rsidRPr="00EB5F83">
          <w:rPr>
            <w:rStyle w:val="Hyperlink"/>
            <w:rFonts w:ascii="Times New Roman" w:eastAsia="Times New Roman" w:hAnsi="Times New Roman" w:cs="Times New Roman"/>
            <w:sz w:val="24"/>
            <w:szCs w:val="24"/>
          </w:rPr>
          <w:t>EPA</w:t>
        </w:r>
      </w:hyperlink>
      <w:r>
        <w:rPr>
          <w:rFonts w:ascii="Times New Roman" w:eastAsia="Times New Roman" w:hAnsi="Times New Roman" w:cs="Times New Roman"/>
          <w:sz w:val="24"/>
          <w:szCs w:val="24"/>
        </w:rPr>
        <w:t xml:space="preserve">), the difference in 2014 and 2015 effective recycling rates was less than one percent. Also, just 35% of the total waste production in the US was recycled or composted in 2015. The remaining waste often ends up in </w:t>
      </w:r>
      <w:r w:rsidR="004E7C4D">
        <w:rPr>
          <w:rFonts w:ascii="Times New Roman" w:eastAsia="Times New Roman" w:hAnsi="Times New Roman" w:cs="Times New Roman"/>
          <w:sz w:val="24"/>
          <w:szCs w:val="24"/>
        </w:rPr>
        <w:t>landfills and dumps, increasing the emission of toxic gases to the atmosphere.</w:t>
      </w:r>
    </w:p>
    <w:p w14:paraId="36E321CC" w14:textId="40087208" w:rsidR="004E7C4D" w:rsidRDefault="004E7C4D" w:rsidP="004E7C4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6B2175">
        <w:rPr>
          <w:rFonts w:ascii="Times New Roman" w:eastAsia="Times New Roman" w:hAnsi="Times New Roman" w:cs="Times New Roman"/>
          <w:sz w:val="24"/>
          <w:szCs w:val="24"/>
        </w:rPr>
        <w:t xml:space="preserve">e slowdown in recycling </w:t>
      </w:r>
      <w:r>
        <w:rPr>
          <w:rFonts w:ascii="Times New Roman" w:eastAsia="Times New Roman" w:hAnsi="Times New Roman" w:cs="Times New Roman"/>
          <w:sz w:val="24"/>
          <w:szCs w:val="24"/>
        </w:rPr>
        <w:t>can be explained by</w:t>
      </w:r>
      <w:r w:rsidR="006B2175">
        <w:rPr>
          <w:rFonts w:ascii="Times New Roman" w:eastAsia="Times New Roman" w:hAnsi="Times New Roman" w:cs="Times New Roman"/>
          <w:sz w:val="24"/>
          <w:szCs w:val="24"/>
        </w:rPr>
        <w:t xml:space="preserve"> the fact that recycling is an effortful and time-consuming task. Most people do not take the time to properly segment their tra</w:t>
      </w:r>
      <w:r>
        <w:rPr>
          <w:rFonts w:ascii="Times New Roman" w:eastAsia="Times New Roman" w:hAnsi="Times New Roman" w:cs="Times New Roman"/>
          <w:sz w:val="24"/>
          <w:szCs w:val="24"/>
        </w:rPr>
        <w:t>sh into specific recycling bins.</w:t>
      </w:r>
      <w:r w:rsidR="006B2175">
        <w:rPr>
          <w:rFonts w:ascii="Times New Roman" w:eastAsia="Times New Roman" w:hAnsi="Times New Roman" w:cs="Times New Roman"/>
          <w:sz w:val="24"/>
          <w:szCs w:val="24"/>
        </w:rPr>
        <w:t xml:space="preserve"> </w:t>
      </w:r>
      <w:r w:rsidR="00455EE6">
        <w:rPr>
          <w:rFonts w:ascii="Times New Roman" w:eastAsia="Times New Roman" w:hAnsi="Times New Roman" w:cs="Times New Roman"/>
          <w:sz w:val="24"/>
          <w:szCs w:val="24"/>
        </w:rPr>
        <w:t>On top of that</w:t>
      </w:r>
      <w:r w:rsidR="006B2175">
        <w:rPr>
          <w:rFonts w:ascii="Times New Roman" w:eastAsia="Times New Roman" w:hAnsi="Times New Roman" w:cs="Times New Roman"/>
          <w:sz w:val="24"/>
          <w:szCs w:val="24"/>
        </w:rPr>
        <w:t>, e</w:t>
      </w:r>
      <w:r w:rsidR="00455EE6">
        <w:rPr>
          <w:rFonts w:ascii="Times New Roman" w:eastAsia="Times New Roman" w:hAnsi="Times New Roman" w:cs="Times New Roman"/>
          <w:sz w:val="24"/>
          <w:szCs w:val="24"/>
        </w:rPr>
        <w:t>ven if people want to recycle, finding the</w:t>
      </w:r>
      <w:r w:rsidR="006B2175">
        <w:rPr>
          <w:rFonts w:ascii="Times New Roman" w:eastAsia="Times New Roman" w:hAnsi="Times New Roman" w:cs="Times New Roman"/>
          <w:sz w:val="24"/>
          <w:szCs w:val="24"/>
        </w:rPr>
        <w:t xml:space="preserve"> appropriate bin can be confusing and lead to contaminated bins and ineffectiv</w:t>
      </w:r>
      <w:r>
        <w:rPr>
          <w:rFonts w:ascii="Times New Roman" w:eastAsia="Times New Roman" w:hAnsi="Times New Roman" w:cs="Times New Roman"/>
          <w:sz w:val="24"/>
          <w:szCs w:val="24"/>
        </w:rPr>
        <w:t>e recycling.</w:t>
      </w:r>
    </w:p>
    <w:p w14:paraId="0D240191" w14:textId="6C328A46" w:rsidR="004E7C4D" w:rsidRDefault="004E7C4D" w:rsidP="004E7C4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Moreover, </w:t>
      </w:r>
      <w:r w:rsidR="00455EE6">
        <w:rPr>
          <w:rFonts w:ascii="Times New Roman" w:eastAsia="Times New Roman" w:hAnsi="Times New Roman" w:cs="Times New Roman"/>
          <w:sz w:val="24"/>
          <w:szCs w:val="24"/>
        </w:rPr>
        <w:t>in the past years,</w:t>
      </w:r>
      <w:r>
        <w:rPr>
          <w:rFonts w:ascii="Times New Roman" w:eastAsia="Times New Roman" w:hAnsi="Times New Roman" w:cs="Times New Roman"/>
          <w:sz w:val="24"/>
          <w:szCs w:val="24"/>
        </w:rPr>
        <w:t xml:space="preserve"> US recycling centers used to sort the recyclable trash, compact it and sell to China</w:t>
      </w:r>
      <w:r w:rsidR="00455EE6">
        <w:rPr>
          <w:rFonts w:ascii="Times New Roman" w:eastAsia="Times New Roman" w:hAnsi="Times New Roman" w:cs="Times New Roman"/>
          <w:sz w:val="24"/>
          <w:szCs w:val="24"/>
        </w:rPr>
        <w:t>, where the real recycling happened. However, in 2018, China reduced its tolerance to contamination to 0.5%, which is currently infeasible in the US. This only worsened the problem, as recycling facilities are shutting down all over the country.</w:t>
      </w:r>
    </w:p>
    <w:p w14:paraId="6535D06E" w14:textId="77777777" w:rsidR="00455EE6" w:rsidRDefault="00455EE6" w:rsidP="006B2175">
      <w:pPr>
        <w:spacing w:line="360" w:lineRule="auto"/>
        <w:ind w:firstLine="720"/>
        <w:jc w:val="both"/>
        <w:rPr>
          <w:rFonts w:ascii="Times New Roman" w:eastAsia="Times New Roman" w:hAnsi="Times New Roman" w:cs="Times New Roman"/>
          <w:sz w:val="24"/>
          <w:szCs w:val="24"/>
        </w:rPr>
      </w:pPr>
    </w:p>
    <w:p w14:paraId="2C32D521" w14:textId="31890E0E" w:rsidR="006B2175" w:rsidRPr="00455EE6" w:rsidRDefault="00455EE6" w:rsidP="006B2175">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Thus, t</w:t>
      </w:r>
      <w:r w:rsidR="006B2175">
        <w:rPr>
          <w:rFonts w:ascii="Times New Roman" w:eastAsia="Times New Roman" w:hAnsi="Times New Roman" w:cs="Times New Roman"/>
          <w:sz w:val="24"/>
          <w:szCs w:val="24"/>
        </w:rPr>
        <w:t xml:space="preserve">he question comes naturally: </w:t>
      </w:r>
      <w:r w:rsidR="006B2175" w:rsidRPr="00455EE6">
        <w:rPr>
          <w:rFonts w:ascii="Times New Roman" w:eastAsia="Times New Roman" w:hAnsi="Times New Roman" w:cs="Times New Roman"/>
          <w:b/>
          <w:sz w:val="24"/>
          <w:szCs w:val="24"/>
        </w:rPr>
        <w:t xml:space="preserve">can we improve our current recycling rates </w:t>
      </w:r>
      <w:r w:rsidRPr="00455EE6">
        <w:rPr>
          <w:rFonts w:ascii="Times New Roman" w:eastAsia="Times New Roman" w:hAnsi="Times New Roman" w:cs="Times New Roman"/>
          <w:b/>
          <w:sz w:val="24"/>
          <w:szCs w:val="24"/>
        </w:rPr>
        <w:t xml:space="preserve">and reduce contamination </w:t>
      </w:r>
      <w:r w:rsidR="006B2175" w:rsidRPr="00455EE6">
        <w:rPr>
          <w:rFonts w:ascii="Times New Roman" w:eastAsia="Times New Roman" w:hAnsi="Times New Roman" w:cs="Times New Roman"/>
          <w:b/>
          <w:sz w:val="24"/>
          <w:szCs w:val="24"/>
        </w:rPr>
        <w:t xml:space="preserve">using machine learning? </w:t>
      </w:r>
    </w:p>
    <w:p w14:paraId="2CCD4A1A" w14:textId="77777777" w:rsidR="00EB5F83" w:rsidRDefault="00EB5F83" w:rsidP="00EB5F83">
      <w:pPr>
        <w:spacing w:after="240" w:line="360" w:lineRule="auto"/>
        <w:jc w:val="both"/>
      </w:pPr>
    </w:p>
    <w:p w14:paraId="2DF3E9DB" w14:textId="26A5B652" w:rsidR="00455EE6" w:rsidRPr="00456D25" w:rsidRDefault="00455EE6" w:rsidP="00EB5F83">
      <w:pPr>
        <w:spacing w:after="240" w:line="360" w:lineRule="auto"/>
        <w:jc w:val="both"/>
        <w:rPr>
          <w:rFonts w:ascii="Georgia" w:eastAsia="Times New Roman" w:hAnsi="Georgia" w:cs="Times New Roman"/>
          <w:b/>
          <w:sz w:val="32"/>
          <w:szCs w:val="32"/>
        </w:rPr>
      </w:pPr>
      <w:r w:rsidRPr="00456D25">
        <w:rPr>
          <w:rFonts w:ascii="Georgia" w:eastAsia="Times New Roman" w:hAnsi="Georgia" w:cs="Times New Roman"/>
          <w:b/>
          <w:sz w:val="32"/>
          <w:szCs w:val="32"/>
        </w:rPr>
        <w:t>The solution must come from the beginning of the recycling chain</w:t>
      </w:r>
    </w:p>
    <w:p w14:paraId="544B5FEC" w14:textId="77777777" w:rsidR="00C13CA3" w:rsidRDefault="00455EE6" w:rsidP="00455EE6">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machine learning to classify trash is not new and has already been implemented in some recycling facilities around the world. However, it only increases the efficiency of the </w:t>
      </w:r>
      <w:r>
        <w:rPr>
          <w:rFonts w:ascii="Times New Roman" w:eastAsia="Times New Roman" w:hAnsi="Times New Roman" w:cs="Times New Roman"/>
          <w:sz w:val="24"/>
          <w:szCs w:val="24"/>
        </w:rPr>
        <w:lastRenderedPageBreak/>
        <w:t>current operation at those recycling center</w:t>
      </w:r>
      <w:r w:rsidR="00C13CA3">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In other words, </w:t>
      </w:r>
      <w:r w:rsidR="00C13CA3">
        <w:rPr>
          <w:rFonts w:ascii="Times New Roman" w:eastAsia="Times New Roman" w:hAnsi="Times New Roman" w:cs="Times New Roman"/>
          <w:sz w:val="24"/>
          <w:szCs w:val="24"/>
        </w:rPr>
        <w:t xml:space="preserve">when the trash gets to those recycling facilities, it is already contaminated by improper recycling done before. </w:t>
      </w:r>
    </w:p>
    <w:p w14:paraId="396B9E99" w14:textId="2C9ACCDE" w:rsidR="00C13CA3" w:rsidRDefault="00C13CA3" w:rsidP="00C13CA3">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w:t>
      </w:r>
      <w:r w:rsidRPr="00C13C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improvement</w:t>
      </w:r>
      <w:r>
        <w:rPr>
          <w:rFonts w:ascii="Times New Roman" w:eastAsia="Times New Roman" w:hAnsi="Times New Roman" w:cs="Times New Roman"/>
          <w:sz w:val="24"/>
          <w:szCs w:val="24"/>
        </w:rPr>
        <w:t xml:space="preserve"> is limited by the </w:t>
      </w:r>
      <w:r>
        <w:rPr>
          <w:rFonts w:ascii="Times New Roman" w:eastAsia="Times New Roman" w:hAnsi="Times New Roman" w:cs="Times New Roman"/>
          <w:sz w:val="24"/>
          <w:szCs w:val="24"/>
        </w:rPr>
        <w:t>contamination rate upon arrival, which is not controlled by the operation inside facilities. That’s why the solution to this problem must come from the beginning of the recycling chain: either in the choice of materials in the consumer goods industry or in the sorting process of individuals</w:t>
      </w:r>
      <w:r w:rsidR="00557C49">
        <w:rPr>
          <w:rFonts w:ascii="Times New Roman" w:eastAsia="Times New Roman" w:hAnsi="Times New Roman" w:cs="Times New Roman"/>
          <w:sz w:val="24"/>
          <w:szCs w:val="24"/>
        </w:rPr>
        <w:t>.</w:t>
      </w:r>
    </w:p>
    <w:p w14:paraId="36F52C17" w14:textId="77777777" w:rsidR="00557C49" w:rsidRDefault="00557C49" w:rsidP="00557C49">
      <w:pPr>
        <w:keepNext/>
        <w:spacing w:after="240" w:line="360" w:lineRule="auto"/>
        <w:ind w:firstLine="720"/>
        <w:jc w:val="center"/>
      </w:pPr>
      <w:r>
        <w:rPr>
          <w:noProof/>
          <w:lang w:val="fr-FR" w:eastAsia="fr-FR"/>
        </w:rPr>
        <w:drawing>
          <wp:inline distT="0" distB="0" distL="0" distR="0" wp14:anchorId="4E7665D3" wp14:editId="07BE4575">
            <wp:extent cx="4371975" cy="2427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8108" cy="2435963"/>
                    </a:xfrm>
                    <a:prstGeom prst="rect">
                      <a:avLst/>
                    </a:prstGeom>
                  </pic:spPr>
                </pic:pic>
              </a:graphicData>
            </a:graphic>
          </wp:inline>
        </w:drawing>
      </w:r>
    </w:p>
    <w:p w14:paraId="2103DF50" w14:textId="140EA948" w:rsidR="00557C49" w:rsidRDefault="00557C49" w:rsidP="00557C49">
      <w:pPr>
        <w:pStyle w:val="Caption"/>
        <w:jc w:val="center"/>
        <w:rPr>
          <w:color w:val="auto"/>
        </w:rPr>
      </w:pPr>
      <w:r w:rsidRPr="00557C49">
        <w:rPr>
          <w:color w:val="auto"/>
        </w:rPr>
        <w:t xml:space="preserve">Figure </w:t>
      </w:r>
      <w:r w:rsidRPr="00557C49">
        <w:rPr>
          <w:color w:val="auto"/>
        </w:rPr>
        <w:fldChar w:fldCharType="begin"/>
      </w:r>
      <w:r w:rsidRPr="00557C49">
        <w:rPr>
          <w:color w:val="auto"/>
        </w:rPr>
        <w:instrText xml:space="preserve"> SEQ Figure \* ARABIC </w:instrText>
      </w:r>
      <w:r w:rsidRPr="00557C49">
        <w:rPr>
          <w:color w:val="auto"/>
        </w:rPr>
        <w:fldChar w:fldCharType="separate"/>
      </w:r>
      <w:r w:rsidR="00113F5E">
        <w:rPr>
          <w:noProof/>
          <w:color w:val="auto"/>
        </w:rPr>
        <w:t>1</w:t>
      </w:r>
      <w:r w:rsidRPr="00557C49">
        <w:rPr>
          <w:color w:val="auto"/>
        </w:rPr>
        <w:fldChar w:fldCharType="end"/>
      </w:r>
      <w:r w:rsidRPr="00557C49">
        <w:rPr>
          <w:color w:val="auto"/>
        </w:rPr>
        <w:t xml:space="preserve"> - Simplified Recycling Chain</w:t>
      </w:r>
    </w:p>
    <w:p w14:paraId="7433F9D8" w14:textId="77777777" w:rsidR="00557C49" w:rsidRDefault="00557C49" w:rsidP="00557C49"/>
    <w:p w14:paraId="0CEF95F2" w14:textId="00C2C6B4" w:rsidR="00F93BF3" w:rsidRPr="00EB5F83" w:rsidRDefault="00557C49" w:rsidP="00F93BF3">
      <w:pPr>
        <w:spacing w:line="360" w:lineRule="auto"/>
        <w:ind w:firstLine="720"/>
        <w:jc w:val="both"/>
        <w:rPr>
          <w:rFonts w:ascii="Times New Roman" w:eastAsia="Times New Roman" w:hAnsi="Times New Roman" w:cs="Times New Roman"/>
          <w:b/>
          <w:sz w:val="24"/>
          <w:szCs w:val="24"/>
        </w:rPr>
      </w:pPr>
      <w:r w:rsidRPr="00EB5F83">
        <w:rPr>
          <w:rFonts w:ascii="Times New Roman" w:eastAsia="Times New Roman" w:hAnsi="Times New Roman" w:cs="Times New Roman"/>
          <w:sz w:val="24"/>
          <w:szCs w:val="24"/>
        </w:rPr>
        <w:t>The focus of this work will be in the latter option</w:t>
      </w:r>
      <w:r w:rsidR="002837ED">
        <w:rPr>
          <w:rFonts w:ascii="Times New Roman" w:eastAsia="Times New Roman" w:hAnsi="Times New Roman" w:cs="Times New Roman"/>
          <w:sz w:val="24"/>
          <w:szCs w:val="24"/>
        </w:rPr>
        <w:t>, as seen in Figure 1 above</w:t>
      </w:r>
      <w:r w:rsidRPr="00EB5F83">
        <w:rPr>
          <w:rFonts w:ascii="Times New Roman" w:eastAsia="Times New Roman" w:hAnsi="Times New Roman" w:cs="Times New Roman"/>
          <w:sz w:val="24"/>
          <w:szCs w:val="24"/>
        </w:rPr>
        <w:t xml:space="preserve">. </w:t>
      </w:r>
      <w:r w:rsidRPr="00557C49">
        <w:rPr>
          <w:rFonts w:ascii="Times New Roman" w:eastAsia="Times New Roman" w:hAnsi="Times New Roman" w:cs="Times New Roman"/>
          <w:sz w:val="24"/>
          <w:szCs w:val="24"/>
        </w:rPr>
        <w:t xml:space="preserve">Hence, we </w:t>
      </w:r>
      <w:r>
        <w:rPr>
          <w:rFonts w:ascii="Times New Roman" w:eastAsia="Times New Roman" w:hAnsi="Times New Roman" w:cs="Times New Roman"/>
          <w:sz w:val="24"/>
          <w:szCs w:val="24"/>
        </w:rPr>
        <w:t xml:space="preserve">can reformulate our initial question: </w:t>
      </w:r>
      <w:r w:rsidRPr="00EB5F83">
        <w:rPr>
          <w:rFonts w:ascii="Times New Roman" w:eastAsia="Times New Roman" w:hAnsi="Times New Roman" w:cs="Times New Roman"/>
          <w:b/>
          <w:sz w:val="24"/>
          <w:szCs w:val="24"/>
        </w:rPr>
        <w:t xml:space="preserve">can we improve our current recycling rates and reduce contamination </w:t>
      </w:r>
      <w:r w:rsidRPr="00EB5F83">
        <w:rPr>
          <w:rFonts w:ascii="Times New Roman" w:eastAsia="Times New Roman" w:hAnsi="Times New Roman" w:cs="Times New Roman"/>
          <w:b/>
          <w:sz w:val="24"/>
          <w:szCs w:val="24"/>
          <w:u w:val="single"/>
        </w:rPr>
        <w:t>before the trash is collected</w:t>
      </w:r>
      <w:r w:rsidRPr="00EB5F83">
        <w:rPr>
          <w:rFonts w:ascii="Times New Roman" w:eastAsia="Times New Roman" w:hAnsi="Times New Roman" w:cs="Times New Roman"/>
          <w:b/>
          <w:sz w:val="24"/>
          <w:szCs w:val="24"/>
        </w:rPr>
        <w:t xml:space="preserve"> by </w:t>
      </w:r>
      <w:r w:rsidRPr="00EB5F83">
        <w:rPr>
          <w:rFonts w:ascii="Times New Roman" w:eastAsia="Times New Roman" w:hAnsi="Times New Roman" w:cs="Times New Roman"/>
          <w:b/>
          <w:sz w:val="24"/>
          <w:szCs w:val="24"/>
        </w:rPr>
        <w:t>using machine learning</w:t>
      </w:r>
      <w:r w:rsidRPr="00EB5F83">
        <w:rPr>
          <w:rFonts w:ascii="Times New Roman" w:eastAsia="Times New Roman" w:hAnsi="Times New Roman" w:cs="Times New Roman"/>
          <w:b/>
          <w:sz w:val="24"/>
          <w:szCs w:val="24"/>
        </w:rPr>
        <w:t xml:space="preserve"> </w:t>
      </w:r>
      <w:r w:rsidRPr="00EB5F83">
        <w:rPr>
          <w:rFonts w:ascii="Times New Roman" w:eastAsia="Times New Roman" w:hAnsi="Times New Roman" w:cs="Times New Roman"/>
          <w:b/>
          <w:sz w:val="24"/>
          <w:szCs w:val="24"/>
          <w:u w:val="single"/>
        </w:rPr>
        <w:t>in smart bins</w:t>
      </w:r>
      <w:r w:rsidRPr="00EB5F83">
        <w:rPr>
          <w:rFonts w:ascii="Times New Roman" w:eastAsia="Times New Roman" w:hAnsi="Times New Roman" w:cs="Times New Roman"/>
          <w:b/>
          <w:sz w:val="24"/>
          <w:szCs w:val="24"/>
        </w:rPr>
        <w:t xml:space="preserve">? </w:t>
      </w:r>
    </w:p>
    <w:p w14:paraId="6B5EBEDE" w14:textId="77777777" w:rsidR="00EB5F83" w:rsidRDefault="00EB5F83" w:rsidP="00EB5F83">
      <w:pPr>
        <w:spacing w:after="240" w:line="360" w:lineRule="auto"/>
        <w:jc w:val="both"/>
        <w:rPr>
          <w:rFonts w:ascii="Times New Roman" w:eastAsia="Times New Roman" w:hAnsi="Times New Roman" w:cs="Times New Roman"/>
          <w:sz w:val="24"/>
          <w:szCs w:val="24"/>
        </w:rPr>
      </w:pPr>
    </w:p>
    <w:p w14:paraId="53C5E6DB" w14:textId="58499D80" w:rsidR="002837ED" w:rsidRPr="00456D25" w:rsidRDefault="002837ED" w:rsidP="002837ED">
      <w:pPr>
        <w:spacing w:after="240" w:line="360" w:lineRule="auto"/>
        <w:jc w:val="both"/>
        <w:rPr>
          <w:rFonts w:ascii="Georgia" w:eastAsia="Times New Roman" w:hAnsi="Georgia" w:cs="Times New Roman"/>
          <w:b/>
          <w:sz w:val="32"/>
          <w:szCs w:val="32"/>
        </w:rPr>
      </w:pPr>
      <w:r w:rsidRPr="00456D25">
        <w:rPr>
          <w:rFonts w:ascii="Georgia" w:eastAsia="Times New Roman" w:hAnsi="Georgia" w:cs="Times New Roman"/>
          <w:b/>
          <w:sz w:val="32"/>
          <w:szCs w:val="32"/>
        </w:rPr>
        <w:t>Machine Learning algorithms can be helpful for waste sorting</w:t>
      </w:r>
    </w:p>
    <w:p w14:paraId="5DE075BD" w14:textId="56178185" w:rsidR="002837ED" w:rsidRDefault="002837ED" w:rsidP="00EB5F83">
      <w:pPr>
        <w:spacing w:after="240" w:line="360" w:lineRule="auto"/>
        <w:jc w:val="both"/>
        <w:rPr>
          <w:rFonts w:ascii="Georgia" w:eastAsia="Times New Roman" w:hAnsi="Georgia" w:cs="Times New Roman"/>
          <w:b/>
          <w:sz w:val="28"/>
          <w:szCs w:val="28"/>
        </w:rPr>
      </w:pPr>
      <w:r>
        <w:rPr>
          <w:rFonts w:ascii="Georgia" w:eastAsia="Times New Roman" w:hAnsi="Georgia" w:cs="Times New Roman"/>
          <w:b/>
          <w:sz w:val="28"/>
          <w:szCs w:val="28"/>
        </w:rPr>
        <w:tab/>
      </w:r>
      <w:r w:rsidR="00456D25">
        <w:rPr>
          <w:rFonts w:ascii="Times New Roman" w:eastAsia="Times New Roman" w:hAnsi="Times New Roman" w:cs="Times New Roman"/>
          <w:sz w:val="24"/>
          <w:szCs w:val="24"/>
        </w:rPr>
        <w:t xml:space="preserve">In order </w:t>
      </w:r>
      <w:r w:rsidRPr="002837ED">
        <w:rPr>
          <w:rFonts w:ascii="Times New Roman" w:eastAsia="Times New Roman" w:hAnsi="Times New Roman" w:cs="Times New Roman"/>
          <w:sz w:val="24"/>
          <w:szCs w:val="24"/>
        </w:rPr>
        <w:t>t</w:t>
      </w:r>
      <w:r w:rsidR="00456D25">
        <w:rPr>
          <w:rFonts w:ascii="Times New Roman" w:eastAsia="Times New Roman" w:hAnsi="Times New Roman" w:cs="Times New Roman"/>
          <w:sz w:val="24"/>
          <w:szCs w:val="24"/>
        </w:rPr>
        <w:t>o validate the hypothesis that machine learning can be used to classify waste into the correct category</w:t>
      </w:r>
      <w:r w:rsidRPr="002837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I’ll compare the performance of different machine learning algorithms on </w:t>
      </w:r>
      <w:r w:rsidR="00456D25">
        <w:rPr>
          <w:rFonts w:ascii="Times New Roman" w:eastAsia="Times New Roman" w:hAnsi="Times New Roman" w:cs="Times New Roman"/>
          <w:sz w:val="24"/>
          <w:szCs w:val="24"/>
        </w:rPr>
        <w:t>this task using a dataset of waste images.</w:t>
      </w:r>
    </w:p>
    <w:p w14:paraId="29CAE688" w14:textId="422964D9" w:rsidR="00EB5F83" w:rsidRPr="00456D25" w:rsidRDefault="00EB5F83" w:rsidP="00456D25">
      <w:pPr>
        <w:spacing w:after="240" w:line="360" w:lineRule="auto"/>
        <w:ind w:firstLine="720"/>
        <w:jc w:val="both"/>
        <w:rPr>
          <w:rFonts w:ascii="Georgia" w:eastAsia="Times New Roman" w:hAnsi="Georgia" w:cs="Times New Roman"/>
          <w:b/>
          <w:sz w:val="28"/>
          <w:szCs w:val="28"/>
        </w:rPr>
      </w:pPr>
      <w:r w:rsidRPr="00456D25">
        <w:rPr>
          <w:rFonts w:ascii="Georgia" w:eastAsia="Times New Roman" w:hAnsi="Georgia" w:cs="Times New Roman"/>
          <w:b/>
          <w:sz w:val="28"/>
          <w:szCs w:val="28"/>
        </w:rPr>
        <w:t>Getting the data</w:t>
      </w:r>
    </w:p>
    <w:p w14:paraId="002CABFF" w14:textId="22DDCE17" w:rsidR="00EB5F83" w:rsidRPr="002837ED" w:rsidRDefault="00EB5F83" w:rsidP="00EB5F83">
      <w:pPr>
        <w:spacing w:after="240" w:line="360" w:lineRule="auto"/>
        <w:ind w:firstLine="720"/>
        <w:jc w:val="both"/>
        <w:rPr>
          <w:rFonts w:ascii="Times New Roman" w:eastAsia="Times New Roman" w:hAnsi="Times New Roman" w:cs="Times New Roman"/>
          <w:sz w:val="24"/>
          <w:szCs w:val="24"/>
        </w:rPr>
      </w:pPr>
      <w:r w:rsidRPr="002837ED">
        <w:rPr>
          <w:rFonts w:ascii="Times New Roman" w:eastAsia="Times New Roman" w:hAnsi="Times New Roman" w:cs="Times New Roman"/>
          <w:sz w:val="24"/>
          <w:szCs w:val="24"/>
        </w:rPr>
        <w:lastRenderedPageBreak/>
        <w:t xml:space="preserve">For this project, I’m using a dataset of 2,527 images from an existing </w:t>
      </w:r>
      <w:proofErr w:type="spellStart"/>
      <w:r w:rsidRPr="002837ED">
        <w:rPr>
          <w:rFonts w:ascii="Times New Roman" w:eastAsia="Times New Roman" w:hAnsi="Times New Roman" w:cs="Times New Roman"/>
          <w:sz w:val="24"/>
          <w:szCs w:val="24"/>
        </w:rPr>
        <w:t>Github</w:t>
      </w:r>
      <w:proofErr w:type="spellEnd"/>
      <w:r w:rsidRPr="002837ED">
        <w:rPr>
          <w:rFonts w:ascii="Times New Roman" w:eastAsia="Times New Roman" w:hAnsi="Times New Roman" w:cs="Times New Roman"/>
          <w:sz w:val="24"/>
          <w:szCs w:val="24"/>
        </w:rPr>
        <w:t xml:space="preserve"> repository found </w:t>
      </w:r>
      <w:r w:rsidR="002837ED">
        <w:rPr>
          <w:rFonts w:ascii="Times New Roman" w:eastAsia="Times New Roman" w:hAnsi="Times New Roman" w:cs="Times New Roman"/>
          <w:sz w:val="24"/>
          <w:szCs w:val="24"/>
        </w:rPr>
        <w:fldChar w:fldCharType="begin"/>
      </w:r>
      <w:r w:rsidR="002837ED">
        <w:rPr>
          <w:rFonts w:ascii="Times New Roman" w:eastAsia="Times New Roman" w:hAnsi="Times New Roman" w:cs="Times New Roman"/>
          <w:sz w:val="24"/>
          <w:szCs w:val="24"/>
        </w:rPr>
        <w:instrText xml:space="preserve"> HYPERLINK "https://github.com/garythung/trashnet" </w:instrText>
      </w:r>
      <w:r w:rsidR="002837ED">
        <w:rPr>
          <w:rFonts w:ascii="Times New Roman" w:eastAsia="Times New Roman" w:hAnsi="Times New Roman" w:cs="Times New Roman"/>
          <w:sz w:val="24"/>
          <w:szCs w:val="24"/>
        </w:rPr>
      </w:r>
      <w:r w:rsidR="002837ED">
        <w:rPr>
          <w:rFonts w:ascii="Times New Roman" w:eastAsia="Times New Roman" w:hAnsi="Times New Roman" w:cs="Times New Roman"/>
          <w:sz w:val="24"/>
          <w:szCs w:val="24"/>
        </w:rPr>
        <w:fldChar w:fldCharType="separate"/>
      </w:r>
      <w:r w:rsidRPr="002837ED">
        <w:rPr>
          <w:rStyle w:val="Hyperlink"/>
          <w:rFonts w:ascii="Times New Roman" w:eastAsia="Times New Roman" w:hAnsi="Times New Roman" w:cs="Times New Roman"/>
          <w:sz w:val="24"/>
          <w:szCs w:val="24"/>
        </w:rPr>
        <w:t>here</w:t>
      </w:r>
      <w:r w:rsidR="002837ED">
        <w:rPr>
          <w:rFonts w:ascii="Times New Roman" w:eastAsia="Times New Roman" w:hAnsi="Times New Roman" w:cs="Times New Roman"/>
          <w:sz w:val="24"/>
          <w:szCs w:val="24"/>
        </w:rPr>
        <w:fldChar w:fldCharType="end"/>
      </w:r>
      <w:r w:rsidRPr="002837ED">
        <w:rPr>
          <w:rFonts w:ascii="Times New Roman" w:eastAsia="Times New Roman" w:hAnsi="Times New Roman" w:cs="Times New Roman"/>
          <w:sz w:val="24"/>
          <w:szCs w:val="24"/>
        </w:rPr>
        <w:t>.</w:t>
      </w:r>
    </w:p>
    <w:p w14:paraId="7D1C7AD0" w14:textId="77777777" w:rsidR="002837ED" w:rsidRDefault="002837ED" w:rsidP="00EB5F83">
      <w:pPr>
        <w:spacing w:after="240" w:line="360" w:lineRule="auto"/>
        <w:ind w:firstLine="720"/>
        <w:jc w:val="both"/>
        <w:rPr>
          <w:rFonts w:ascii="Times New Roman" w:eastAsia="Times New Roman" w:hAnsi="Times New Roman" w:cs="Times New Roman"/>
          <w:sz w:val="24"/>
          <w:szCs w:val="24"/>
        </w:rPr>
      </w:pPr>
      <w:r w:rsidRPr="002837ED">
        <w:rPr>
          <w:rFonts w:ascii="Times New Roman" w:eastAsia="Times New Roman" w:hAnsi="Times New Roman" w:cs="Times New Roman"/>
          <w:sz w:val="24"/>
          <w:szCs w:val="24"/>
        </w:rPr>
        <w:t xml:space="preserve">The images are divided into 6 categories of waste: plastic (482), </w:t>
      </w:r>
      <w:r w:rsidR="00EB5F83" w:rsidRPr="002837ED">
        <w:rPr>
          <w:rFonts w:ascii="Times New Roman" w:eastAsia="Times New Roman" w:hAnsi="Times New Roman" w:cs="Times New Roman"/>
          <w:sz w:val="24"/>
          <w:szCs w:val="24"/>
        </w:rPr>
        <w:t xml:space="preserve">metal (410), glass (501), cardboard (403), trash (137), and paper (594). </w:t>
      </w:r>
      <w:r w:rsidRPr="002837ED">
        <w:rPr>
          <w:rFonts w:ascii="Times New Roman" w:eastAsia="Times New Roman" w:hAnsi="Times New Roman" w:cs="Times New Roman"/>
          <w:sz w:val="24"/>
          <w:szCs w:val="24"/>
        </w:rPr>
        <w:t xml:space="preserve">Apart from trash, this dataset is reasonably balanced. </w:t>
      </w:r>
      <w:r w:rsidR="00EB5F83" w:rsidRPr="002837ED">
        <w:rPr>
          <w:rFonts w:ascii="Times New Roman" w:eastAsia="Times New Roman" w:hAnsi="Times New Roman" w:cs="Times New Roman"/>
          <w:sz w:val="24"/>
          <w:szCs w:val="24"/>
        </w:rPr>
        <w:t xml:space="preserve">A sample of this dataset can be seen in Figure </w:t>
      </w:r>
      <w:r w:rsidRPr="002837ED">
        <w:rPr>
          <w:rFonts w:ascii="Times New Roman" w:eastAsia="Times New Roman" w:hAnsi="Times New Roman" w:cs="Times New Roman"/>
          <w:sz w:val="24"/>
          <w:szCs w:val="24"/>
        </w:rPr>
        <w:t>2</w:t>
      </w:r>
      <w:r w:rsidR="00EB5F83" w:rsidRPr="002837ED">
        <w:rPr>
          <w:rFonts w:ascii="Times New Roman" w:eastAsia="Times New Roman" w:hAnsi="Times New Roman" w:cs="Times New Roman"/>
          <w:sz w:val="24"/>
          <w:szCs w:val="24"/>
        </w:rPr>
        <w:t xml:space="preserve"> </w:t>
      </w:r>
      <w:r w:rsidRPr="002837ED">
        <w:rPr>
          <w:rFonts w:ascii="Times New Roman" w:eastAsia="Times New Roman" w:hAnsi="Times New Roman" w:cs="Times New Roman"/>
          <w:sz w:val="24"/>
          <w:szCs w:val="24"/>
        </w:rPr>
        <w:t>below.</w:t>
      </w:r>
    </w:p>
    <w:p w14:paraId="73DB55E7" w14:textId="77777777" w:rsidR="002837ED" w:rsidRDefault="002837ED" w:rsidP="002837ED">
      <w:pPr>
        <w:keepNext/>
        <w:spacing w:after="240" w:line="360" w:lineRule="auto"/>
        <w:ind w:firstLine="720"/>
        <w:jc w:val="center"/>
      </w:pPr>
      <w:r>
        <w:rPr>
          <w:rFonts w:ascii="Times New Roman" w:eastAsia="Times New Roman" w:hAnsi="Times New Roman" w:cs="Times New Roman"/>
          <w:b/>
          <w:noProof/>
          <w:sz w:val="28"/>
          <w:szCs w:val="28"/>
          <w:u w:val="single"/>
          <w:lang w:val="fr-FR" w:eastAsia="fr-FR"/>
        </w:rPr>
        <w:drawing>
          <wp:inline distT="114300" distB="114300" distL="114300" distR="114300" wp14:anchorId="0958BEA1" wp14:editId="017446FA">
            <wp:extent cx="4481022" cy="40671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483795" cy="4069692"/>
                    </a:xfrm>
                    <a:prstGeom prst="rect">
                      <a:avLst/>
                    </a:prstGeom>
                    <a:ln/>
                  </pic:spPr>
                </pic:pic>
              </a:graphicData>
            </a:graphic>
          </wp:inline>
        </w:drawing>
      </w:r>
    </w:p>
    <w:p w14:paraId="3238111D" w14:textId="2D825B94" w:rsidR="002837ED" w:rsidRPr="002837ED" w:rsidRDefault="002837ED" w:rsidP="002837ED">
      <w:pPr>
        <w:pStyle w:val="Caption"/>
        <w:jc w:val="center"/>
        <w:rPr>
          <w:rFonts w:ascii="Times New Roman" w:eastAsia="Times New Roman" w:hAnsi="Times New Roman" w:cs="Times New Roman"/>
          <w:color w:val="auto"/>
          <w:sz w:val="24"/>
          <w:szCs w:val="24"/>
        </w:rPr>
      </w:pPr>
      <w:r w:rsidRPr="002837ED">
        <w:rPr>
          <w:color w:val="auto"/>
        </w:rPr>
        <w:t xml:space="preserve">Figure </w:t>
      </w:r>
      <w:r w:rsidRPr="002837ED">
        <w:rPr>
          <w:color w:val="auto"/>
        </w:rPr>
        <w:fldChar w:fldCharType="begin"/>
      </w:r>
      <w:r w:rsidRPr="002837ED">
        <w:rPr>
          <w:color w:val="auto"/>
        </w:rPr>
        <w:instrText xml:space="preserve"> SEQ Figure \* ARABIC </w:instrText>
      </w:r>
      <w:r w:rsidRPr="002837ED">
        <w:rPr>
          <w:color w:val="auto"/>
        </w:rPr>
        <w:fldChar w:fldCharType="separate"/>
      </w:r>
      <w:r w:rsidR="00113F5E">
        <w:rPr>
          <w:noProof/>
          <w:color w:val="auto"/>
        </w:rPr>
        <w:t>2</w:t>
      </w:r>
      <w:r w:rsidRPr="002837ED">
        <w:rPr>
          <w:color w:val="auto"/>
        </w:rPr>
        <w:fldChar w:fldCharType="end"/>
      </w:r>
      <w:r w:rsidRPr="002837ED">
        <w:rPr>
          <w:color w:val="auto"/>
        </w:rPr>
        <w:t xml:space="preserve"> - Sample of images from dataset</w:t>
      </w:r>
    </w:p>
    <w:p w14:paraId="6DAB5E23" w14:textId="77777777" w:rsidR="002837ED" w:rsidRDefault="002837ED" w:rsidP="00EB5F83">
      <w:pPr>
        <w:spacing w:after="240" w:line="360" w:lineRule="auto"/>
        <w:ind w:firstLine="720"/>
        <w:jc w:val="both"/>
        <w:rPr>
          <w:rFonts w:ascii="Times New Roman" w:eastAsia="Times New Roman" w:hAnsi="Times New Roman" w:cs="Times New Roman"/>
          <w:sz w:val="24"/>
          <w:szCs w:val="24"/>
        </w:rPr>
      </w:pPr>
    </w:p>
    <w:p w14:paraId="709F3B0D" w14:textId="68CB60DD" w:rsidR="00EB5F83" w:rsidRDefault="002837ED" w:rsidP="00EB5F83">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computer vision, a common technique to use in order to expand the number of training examples and thus reduce variance is Data Augmentation. Here I</w:t>
      </w:r>
      <w:r w:rsidR="00EB5F83" w:rsidRPr="002837ED">
        <w:rPr>
          <w:rFonts w:ascii="Times New Roman" w:eastAsia="Times New Roman" w:hAnsi="Times New Roman" w:cs="Times New Roman"/>
          <w:sz w:val="24"/>
          <w:szCs w:val="24"/>
        </w:rPr>
        <w:t xml:space="preserve"> performed </w:t>
      </w:r>
      <w:r>
        <w:rPr>
          <w:rFonts w:ascii="Times New Roman" w:eastAsia="Times New Roman" w:hAnsi="Times New Roman" w:cs="Times New Roman"/>
          <w:sz w:val="24"/>
          <w:szCs w:val="24"/>
        </w:rPr>
        <w:t>D</w:t>
      </w:r>
      <w:r w:rsidR="00EB5F83" w:rsidRPr="002837ED">
        <w:rPr>
          <w:rFonts w:ascii="Times New Roman" w:eastAsia="Times New Roman" w:hAnsi="Times New Roman" w:cs="Times New Roman"/>
          <w:sz w:val="24"/>
          <w:szCs w:val="24"/>
        </w:rPr>
        <w:t xml:space="preserve">ata </w:t>
      </w:r>
      <w:r>
        <w:rPr>
          <w:rFonts w:ascii="Times New Roman" w:eastAsia="Times New Roman" w:hAnsi="Times New Roman" w:cs="Times New Roman"/>
          <w:sz w:val="24"/>
          <w:szCs w:val="24"/>
        </w:rPr>
        <w:t xml:space="preserve">Augmentation </w:t>
      </w:r>
      <w:r w:rsidR="00EB5F83" w:rsidRPr="002837ED">
        <w:rPr>
          <w:rFonts w:ascii="Times New Roman" w:eastAsia="Times New Roman" w:hAnsi="Times New Roman" w:cs="Times New Roman"/>
          <w:sz w:val="24"/>
          <w:szCs w:val="24"/>
        </w:rPr>
        <w:t xml:space="preserve">with transformations such as width and height shift range, flipping and zooming. In order to increase computational speed, </w:t>
      </w:r>
      <w:r>
        <w:rPr>
          <w:rFonts w:ascii="Times New Roman" w:eastAsia="Times New Roman" w:hAnsi="Times New Roman" w:cs="Times New Roman"/>
          <w:sz w:val="24"/>
          <w:szCs w:val="24"/>
        </w:rPr>
        <w:t>I</w:t>
      </w:r>
      <w:r w:rsidR="00EB5F83" w:rsidRPr="002837ED">
        <w:rPr>
          <w:rFonts w:ascii="Times New Roman" w:eastAsia="Times New Roman" w:hAnsi="Times New Roman" w:cs="Times New Roman"/>
          <w:sz w:val="24"/>
          <w:szCs w:val="24"/>
        </w:rPr>
        <w:t xml:space="preserve"> also resized the images </w:t>
      </w:r>
      <w:r>
        <w:rPr>
          <w:rFonts w:ascii="Times New Roman" w:eastAsia="Times New Roman" w:hAnsi="Times New Roman" w:cs="Times New Roman"/>
          <w:sz w:val="24"/>
          <w:szCs w:val="24"/>
        </w:rPr>
        <w:t>from 512x384 to 200x200 pixels.</w:t>
      </w:r>
    </w:p>
    <w:p w14:paraId="3A93F4D2" w14:textId="77777777" w:rsidR="00456D25" w:rsidRDefault="00456D25" w:rsidP="00EB5F83">
      <w:pPr>
        <w:spacing w:after="240" w:line="360" w:lineRule="auto"/>
        <w:ind w:firstLine="720"/>
        <w:jc w:val="both"/>
        <w:rPr>
          <w:rFonts w:ascii="Times New Roman" w:eastAsia="Times New Roman" w:hAnsi="Times New Roman" w:cs="Times New Roman"/>
          <w:sz w:val="24"/>
          <w:szCs w:val="24"/>
        </w:rPr>
      </w:pPr>
    </w:p>
    <w:p w14:paraId="4A9B1BCA" w14:textId="4DD5F53D" w:rsidR="00456D25" w:rsidRDefault="00456D25" w:rsidP="00456D25">
      <w:pPr>
        <w:spacing w:after="240" w:line="360" w:lineRule="auto"/>
        <w:ind w:firstLine="720"/>
        <w:jc w:val="both"/>
        <w:rPr>
          <w:rFonts w:ascii="Georgia" w:eastAsia="Times New Roman" w:hAnsi="Georgia" w:cs="Times New Roman"/>
          <w:b/>
          <w:sz w:val="28"/>
          <w:szCs w:val="28"/>
        </w:rPr>
      </w:pPr>
      <w:r>
        <w:rPr>
          <w:rFonts w:ascii="Georgia" w:eastAsia="Times New Roman" w:hAnsi="Georgia" w:cs="Times New Roman"/>
          <w:b/>
          <w:sz w:val="28"/>
          <w:szCs w:val="28"/>
        </w:rPr>
        <w:lastRenderedPageBreak/>
        <w:t>Training the models</w:t>
      </w:r>
    </w:p>
    <w:p w14:paraId="2AF68195" w14:textId="493757E1" w:rsidR="00456D25" w:rsidRDefault="00456D25" w:rsidP="00456D25">
      <w:pPr>
        <w:spacing w:after="240" w:line="360" w:lineRule="auto"/>
        <w:ind w:firstLine="720"/>
        <w:jc w:val="both"/>
        <w:rPr>
          <w:rFonts w:ascii="Times New Roman" w:eastAsia="Times New Roman" w:hAnsi="Times New Roman" w:cs="Times New Roman"/>
          <w:sz w:val="24"/>
          <w:szCs w:val="24"/>
        </w:rPr>
      </w:pPr>
      <w:r w:rsidRPr="00456D25">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 xml:space="preserve">the dataset ready to be used, I’ll now train a couple of models: </w:t>
      </w:r>
      <w:r w:rsidRPr="002837ED">
        <w:rPr>
          <w:rFonts w:ascii="Times New Roman" w:eastAsia="Times New Roman" w:hAnsi="Times New Roman" w:cs="Times New Roman"/>
          <w:sz w:val="24"/>
          <w:szCs w:val="24"/>
        </w:rPr>
        <w:t xml:space="preserve">CART, </w:t>
      </w:r>
      <w:r>
        <w:rPr>
          <w:rFonts w:ascii="Times New Roman" w:eastAsia="Times New Roman" w:hAnsi="Times New Roman" w:cs="Times New Roman"/>
          <w:sz w:val="24"/>
          <w:szCs w:val="24"/>
        </w:rPr>
        <w:t>R</w:t>
      </w:r>
      <w:r w:rsidRPr="002837ED">
        <w:rPr>
          <w:rFonts w:ascii="Times New Roman" w:eastAsia="Times New Roman" w:hAnsi="Times New Roman" w:cs="Times New Roman"/>
          <w:sz w:val="24"/>
          <w:szCs w:val="24"/>
        </w:rPr>
        <w:t xml:space="preserve">andom </w:t>
      </w:r>
      <w:r>
        <w:rPr>
          <w:rFonts w:ascii="Times New Roman" w:eastAsia="Times New Roman" w:hAnsi="Times New Roman" w:cs="Times New Roman"/>
          <w:sz w:val="24"/>
          <w:szCs w:val="24"/>
        </w:rPr>
        <w:t>F</w:t>
      </w:r>
      <w:r w:rsidRPr="002837ED">
        <w:rPr>
          <w:rFonts w:ascii="Times New Roman" w:eastAsia="Times New Roman" w:hAnsi="Times New Roman" w:cs="Times New Roman"/>
          <w:sz w:val="24"/>
          <w:szCs w:val="24"/>
        </w:rPr>
        <w:t xml:space="preserve">orest, </w:t>
      </w:r>
      <w:r>
        <w:rPr>
          <w:rFonts w:ascii="Times New Roman" w:eastAsia="Times New Roman" w:hAnsi="Times New Roman" w:cs="Times New Roman"/>
          <w:sz w:val="24"/>
          <w:szCs w:val="24"/>
        </w:rPr>
        <w:t>G</w:t>
      </w:r>
      <w:r w:rsidRPr="002837ED">
        <w:rPr>
          <w:rFonts w:ascii="Times New Roman" w:eastAsia="Times New Roman" w:hAnsi="Times New Roman" w:cs="Times New Roman"/>
          <w:sz w:val="24"/>
          <w:szCs w:val="24"/>
        </w:rPr>
        <w:t xml:space="preserve">radient </w:t>
      </w:r>
      <w:r>
        <w:rPr>
          <w:rFonts w:ascii="Times New Roman" w:eastAsia="Times New Roman" w:hAnsi="Times New Roman" w:cs="Times New Roman"/>
          <w:sz w:val="24"/>
          <w:szCs w:val="24"/>
        </w:rPr>
        <w:t xml:space="preserve">Boosting, </w:t>
      </w:r>
      <w:proofErr w:type="spellStart"/>
      <w:r w:rsidRPr="002837ED">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Neural Network (NN), Convolutional Neural Network (CNN) and CNN with transfer learning.</w:t>
      </w:r>
    </w:p>
    <w:p w14:paraId="2583B805" w14:textId="4437F3EC" w:rsidR="00456D25" w:rsidRDefault="00456D25" w:rsidP="00456D2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training the models, I’ll split the data into </w:t>
      </w:r>
      <w:r>
        <w:rPr>
          <w:rFonts w:ascii="Times New Roman" w:eastAsia="Times New Roman" w:hAnsi="Times New Roman" w:cs="Times New Roman"/>
          <w:sz w:val="24"/>
          <w:szCs w:val="24"/>
        </w:rPr>
        <w:t>50% training, 25% validation and 25% test</w:t>
      </w:r>
      <w:r>
        <w:rPr>
          <w:rFonts w:ascii="Times New Roman" w:eastAsia="Times New Roman" w:hAnsi="Times New Roman" w:cs="Times New Roman"/>
          <w:sz w:val="24"/>
          <w:szCs w:val="24"/>
        </w:rPr>
        <w:t>.</w:t>
      </w:r>
    </w:p>
    <w:p w14:paraId="49CAE838"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CART</w:t>
      </w:r>
    </w:p>
    <w:p w14:paraId="2DB6CDBE" w14:textId="77777777" w:rsidR="002F07E4" w:rsidRDefault="00456D25"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model </w:t>
      </w:r>
      <w:r w:rsidR="002F07E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explored was a simple classification tree</w:t>
      </w:r>
      <w:r w:rsidR="002F07E4">
        <w:rPr>
          <w:rFonts w:ascii="Times New Roman" w:eastAsia="Times New Roman" w:hAnsi="Times New Roman" w:cs="Times New Roman"/>
          <w:sz w:val="24"/>
          <w:szCs w:val="24"/>
        </w:rPr>
        <w:t>. W</w:t>
      </w:r>
      <w:r>
        <w:rPr>
          <w:rFonts w:ascii="Times New Roman" w:eastAsia="Times New Roman" w:hAnsi="Times New Roman" w:cs="Times New Roman"/>
          <w:sz w:val="24"/>
          <w:szCs w:val="24"/>
        </w:rPr>
        <w:t>ith default parameters including the Gini impurity functio</w:t>
      </w:r>
      <w:r w:rsidR="002F07E4">
        <w:rPr>
          <w:rFonts w:ascii="Times New Roman" w:eastAsia="Times New Roman" w:hAnsi="Times New Roman" w:cs="Times New Roman"/>
          <w:sz w:val="24"/>
          <w:szCs w:val="24"/>
        </w:rPr>
        <w:t>n, no minimum impurity decrease</w:t>
      </w:r>
      <w:r>
        <w:rPr>
          <w:rFonts w:ascii="Times New Roman" w:eastAsia="Times New Roman" w:hAnsi="Times New Roman" w:cs="Times New Roman"/>
          <w:sz w:val="24"/>
          <w:szCs w:val="24"/>
        </w:rPr>
        <w:t xml:space="preserve"> and a lower limit for the number of o</w:t>
      </w:r>
      <w:r w:rsidR="002F07E4">
        <w:rPr>
          <w:rFonts w:ascii="Times New Roman" w:eastAsia="Times New Roman" w:hAnsi="Times New Roman" w:cs="Times New Roman"/>
          <w:sz w:val="24"/>
          <w:szCs w:val="24"/>
        </w:rPr>
        <w:t xml:space="preserve">bservations in each bucket of 2, the model </w:t>
      </w:r>
      <w:r>
        <w:rPr>
          <w:rFonts w:ascii="Times New Roman" w:eastAsia="Times New Roman" w:hAnsi="Times New Roman" w:cs="Times New Roman"/>
          <w:sz w:val="24"/>
          <w:szCs w:val="24"/>
        </w:rPr>
        <w:t xml:space="preserve">yielded an accuracy of 45.11%. </w:t>
      </w:r>
    </w:p>
    <w:p w14:paraId="083B8297" w14:textId="1F634E1E" w:rsidR="00456D25" w:rsidRDefault="002F07E4"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I performed 3-fold cross-</w:t>
      </w:r>
      <w:r w:rsidR="00456D25">
        <w:rPr>
          <w:rFonts w:ascii="Times New Roman" w:eastAsia="Times New Roman" w:hAnsi="Times New Roman" w:cs="Times New Roman"/>
          <w:sz w:val="24"/>
          <w:szCs w:val="24"/>
        </w:rPr>
        <w:t xml:space="preserve">validation on the </w:t>
      </w:r>
      <w:r>
        <w:rPr>
          <w:rFonts w:ascii="Times New Roman" w:eastAsia="Times New Roman" w:hAnsi="Times New Roman" w:cs="Times New Roman"/>
          <w:sz w:val="24"/>
          <w:szCs w:val="24"/>
        </w:rPr>
        <w:t>hyper parameters</w:t>
      </w:r>
      <w:r w:rsidR="00456D25">
        <w:rPr>
          <w:rFonts w:ascii="Times New Roman" w:eastAsia="Times New Roman" w:hAnsi="Times New Roman" w:cs="Times New Roman"/>
          <w:sz w:val="24"/>
          <w:szCs w:val="24"/>
        </w:rPr>
        <w:t xml:space="preserve"> and obtained an accuracy of </w:t>
      </w:r>
      <w:r w:rsidR="00456D25" w:rsidRPr="002F07E4">
        <w:rPr>
          <w:rFonts w:ascii="Times New Roman" w:eastAsia="Times New Roman" w:hAnsi="Times New Roman" w:cs="Times New Roman"/>
          <w:b/>
          <w:sz w:val="24"/>
          <w:szCs w:val="24"/>
        </w:rPr>
        <w:t>46.24%</w:t>
      </w:r>
      <w:r w:rsidR="00456D25">
        <w:rPr>
          <w:rFonts w:ascii="Times New Roman" w:eastAsia="Times New Roman" w:hAnsi="Times New Roman" w:cs="Times New Roman"/>
          <w:sz w:val="24"/>
          <w:szCs w:val="24"/>
        </w:rPr>
        <w:t xml:space="preserve"> with no minimum impurity decrease and a lower limit for the number of observations of 6. </w:t>
      </w:r>
    </w:p>
    <w:p w14:paraId="3FB8A4B3" w14:textId="77777777" w:rsidR="002F07E4" w:rsidRDefault="002F07E4" w:rsidP="00456D25">
      <w:pPr>
        <w:spacing w:line="360" w:lineRule="auto"/>
        <w:ind w:firstLine="720"/>
        <w:jc w:val="both"/>
        <w:rPr>
          <w:rFonts w:ascii="Times New Roman" w:eastAsia="Times New Roman" w:hAnsi="Times New Roman" w:cs="Times New Roman"/>
          <w:sz w:val="24"/>
          <w:szCs w:val="24"/>
        </w:rPr>
      </w:pPr>
    </w:p>
    <w:p w14:paraId="6E0D90F4"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Random Forest</w:t>
      </w:r>
    </w:p>
    <w:p w14:paraId="52DDD754" w14:textId="77777777" w:rsidR="004D36B4" w:rsidRDefault="00456D25"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model implemented was a </w:t>
      </w:r>
      <w:r w:rsidR="002F07E4">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andom </w:t>
      </w:r>
      <w:r w:rsidR="002F07E4">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orest, which with default parameters of 10 CART trees built, </w:t>
      </w:r>
      <w:proofErr w:type="spellStart"/>
      <w:proofErr w:type="gram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features) variables examined at each split, and one minimum number of observations in each terminal node obtained an accuracy of </w:t>
      </w:r>
      <w:r w:rsidRPr="004D36B4">
        <w:rPr>
          <w:rFonts w:ascii="Times New Roman" w:eastAsia="Times New Roman" w:hAnsi="Times New Roman" w:cs="Times New Roman"/>
          <w:sz w:val="24"/>
          <w:szCs w:val="24"/>
        </w:rPr>
        <w:t>60.87%.</w:t>
      </w:r>
      <w:r>
        <w:rPr>
          <w:rFonts w:ascii="Times New Roman" w:eastAsia="Times New Roman" w:hAnsi="Times New Roman" w:cs="Times New Roman"/>
          <w:sz w:val="24"/>
          <w:szCs w:val="24"/>
        </w:rPr>
        <w:t xml:space="preserve"> </w:t>
      </w:r>
    </w:p>
    <w:p w14:paraId="197EC007" w14:textId="22988138" w:rsidR="00456D25" w:rsidRDefault="004D36B4"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then performed a 3-fold cross-</w:t>
      </w:r>
      <w:r w:rsidR="00456D25">
        <w:rPr>
          <w:rFonts w:ascii="Times New Roman" w:eastAsia="Times New Roman" w:hAnsi="Times New Roman" w:cs="Times New Roman"/>
          <w:sz w:val="24"/>
          <w:szCs w:val="24"/>
        </w:rPr>
        <w:t>validation procedure to obtain technical parameters of 1</w:t>
      </w:r>
      <w:r>
        <w:rPr>
          <w:rFonts w:ascii="Times New Roman" w:eastAsia="Times New Roman" w:hAnsi="Times New Roman" w:cs="Times New Roman"/>
          <w:sz w:val="24"/>
          <w:szCs w:val="24"/>
        </w:rPr>
        <w:t>,</w:t>
      </w:r>
      <w:r w:rsidR="00456D25">
        <w:rPr>
          <w:rFonts w:ascii="Times New Roman" w:eastAsia="Times New Roman" w:hAnsi="Times New Roman" w:cs="Times New Roman"/>
          <w:sz w:val="24"/>
          <w:szCs w:val="24"/>
        </w:rPr>
        <w:t>100 CART trees built, 200 features e</w:t>
      </w:r>
      <w:r>
        <w:rPr>
          <w:rFonts w:ascii="Times New Roman" w:eastAsia="Times New Roman" w:hAnsi="Times New Roman" w:cs="Times New Roman"/>
          <w:sz w:val="24"/>
          <w:szCs w:val="24"/>
        </w:rPr>
        <w:t>xamined at each split</w:t>
      </w:r>
      <w:r w:rsidR="00456D25">
        <w:rPr>
          <w:rFonts w:ascii="Times New Roman" w:eastAsia="Times New Roman" w:hAnsi="Times New Roman" w:cs="Times New Roman"/>
          <w:sz w:val="24"/>
          <w:szCs w:val="24"/>
        </w:rPr>
        <w:t xml:space="preserve"> and 5 minimum number of obs</w:t>
      </w:r>
      <w:r>
        <w:rPr>
          <w:rFonts w:ascii="Times New Roman" w:eastAsia="Times New Roman" w:hAnsi="Times New Roman" w:cs="Times New Roman"/>
          <w:sz w:val="24"/>
          <w:szCs w:val="24"/>
        </w:rPr>
        <w:t xml:space="preserve">ervations in each terminal node, obtaining </w:t>
      </w:r>
      <w:r w:rsidR="00456D25">
        <w:rPr>
          <w:rFonts w:ascii="Times New Roman" w:eastAsia="Times New Roman" w:hAnsi="Times New Roman" w:cs="Times New Roman"/>
          <w:sz w:val="24"/>
          <w:szCs w:val="24"/>
        </w:rPr>
        <w:t xml:space="preserve">an increased accuracy of </w:t>
      </w:r>
      <w:r w:rsidR="00456D25" w:rsidRPr="004D36B4">
        <w:rPr>
          <w:rFonts w:ascii="Times New Roman" w:eastAsia="Times New Roman" w:hAnsi="Times New Roman" w:cs="Times New Roman"/>
          <w:b/>
          <w:sz w:val="24"/>
          <w:szCs w:val="24"/>
        </w:rPr>
        <w:t>68.90%.</w:t>
      </w:r>
      <w:r w:rsidR="00456D25">
        <w:rPr>
          <w:rFonts w:ascii="Times New Roman" w:eastAsia="Times New Roman" w:hAnsi="Times New Roman" w:cs="Times New Roman"/>
          <w:b/>
          <w:sz w:val="24"/>
          <w:szCs w:val="24"/>
        </w:rPr>
        <w:t xml:space="preserve"> </w:t>
      </w:r>
    </w:p>
    <w:p w14:paraId="2E9988DD" w14:textId="77777777" w:rsidR="00456D25" w:rsidRDefault="00456D25" w:rsidP="00456D25">
      <w:pPr>
        <w:spacing w:line="360" w:lineRule="auto"/>
        <w:jc w:val="both"/>
        <w:rPr>
          <w:rFonts w:ascii="Times New Roman" w:eastAsia="Times New Roman" w:hAnsi="Times New Roman" w:cs="Times New Roman"/>
          <w:sz w:val="24"/>
          <w:szCs w:val="24"/>
        </w:rPr>
      </w:pPr>
    </w:p>
    <w:p w14:paraId="5324423A"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Boosting</w:t>
      </w:r>
    </w:p>
    <w:p w14:paraId="72A24F69" w14:textId="77777777" w:rsidR="004D36B4" w:rsidRDefault="00456D25"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models analyzed were two types of ensemble boosting models that rely on slow learning rather than building parallel complete tree models. The gradient boosting model achieved an accuracy of </w:t>
      </w:r>
      <w:r w:rsidRPr="004D36B4">
        <w:rPr>
          <w:rFonts w:ascii="Times New Roman" w:eastAsia="Times New Roman" w:hAnsi="Times New Roman" w:cs="Times New Roman"/>
          <w:b/>
          <w:sz w:val="24"/>
          <w:szCs w:val="24"/>
        </w:rPr>
        <w:t>66.79%</w:t>
      </w:r>
      <w:r>
        <w:rPr>
          <w:rFonts w:ascii="Times New Roman" w:eastAsia="Times New Roman" w:hAnsi="Times New Roman" w:cs="Times New Roman"/>
          <w:sz w:val="24"/>
          <w:szCs w:val="24"/>
        </w:rPr>
        <w:t xml:space="preserve"> while the extreme gradient boosting obtained an accuracy of </w:t>
      </w:r>
      <w:r w:rsidRPr="004D36B4">
        <w:rPr>
          <w:rFonts w:ascii="Times New Roman" w:eastAsia="Times New Roman" w:hAnsi="Times New Roman" w:cs="Times New Roman"/>
          <w:b/>
          <w:sz w:val="24"/>
          <w:szCs w:val="24"/>
        </w:rPr>
        <w:t>66.27%.</w:t>
      </w:r>
    </w:p>
    <w:p w14:paraId="454936CA" w14:textId="422EB203" w:rsidR="00456D25" w:rsidRDefault="00456D25"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utilizes second order gradients and regularization to improve computation time, the multiple hour runtimes of the default models </w:t>
      </w:r>
      <w:r w:rsidR="004D36B4">
        <w:rPr>
          <w:rFonts w:ascii="Times New Roman" w:eastAsia="Times New Roman" w:hAnsi="Times New Roman" w:cs="Times New Roman"/>
          <w:sz w:val="24"/>
          <w:szCs w:val="24"/>
        </w:rPr>
        <w:t>made me not use cross-</w:t>
      </w:r>
      <w:r>
        <w:rPr>
          <w:rFonts w:ascii="Times New Roman" w:eastAsia="Times New Roman" w:hAnsi="Times New Roman" w:cs="Times New Roman"/>
          <w:sz w:val="24"/>
          <w:szCs w:val="24"/>
        </w:rPr>
        <w:t xml:space="preserve">validation. </w:t>
      </w:r>
    </w:p>
    <w:p w14:paraId="707C9B9F"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Neural Network</w:t>
      </w:r>
    </w:p>
    <w:p w14:paraId="776B1B51" w14:textId="379BC49E" w:rsidR="00456D25" w:rsidRDefault="004D36B4"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56D25">
        <w:rPr>
          <w:rFonts w:ascii="Times New Roman" w:eastAsia="Times New Roman" w:hAnsi="Times New Roman" w:cs="Times New Roman"/>
          <w:sz w:val="24"/>
          <w:szCs w:val="24"/>
        </w:rPr>
        <w:t xml:space="preserve"> started by building a simple Neural Network using </w:t>
      </w:r>
      <w:proofErr w:type="spellStart"/>
      <w:r w:rsidR="00456D25">
        <w:rPr>
          <w:rFonts w:ascii="Times New Roman" w:eastAsia="Times New Roman" w:hAnsi="Times New Roman" w:cs="Times New Roman"/>
          <w:sz w:val="24"/>
          <w:szCs w:val="24"/>
        </w:rPr>
        <w:t>Keras</w:t>
      </w:r>
      <w:proofErr w:type="spellEnd"/>
      <w:r w:rsidR="00456D25">
        <w:rPr>
          <w:rFonts w:ascii="Times New Roman" w:eastAsia="Times New Roman" w:hAnsi="Times New Roman" w:cs="Times New Roman"/>
          <w:sz w:val="24"/>
          <w:szCs w:val="24"/>
        </w:rPr>
        <w:t xml:space="preserve">. By tuning the number of epochs and dense layers </w:t>
      </w:r>
      <w:r>
        <w:rPr>
          <w:rFonts w:ascii="Times New Roman" w:eastAsia="Times New Roman" w:hAnsi="Times New Roman" w:cs="Times New Roman"/>
          <w:sz w:val="24"/>
          <w:szCs w:val="24"/>
        </w:rPr>
        <w:t>I was</w:t>
      </w:r>
      <w:r w:rsidR="00456D25">
        <w:rPr>
          <w:rFonts w:ascii="Times New Roman" w:eastAsia="Times New Roman" w:hAnsi="Times New Roman" w:cs="Times New Roman"/>
          <w:sz w:val="24"/>
          <w:szCs w:val="24"/>
        </w:rPr>
        <w:t xml:space="preserve"> not able to obtain an accuracy better than </w:t>
      </w:r>
      <w:r w:rsidR="00456D25" w:rsidRPr="004D36B4">
        <w:rPr>
          <w:rFonts w:ascii="Times New Roman" w:eastAsia="Times New Roman" w:hAnsi="Times New Roman" w:cs="Times New Roman"/>
          <w:b/>
          <w:sz w:val="24"/>
          <w:szCs w:val="24"/>
        </w:rPr>
        <w:t>47.43%.</w:t>
      </w:r>
      <w:r w:rsidR="00456D25">
        <w:rPr>
          <w:rFonts w:ascii="Times New Roman" w:eastAsia="Times New Roman" w:hAnsi="Times New Roman" w:cs="Times New Roman"/>
          <w:sz w:val="24"/>
          <w:szCs w:val="24"/>
        </w:rPr>
        <w:t xml:space="preserve"> This was accomplished using a batch size of 32, 250 epochs and 4 dense layers with </w:t>
      </w:r>
      <w:proofErr w:type="spellStart"/>
      <w:r w:rsidR="00456D25">
        <w:rPr>
          <w:rFonts w:ascii="Times New Roman" w:eastAsia="Times New Roman" w:hAnsi="Times New Roman" w:cs="Times New Roman"/>
          <w:sz w:val="24"/>
          <w:szCs w:val="24"/>
        </w:rPr>
        <w:t>Relu</w:t>
      </w:r>
      <w:proofErr w:type="spellEnd"/>
      <w:r w:rsidR="00456D25">
        <w:rPr>
          <w:rFonts w:ascii="Times New Roman" w:eastAsia="Times New Roman" w:hAnsi="Times New Roman" w:cs="Times New Roman"/>
          <w:sz w:val="24"/>
          <w:szCs w:val="24"/>
        </w:rPr>
        <w:t xml:space="preserve"> and </w:t>
      </w:r>
      <w:proofErr w:type="spellStart"/>
      <w:r w:rsidR="00456D25">
        <w:rPr>
          <w:rFonts w:ascii="Times New Roman" w:eastAsia="Times New Roman" w:hAnsi="Times New Roman" w:cs="Times New Roman"/>
          <w:sz w:val="24"/>
          <w:szCs w:val="24"/>
        </w:rPr>
        <w:t>Softmax</w:t>
      </w:r>
      <w:proofErr w:type="spellEnd"/>
      <w:r w:rsidR="00456D25">
        <w:rPr>
          <w:rFonts w:ascii="Times New Roman" w:eastAsia="Times New Roman" w:hAnsi="Times New Roman" w:cs="Times New Roman"/>
          <w:sz w:val="24"/>
          <w:szCs w:val="24"/>
        </w:rPr>
        <w:t xml:space="preserve"> as activation functions.</w:t>
      </w:r>
    </w:p>
    <w:p w14:paraId="24C7ACE4"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p>
    <w:p w14:paraId="6303FCAB"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CNN</w:t>
      </w:r>
    </w:p>
    <w:p w14:paraId="2B010AE8" w14:textId="641CDBAC" w:rsidR="00456D25" w:rsidRDefault="004D36B4" w:rsidP="00456D2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456D25">
        <w:rPr>
          <w:rFonts w:ascii="Times New Roman" w:eastAsia="Times New Roman" w:hAnsi="Times New Roman" w:cs="Times New Roman"/>
          <w:sz w:val="24"/>
          <w:szCs w:val="24"/>
        </w:rPr>
        <w:t xml:space="preserve"> moved</w:t>
      </w:r>
      <w:r>
        <w:rPr>
          <w:rFonts w:ascii="Times New Roman" w:eastAsia="Times New Roman" w:hAnsi="Times New Roman" w:cs="Times New Roman"/>
          <w:sz w:val="24"/>
          <w:szCs w:val="24"/>
        </w:rPr>
        <w:t xml:space="preserve"> then</w:t>
      </w:r>
      <w:r w:rsidR="00456D25">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a CNN</w:t>
      </w:r>
      <w:r w:rsidR="00456D25">
        <w:rPr>
          <w:rFonts w:ascii="Times New Roman" w:eastAsia="Times New Roman" w:hAnsi="Times New Roman" w:cs="Times New Roman"/>
          <w:sz w:val="24"/>
          <w:szCs w:val="24"/>
        </w:rPr>
        <w:t xml:space="preserve"> model that historically has better performances in classifying images. By changing the number of epochs and exploring different</w:t>
      </w:r>
      <w:r>
        <w:rPr>
          <w:rFonts w:ascii="Times New Roman" w:eastAsia="Times New Roman" w:hAnsi="Times New Roman" w:cs="Times New Roman"/>
          <w:sz w:val="24"/>
          <w:szCs w:val="24"/>
        </w:rPr>
        <w:t xml:space="preserve"> structures of the network, I </w:t>
      </w:r>
      <w:r w:rsidR="00456D25">
        <w:rPr>
          <w:rFonts w:ascii="Times New Roman" w:eastAsia="Times New Roman" w:hAnsi="Times New Roman" w:cs="Times New Roman"/>
          <w:sz w:val="24"/>
          <w:szCs w:val="24"/>
        </w:rPr>
        <w:t xml:space="preserve">obtained the best performances after 80 epochs, for a CNN with a batch size of 32, 3 2D convolution layers, 3 pooling layers, and 3 dense layers. </w:t>
      </w:r>
      <w:r>
        <w:rPr>
          <w:rFonts w:ascii="Times New Roman" w:eastAsia="Times New Roman" w:hAnsi="Times New Roman" w:cs="Times New Roman"/>
          <w:sz w:val="24"/>
          <w:szCs w:val="24"/>
        </w:rPr>
        <w:t xml:space="preserve">I </w:t>
      </w:r>
      <w:r w:rsidR="00456D25">
        <w:rPr>
          <w:rFonts w:ascii="Times New Roman" w:eastAsia="Times New Roman" w:hAnsi="Times New Roman" w:cs="Times New Roman"/>
          <w:sz w:val="24"/>
          <w:szCs w:val="24"/>
        </w:rPr>
        <w:t xml:space="preserve">used </w:t>
      </w:r>
      <w:proofErr w:type="spellStart"/>
      <w:r w:rsidR="00456D25">
        <w:rPr>
          <w:rFonts w:ascii="Times New Roman" w:eastAsia="Times New Roman" w:hAnsi="Times New Roman" w:cs="Times New Roman"/>
          <w:sz w:val="24"/>
          <w:szCs w:val="24"/>
        </w:rPr>
        <w:t>Relu</w:t>
      </w:r>
      <w:proofErr w:type="spellEnd"/>
      <w:r w:rsidR="00456D25">
        <w:rPr>
          <w:rFonts w:ascii="Times New Roman" w:eastAsia="Times New Roman" w:hAnsi="Times New Roman" w:cs="Times New Roman"/>
          <w:sz w:val="24"/>
          <w:szCs w:val="24"/>
        </w:rPr>
        <w:t xml:space="preserve"> as the activation function for each layer, apart from the last one where </w:t>
      </w:r>
      <w:r>
        <w:rPr>
          <w:rFonts w:ascii="Times New Roman" w:eastAsia="Times New Roman" w:hAnsi="Times New Roman" w:cs="Times New Roman"/>
          <w:sz w:val="24"/>
          <w:szCs w:val="24"/>
        </w:rPr>
        <w:t>I</w:t>
      </w:r>
      <w:r w:rsidR="00456D25">
        <w:rPr>
          <w:rFonts w:ascii="Times New Roman" w:eastAsia="Times New Roman" w:hAnsi="Times New Roman" w:cs="Times New Roman"/>
          <w:sz w:val="24"/>
          <w:szCs w:val="24"/>
        </w:rPr>
        <w:t xml:space="preserve"> used the </w:t>
      </w:r>
      <w:proofErr w:type="spellStart"/>
      <w:r w:rsidR="00456D25">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w:t>
      </w:r>
      <w:r w:rsidR="00456D25">
        <w:rPr>
          <w:rFonts w:ascii="Times New Roman" w:eastAsia="Times New Roman" w:hAnsi="Times New Roman" w:cs="Times New Roman"/>
          <w:sz w:val="24"/>
          <w:szCs w:val="24"/>
        </w:rPr>
        <w:t xml:space="preserve">. The obtained accuracy was </w:t>
      </w:r>
      <w:r w:rsidR="00456D25" w:rsidRPr="004D36B4">
        <w:rPr>
          <w:rFonts w:ascii="Times New Roman" w:eastAsia="Times New Roman" w:hAnsi="Times New Roman" w:cs="Times New Roman"/>
          <w:b/>
          <w:sz w:val="24"/>
          <w:szCs w:val="24"/>
        </w:rPr>
        <w:t>71.54%</w:t>
      </w:r>
      <w:r>
        <w:rPr>
          <w:rFonts w:ascii="Times New Roman" w:eastAsia="Times New Roman" w:hAnsi="Times New Roman" w:cs="Times New Roman"/>
          <w:sz w:val="24"/>
          <w:szCs w:val="24"/>
        </w:rPr>
        <w:t xml:space="preserve">, </w:t>
      </w:r>
      <w:r w:rsidR="00456D25">
        <w:rPr>
          <w:rFonts w:ascii="Times New Roman" w:eastAsia="Times New Roman" w:hAnsi="Times New Roman" w:cs="Times New Roman"/>
          <w:sz w:val="24"/>
          <w:szCs w:val="24"/>
        </w:rPr>
        <w:t>which is higher than the ones obtained</w:t>
      </w:r>
      <w:r>
        <w:rPr>
          <w:rFonts w:ascii="Times New Roman" w:eastAsia="Times New Roman" w:hAnsi="Times New Roman" w:cs="Times New Roman"/>
          <w:sz w:val="24"/>
          <w:szCs w:val="24"/>
        </w:rPr>
        <w:t xml:space="preserve"> with any other previous model.</w:t>
      </w:r>
    </w:p>
    <w:p w14:paraId="1B406193"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p>
    <w:p w14:paraId="620C3780" w14:textId="77777777" w:rsidR="00456D25" w:rsidRDefault="00456D25" w:rsidP="00456D25">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CNN with Transfer Learning</w:t>
      </w:r>
    </w:p>
    <w:p w14:paraId="76191C2E" w14:textId="77777777" w:rsidR="004D36B4" w:rsidRDefault="00456D25" w:rsidP="00456D2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t>
      </w:r>
      <w:r w:rsidR="004D36B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implemented a CNN with Transfer Learning using </w:t>
      </w:r>
      <w:proofErr w:type="spellStart"/>
      <w:r w:rsidR="004D36B4">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For this model, </w:t>
      </w:r>
      <w:r w:rsidR="004D36B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used Resnet34, a famous deep residual network pre-trained on ImageNet, a dataset with 14 million images and 22 thousand different classes. </w:t>
      </w:r>
    </w:p>
    <w:p w14:paraId="6FD41972" w14:textId="77777777" w:rsidR="004D36B4" w:rsidRDefault="00456D25" w:rsidP="004D36B4">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pre-trained model can be very good with low level features related to images, but not necessarily with specific images of waste. Therefore, </w:t>
      </w:r>
      <w:r w:rsidR="004D36B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added a final layer and trained it to make the model perform well on waste classification. With a batch size of 16, 20 epochs and a tuned learning rate, </w:t>
      </w:r>
      <w:r w:rsidR="004D36B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obtained an accuracy of </w:t>
      </w:r>
      <w:r w:rsidRPr="004D36B4">
        <w:rPr>
          <w:rFonts w:ascii="Times New Roman" w:eastAsia="Times New Roman" w:hAnsi="Times New Roman" w:cs="Times New Roman"/>
          <w:b/>
          <w:sz w:val="24"/>
          <w:szCs w:val="24"/>
        </w:rPr>
        <w:t>91.29%</w:t>
      </w:r>
      <w:r>
        <w:rPr>
          <w:rFonts w:ascii="Times New Roman" w:eastAsia="Times New Roman" w:hAnsi="Times New Roman" w:cs="Times New Roman"/>
          <w:sz w:val="24"/>
          <w:szCs w:val="24"/>
        </w:rPr>
        <w:t xml:space="preserve">, which makes this final model </w:t>
      </w:r>
      <w:r w:rsidR="004D36B4">
        <w:rPr>
          <w:rFonts w:ascii="Times New Roman" w:eastAsia="Times New Roman" w:hAnsi="Times New Roman" w:cs="Times New Roman"/>
          <w:sz w:val="24"/>
          <w:szCs w:val="24"/>
        </w:rPr>
        <w:t>outperform</w:t>
      </w:r>
      <w:r>
        <w:rPr>
          <w:rFonts w:ascii="Times New Roman" w:eastAsia="Times New Roman" w:hAnsi="Times New Roman" w:cs="Times New Roman"/>
          <w:sz w:val="24"/>
          <w:szCs w:val="24"/>
        </w:rPr>
        <w:t xml:space="preserve"> any previous one. </w:t>
      </w:r>
    </w:p>
    <w:p w14:paraId="014B446E" w14:textId="77777777" w:rsidR="004D36B4" w:rsidRDefault="004D36B4" w:rsidP="004D36B4">
      <w:pPr>
        <w:spacing w:after="240" w:line="360" w:lineRule="auto"/>
        <w:ind w:firstLine="720"/>
        <w:jc w:val="both"/>
        <w:rPr>
          <w:rFonts w:ascii="Georgia" w:eastAsia="Times New Roman" w:hAnsi="Georgia" w:cs="Times New Roman"/>
          <w:b/>
          <w:sz w:val="28"/>
          <w:szCs w:val="28"/>
        </w:rPr>
      </w:pPr>
      <w:r>
        <w:rPr>
          <w:rFonts w:ascii="Georgia" w:eastAsia="Times New Roman" w:hAnsi="Georgia" w:cs="Times New Roman"/>
          <w:b/>
          <w:sz w:val="28"/>
          <w:szCs w:val="28"/>
        </w:rPr>
        <w:t>Results</w:t>
      </w:r>
    </w:p>
    <w:p w14:paraId="78C58A0A" w14:textId="594AE56C" w:rsidR="0042353C" w:rsidRDefault="0042353C" w:rsidP="0042353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peculiarity of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problem </w:t>
      </w:r>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decided to use accuracy as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performance metric. In fact, we are equally interested in maximizing correct predictions and minimizing wrong predictions for ea</w:t>
      </w:r>
      <w:r>
        <w:rPr>
          <w:rFonts w:ascii="Times New Roman" w:eastAsia="Times New Roman" w:hAnsi="Times New Roman" w:cs="Times New Roman"/>
          <w:sz w:val="24"/>
          <w:szCs w:val="24"/>
        </w:rPr>
        <w:t>ch different type of waste, so a</w:t>
      </w:r>
      <w:r>
        <w:rPr>
          <w:rFonts w:ascii="Times New Roman" w:eastAsia="Times New Roman" w:hAnsi="Times New Roman" w:cs="Times New Roman"/>
          <w:sz w:val="24"/>
          <w:szCs w:val="24"/>
        </w:rPr>
        <w:t>ccuracy is the most su</w:t>
      </w:r>
      <w:r>
        <w:rPr>
          <w:rFonts w:ascii="Times New Roman" w:eastAsia="Times New Roman" w:hAnsi="Times New Roman" w:cs="Times New Roman"/>
          <w:sz w:val="24"/>
          <w:szCs w:val="24"/>
        </w:rPr>
        <w:t>ited metric to accomplish that. Below we can see a comparison of the different models on accuracy:</w:t>
      </w:r>
    </w:p>
    <w:p w14:paraId="350A2EB7" w14:textId="06D930AE" w:rsidR="0042353C" w:rsidRPr="0042353C" w:rsidRDefault="0042353C" w:rsidP="0042353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2353C" w14:paraId="313807EF" w14:textId="77777777" w:rsidTr="00DD3752">
        <w:tc>
          <w:tcPr>
            <w:tcW w:w="3120" w:type="dxa"/>
            <w:shd w:val="clear" w:color="auto" w:fill="auto"/>
            <w:tcMar>
              <w:top w:w="100" w:type="dxa"/>
              <w:left w:w="100" w:type="dxa"/>
              <w:bottom w:w="100" w:type="dxa"/>
              <w:right w:w="100" w:type="dxa"/>
            </w:tcMar>
          </w:tcPr>
          <w:p w14:paraId="62AEFBCB"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Model</w:t>
            </w:r>
          </w:p>
        </w:tc>
        <w:tc>
          <w:tcPr>
            <w:tcW w:w="3120" w:type="dxa"/>
            <w:shd w:val="clear" w:color="auto" w:fill="auto"/>
            <w:tcMar>
              <w:top w:w="100" w:type="dxa"/>
              <w:left w:w="100" w:type="dxa"/>
              <w:bottom w:w="100" w:type="dxa"/>
              <w:right w:w="100" w:type="dxa"/>
            </w:tcMar>
          </w:tcPr>
          <w:p w14:paraId="6DFE885D"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Accuracy</w:t>
            </w:r>
          </w:p>
        </w:tc>
        <w:tc>
          <w:tcPr>
            <w:tcW w:w="3120" w:type="dxa"/>
            <w:shd w:val="clear" w:color="auto" w:fill="auto"/>
            <w:tcMar>
              <w:top w:w="100" w:type="dxa"/>
              <w:left w:w="100" w:type="dxa"/>
              <w:bottom w:w="100" w:type="dxa"/>
              <w:right w:w="100" w:type="dxa"/>
            </w:tcMar>
          </w:tcPr>
          <w:p w14:paraId="58C24E05"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95% Confidence Interval</w:t>
            </w:r>
          </w:p>
        </w:tc>
      </w:tr>
      <w:tr w:rsidR="0042353C" w14:paraId="3CFC2269" w14:textId="77777777" w:rsidTr="00DD3752">
        <w:tc>
          <w:tcPr>
            <w:tcW w:w="3120" w:type="dxa"/>
            <w:shd w:val="clear" w:color="auto" w:fill="auto"/>
            <w:tcMar>
              <w:top w:w="100" w:type="dxa"/>
              <w:left w:w="100" w:type="dxa"/>
              <w:bottom w:w="100" w:type="dxa"/>
              <w:right w:w="100" w:type="dxa"/>
            </w:tcMar>
          </w:tcPr>
          <w:p w14:paraId="4D9527CD"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CART</w:t>
            </w:r>
          </w:p>
        </w:tc>
        <w:tc>
          <w:tcPr>
            <w:tcW w:w="3120" w:type="dxa"/>
            <w:shd w:val="clear" w:color="auto" w:fill="auto"/>
            <w:tcMar>
              <w:top w:w="100" w:type="dxa"/>
              <w:left w:w="100" w:type="dxa"/>
              <w:bottom w:w="100" w:type="dxa"/>
              <w:right w:w="100" w:type="dxa"/>
            </w:tcMar>
          </w:tcPr>
          <w:p w14:paraId="6E24C45A"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46.24%</w:t>
            </w:r>
          </w:p>
        </w:tc>
        <w:tc>
          <w:tcPr>
            <w:tcW w:w="3120" w:type="dxa"/>
            <w:shd w:val="clear" w:color="auto" w:fill="auto"/>
            <w:tcMar>
              <w:top w:w="100" w:type="dxa"/>
              <w:left w:w="100" w:type="dxa"/>
              <w:bottom w:w="100" w:type="dxa"/>
              <w:right w:w="100" w:type="dxa"/>
            </w:tcMar>
          </w:tcPr>
          <w:p w14:paraId="138DAB95"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(42.7%</w:t>
            </w:r>
            <w:proofErr w:type="gramStart"/>
            <w:r>
              <w:rPr>
                <w:rFonts w:ascii="Times New Roman" w:eastAsia="Times New Roman" w:hAnsi="Times New Roman" w:cs="Times New Roman"/>
              </w:rPr>
              <w:t>,50</w:t>
            </w:r>
            <w:proofErr w:type="gramEnd"/>
            <w:r>
              <w:rPr>
                <w:rFonts w:ascii="Times New Roman" w:eastAsia="Times New Roman" w:hAnsi="Times New Roman" w:cs="Times New Roman"/>
              </w:rPr>
              <w:t>%)</w:t>
            </w:r>
          </w:p>
        </w:tc>
      </w:tr>
      <w:tr w:rsidR="0042353C" w14:paraId="13691394" w14:textId="77777777" w:rsidTr="00DD3752">
        <w:tc>
          <w:tcPr>
            <w:tcW w:w="3120" w:type="dxa"/>
            <w:shd w:val="clear" w:color="auto" w:fill="auto"/>
            <w:tcMar>
              <w:top w:w="100" w:type="dxa"/>
              <w:left w:w="100" w:type="dxa"/>
              <w:bottom w:w="100" w:type="dxa"/>
              <w:right w:w="100" w:type="dxa"/>
            </w:tcMar>
          </w:tcPr>
          <w:p w14:paraId="2FC0E139"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Neural Network</w:t>
            </w:r>
          </w:p>
        </w:tc>
        <w:tc>
          <w:tcPr>
            <w:tcW w:w="3120" w:type="dxa"/>
            <w:shd w:val="clear" w:color="auto" w:fill="auto"/>
            <w:tcMar>
              <w:top w:w="100" w:type="dxa"/>
              <w:left w:w="100" w:type="dxa"/>
              <w:bottom w:w="100" w:type="dxa"/>
              <w:right w:w="100" w:type="dxa"/>
            </w:tcMar>
          </w:tcPr>
          <w:p w14:paraId="158D21B3"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47.43%</w:t>
            </w:r>
          </w:p>
        </w:tc>
        <w:tc>
          <w:tcPr>
            <w:tcW w:w="3120" w:type="dxa"/>
            <w:shd w:val="clear" w:color="auto" w:fill="auto"/>
            <w:tcMar>
              <w:top w:w="100" w:type="dxa"/>
              <w:left w:w="100" w:type="dxa"/>
              <w:bottom w:w="100" w:type="dxa"/>
              <w:right w:w="100" w:type="dxa"/>
            </w:tcMar>
          </w:tcPr>
          <w:p w14:paraId="62528945"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(43.4%</w:t>
            </w:r>
            <w:proofErr w:type="gramStart"/>
            <w:r>
              <w:rPr>
                <w:rFonts w:ascii="Times New Roman" w:eastAsia="Times New Roman" w:hAnsi="Times New Roman" w:cs="Times New Roman"/>
              </w:rPr>
              <w:t>,51.1</w:t>
            </w:r>
            <w:proofErr w:type="gramEnd"/>
            <w:r>
              <w:rPr>
                <w:rFonts w:ascii="Times New Roman" w:eastAsia="Times New Roman" w:hAnsi="Times New Roman" w:cs="Times New Roman"/>
              </w:rPr>
              <w:t>%)</w:t>
            </w:r>
          </w:p>
        </w:tc>
      </w:tr>
      <w:tr w:rsidR="0042353C" w14:paraId="65C28F39" w14:textId="77777777" w:rsidTr="00DD3752">
        <w:tc>
          <w:tcPr>
            <w:tcW w:w="3120" w:type="dxa"/>
            <w:shd w:val="clear" w:color="auto" w:fill="auto"/>
            <w:tcMar>
              <w:top w:w="100" w:type="dxa"/>
              <w:left w:w="100" w:type="dxa"/>
              <w:bottom w:w="100" w:type="dxa"/>
              <w:right w:w="100" w:type="dxa"/>
            </w:tcMar>
          </w:tcPr>
          <w:p w14:paraId="4120E3BE"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p>
        </w:tc>
        <w:tc>
          <w:tcPr>
            <w:tcW w:w="3120" w:type="dxa"/>
            <w:shd w:val="clear" w:color="auto" w:fill="auto"/>
            <w:tcMar>
              <w:top w:w="100" w:type="dxa"/>
              <w:left w:w="100" w:type="dxa"/>
              <w:bottom w:w="100" w:type="dxa"/>
              <w:right w:w="100" w:type="dxa"/>
            </w:tcMar>
          </w:tcPr>
          <w:p w14:paraId="25CDB4BC"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66.27%</w:t>
            </w:r>
          </w:p>
        </w:tc>
        <w:tc>
          <w:tcPr>
            <w:tcW w:w="3120" w:type="dxa"/>
            <w:shd w:val="clear" w:color="auto" w:fill="auto"/>
            <w:tcMar>
              <w:top w:w="100" w:type="dxa"/>
              <w:left w:w="100" w:type="dxa"/>
              <w:bottom w:w="100" w:type="dxa"/>
              <w:right w:w="100" w:type="dxa"/>
            </w:tcMar>
          </w:tcPr>
          <w:p w14:paraId="5F9B596D"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(63.0%</w:t>
            </w:r>
            <w:proofErr w:type="gramStart"/>
            <w:r>
              <w:rPr>
                <w:rFonts w:ascii="Times New Roman" w:eastAsia="Times New Roman" w:hAnsi="Times New Roman" w:cs="Times New Roman"/>
              </w:rPr>
              <w:t>,69.8</w:t>
            </w:r>
            <w:proofErr w:type="gramEnd"/>
            <w:r>
              <w:rPr>
                <w:rFonts w:ascii="Times New Roman" w:eastAsia="Times New Roman" w:hAnsi="Times New Roman" w:cs="Times New Roman"/>
              </w:rPr>
              <w:t>%)</w:t>
            </w:r>
          </w:p>
        </w:tc>
      </w:tr>
      <w:tr w:rsidR="0042353C" w14:paraId="77E78323" w14:textId="77777777" w:rsidTr="00DD3752">
        <w:trPr>
          <w:trHeight w:val="235"/>
        </w:trPr>
        <w:tc>
          <w:tcPr>
            <w:tcW w:w="3120" w:type="dxa"/>
            <w:shd w:val="clear" w:color="auto" w:fill="auto"/>
            <w:tcMar>
              <w:top w:w="100" w:type="dxa"/>
              <w:left w:w="100" w:type="dxa"/>
              <w:bottom w:w="100" w:type="dxa"/>
              <w:right w:w="100" w:type="dxa"/>
            </w:tcMar>
          </w:tcPr>
          <w:p w14:paraId="73FD7BBC"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Gradient Boosting</w:t>
            </w:r>
          </w:p>
        </w:tc>
        <w:tc>
          <w:tcPr>
            <w:tcW w:w="3120" w:type="dxa"/>
            <w:shd w:val="clear" w:color="auto" w:fill="auto"/>
            <w:tcMar>
              <w:top w:w="100" w:type="dxa"/>
              <w:left w:w="100" w:type="dxa"/>
              <w:bottom w:w="100" w:type="dxa"/>
              <w:right w:w="100" w:type="dxa"/>
            </w:tcMar>
          </w:tcPr>
          <w:p w14:paraId="5E80C911"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66.79%</w:t>
            </w:r>
          </w:p>
        </w:tc>
        <w:tc>
          <w:tcPr>
            <w:tcW w:w="3120" w:type="dxa"/>
            <w:shd w:val="clear" w:color="auto" w:fill="auto"/>
            <w:tcMar>
              <w:top w:w="100" w:type="dxa"/>
              <w:left w:w="100" w:type="dxa"/>
              <w:bottom w:w="100" w:type="dxa"/>
              <w:right w:w="100" w:type="dxa"/>
            </w:tcMar>
          </w:tcPr>
          <w:p w14:paraId="0DAE6F10"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(62.6%</w:t>
            </w:r>
            <w:proofErr w:type="gramStart"/>
            <w:r>
              <w:rPr>
                <w:rFonts w:ascii="Times New Roman" w:eastAsia="Times New Roman" w:hAnsi="Times New Roman" w:cs="Times New Roman"/>
              </w:rPr>
              <w:t>,70.4</w:t>
            </w:r>
            <w:proofErr w:type="gramEnd"/>
            <w:r>
              <w:rPr>
                <w:rFonts w:ascii="Times New Roman" w:eastAsia="Times New Roman" w:hAnsi="Times New Roman" w:cs="Times New Roman"/>
              </w:rPr>
              <w:t>%)</w:t>
            </w:r>
          </w:p>
        </w:tc>
      </w:tr>
      <w:tr w:rsidR="0042353C" w14:paraId="12FC7EB3" w14:textId="77777777" w:rsidTr="00DD3752">
        <w:trPr>
          <w:trHeight w:val="149"/>
        </w:trPr>
        <w:tc>
          <w:tcPr>
            <w:tcW w:w="3120" w:type="dxa"/>
            <w:shd w:val="clear" w:color="auto" w:fill="auto"/>
            <w:tcMar>
              <w:top w:w="100" w:type="dxa"/>
              <w:left w:w="100" w:type="dxa"/>
              <w:bottom w:w="100" w:type="dxa"/>
              <w:right w:w="100" w:type="dxa"/>
            </w:tcMar>
          </w:tcPr>
          <w:p w14:paraId="079EDD1D" w14:textId="77777777" w:rsidR="0042353C" w:rsidRDefault="0042353C" w:rsidP="00DD3752">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Random Forest</w:t>
            </w:r>
          </w:p>
        </w:tc>
        <w:tc>
          <w:tcPr>
            <w:tcW w:w="3120" w:type="dxa"/>
            <w:shd w:val="clear" w:color="auto" w:fill="auto"/>
            <w:tcMar>
              <w:top w:w="100" w:type="dxa"/>
              <w:left w:w="100" w:type="dxa"/>
              <w:bottom w:w="100" w:type="dxa"/>
              <w:right w:w="100" w:type="dxa"/>
            </w:tcMar>
          </w:tcPr>
          <w:p w14:paraId="74955DB3"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68.90%</w:t>
            </w:r>
          </w:p>
        </w:tc>
        <w:tc>
          <w:tcPr>
            <w:tcW w:w="3120" w:type="dxa"/>
            <w:shd w:val="clear" w:color="auto" w:fill="auto"/>
            <w:tcMar>
              <w:top w:w="100" w:type="dxa"/>
              <w:left w:w="100" w:type="dxa"/>
              <w:bottom w:w="100" w:type="dxa"/>
              <w:right w:w="100" w:type="dxa"/>
            </w:tcMar>
          </w:tcPr>
          <w:p w14:paraId="213896C3"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(65.3%</w:t>
            </w:r>
            <w:proofErr w:type="gramStart"/>
            <w:r>
              <w:rPr>
                <w:rFonts w:ascii="Times New Roman" w:eastAsia="Times New Roman" w:hAnsi="Times New Roman" w:cs="Times New Roman"/>
              </w:rPr>
              <w:t>,72.6</w:t>
            </w:r>
            <w:proofErr w:type="gramEnd"/>
            <w:r>
              <w:rPr>
                <w:rFonts w:ascii="Times New Roman" w:eastAsia="Times New Roman" w:hAnsi="Times New Roman" w:cs="Times New Roman"/>
              </w:rPr>
              <w:t>%)</w:t>
            </w:r>
          </w:p>
        </w:tc>
      </w:tr>
      <w:tr w:rsidR="0042353C" w14:paraId="44B56610" w14:textId="77777777" w:rsidTr="00DD3752">
        <w:trPr>
          <w:trHeight w:val="99"/>
        </w:trPr>
        <w:tc>
          <w:tcPr>
            <w:tcW w:w="3120" w:type="dxa"/>
            <w:shd w:val="clear" w:color="auto" w:fill="auto"/>
            <w:tcMar>
              <w:top w:w="100" w:type="dxa"/>
              <w:left w:w="100" w:type="dxa"/>
              <w:bottom w:w="100" w:type="dxa"/>
              <w:right w:w="100" w:type="dxa"/>
            </w:tcMar>
          </w:tcPr>
          <w:p w14:paraId="7B9553EB" w14:textId="77777777" w:rsidR="0042353C" w:rsidRDefault="0042353C" w:rsidP="00DD3752">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CNN</w:t>
            </w:r>
          </w:p>
        </w:tc>
        <w:tc>
          <w:tcPr>
            <w:tcW w:w="3120" w:type="dxa"/>
            <w:shd w:val="clear" w:color="auto" w:fill="auto"/>
            <w:tcMar>
              <w:top w:w="100" w:type="dxa"/>
              <w:left w:w="100" w:type="dxa"/>
              <w:bottom w:w="100" w:type="dxa"/>
              <w:right w:w="100" w:type="dxa"/>
            </w:tcMar>
          </w:tcPr>
          <w:p w14:paraId="2AC155BC"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sz w:val="24"/>
                <w:szCs w:val="24"/>
              </w:rPr>
              <w:t>71.54</w:t>
            </w:r>
            <w:r>
              <w:rPr>
                <w:rFonts w:ascii="Times New Roman" w:eastAsia="Times New Roman" w:hAnsi="Times New Roman" w:cs="Times New Roman"/>
              </w:rPr>
              <w:t>%</w:t>
            </w:r>
          </w:p>
        </w:tc>
        <w:tc>
          <w:tcPr>
            <w:tcW w:w="3120" w:type="dxa"/>
            <w:shd w:val="clear" w:color="auto" w:fill="auto"/>
            <w:tcMar>
              <w:top w:w="100" w:type="dxa"/>
              <w:left w:w="100" w:type="dxa"/>
              <w:bottom w:w="100" w:type="dxa"/>
              <w:right w:w="100" w:type="dxa"/>
            </w:tcMar>
          </w:tcPr>
          <w:p w14:paraId="5602CE69" w14:textId="77777777" w:rsid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(68.0%</w:t>
            </w:r>
            <w:proofErr w:type="gramStart"/>
            <w:r>
              <w:rPr>
                <w:rFonts w:ascii="Times New Roman" w:eastAsia="Times New Roman" w:hAnsi="Times New Roman" w:cs="Times New Roman"/>
              </w:rPr>
              <w:t>,74.9</w:t>
            </w:r>
            <w:proofErr w:type="gramEnd"/>
            <w:r>
              <w:rPr>
                <w:rFonts w:ascii="Times New Roman" w:eastAsia="Times New Roman" w:hAnsi="Times New Roman" w:cs="Times New Roman"/>
              </w:rPr>
              <w:t>%)</w:t>
            </w:r>
          </w:p>
        </w:tc>
      </w:tr>
      <w:tr w:rsidR="0042353C" w14:paraId="48C72506" w14:textId="77777777" w:rsidTr="00DD3752">
        <w:trPr>
          <w:trHeight w:val="35"/>
        </w:trPr>
        <w:tc>
          <w:tcPr>
            <w:tcW w:w="3120" w:type="dxa"/>
            <w:shd w:val="clear" w:color="auto" w:fill="auto"/>
            <w:tcMar>
              <w:top w:w="100" w:type="dxa"/>
              <w:left w:w="100" w:type="dxa"/>
              <w:bottom w:w="100" w:type="dxa"/>
              <w:right w:w="100" w:type="dxa"/>
            </w:tcMar>
          </w:tcPr>
          <w:p w14:paraId="7E195E6F" w14:textId="77777777" w:rsidR="0042353C" w:rsidRPr="0042353C" w:rsidRDefault="0042353C" w:rsidP="00DD3752">
            <w:pPr>
              <w:widowControl w:val="0"/>
              <w:spacing w:line="240" w:lineRule="auto"/>
              <w:jc w:val="center"/>
              <w:rPr>
                <w:rFonts w:ascii="Times New Roman" w:eastAsia="Times New Roman" w:hAnsi="Times New Roman" w:cs="Times New Roman"/>
                <w:b/>
                <w:color w:val="4BACC6" w:themeColor="accent5"/>
              </w:rPr>
            </w:pPr>
            <w:r w:rsidRPr="0042353C">
              <w:rPr>
                <w:rFonts w:ascii="Times New Roman" w:eastAsia="Times New Roman" w:hAnsi="Times New Roman" w:cs="Times New Roman"/>
                <w:b/>
                <w:color w:val="4BACC6" w:themeColor="accent5"/>
              </w:rPr>
              <w:t>CNN with transfer learning</w:t>
            </w:r>
          </w:p>
        </w:tc>
        <w:tc>
          <w:tcPr>
            <w:tcW w:w="3120" w:type="dxa"/>
            <w:shd w:val="clear" w:color="auto" w:fill="auto"/>
            <w:tcMar>
              <w:top w:w="100" w:type="dxa"/>
              <w:left w:w="100" w:type="dxa"/>
              <w:bottom w:w="100" w:type="dxa"/>
              <w:right w:w="100" w:type="dxa"/>
            </w:tcMar>
          </w:tcPr>
          <w:p w14:paraId="2E48B45F" w14:textId="77777777" w:rsidR="0042353C" w:rsidRP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b/>
                <w:color w:val="4BACC6" w:themeColor="accent5"/>
              </w:rPr>
            </w:pPr>
            <w:r w:rsidRPr="0042353C">
              <w:rPr>
                <w:rFonts w:ascii="Times New Roman" w:eastAsia="Times New Roman" w:hAnsi="Times New Roman" w:cs="Times New Roman"/>
                <w:b/>
                <w:color w:val="4BACC6" w:themeColor="accent5"/>
              </w:rPr>
              <w:t>91.29%</w:t>
            </w:r>
          </w:p>
        </w:tc>
        <w:tc>
          <w:tcPr>
            <w:tcW w:w="3120" w:type="dxa"/>
            <w:shd w:val="clear" w:color="auto" w:fill="auto"/>
            <w:tcMar>
              <w:top w:w="100" w:type="dxa"/>
              <w:left w:w="100" w:type="dxa"/>
              <w:bottom w:w="100" w:type="dxa"/>
              <w:right w:w="100" w:type="dxa"/>
            </w:tcMar>
          </w:tcPr>
          <w:p w14:paraId="363C77A7" w14:textId="77777777" w:rsidR="0042353C" w:rsidRPr="0042353C" w:rsidRDefault="0042353C" w:rsidP="00DD3752">
            <w:pPr>
              <w:widowControl w:val="0"/>
              <w:pBdr>
                <w:top w:val="nil"/>
                <w:left w:val="nil"/>
                <w:bottom w:val="nil"/>
                <w:right w:val="nil"/>
                <w:between w:val="nil"/>
              </w:pBdr>
              <w:spacing w:line="240" w:lineRule="auto"/>
              <w:jc w:val="center"/>
              <w:rPr>
                <w:rFonts w:ascii="Times New Roman" w:eastAsia="Times New Roman" w:hAnsi="Times New Roman" w:cs="Times New Roman"/>
                <w:b/>
                <w:color w:val="4BACC6" w:themeColor="accent5"/>
              </w:rPr>
            </w:pPr>
            <w:r w:rsidRPr="0042353C">
              <w:rPr>
                <w:rFonts w:ascii="Times New Roman" w:eastAsia="Times New Roman" w:hAnsi="Times New Roman" w:cs="Times New Roman"/>
                <w:b/>
                <w:color w:val="4BACC6" w:themeColor="accent5"/>
              </w:rPr>
              <w:t>(89.3%</w:t>
            </w:r>
            <w:proofErr w:type="gramStart"/>
            <w:r w:rsidRPr="0042353C">
              <w:rPr>
                <w:rFonts w:ascii="Times New Roman" w:eastAsia="Times New Roman" w:hAnsi="Times New Roman" w:cs="Times New Roman"/>
                <w:b/>
                <w:color w:val="4BACC6" w:themeColor="accent5"/>
              </w:rPr>
              <w:t>,93.4</w:t>
            </w:r>
            <w:proofErr w:type="gramEnd"/>
            <w:r w:rsidRPr="0042353C">
              <w:rPr>
                <w:rFonts w:ascii="Times New Roman" w:eastAsia="Times New Roman" w:hAnsi="Times New Roman" w:cs="Times New Roman"/>
                <w:b/>
                <w:color w:val="4BACC6" w:themeColor="accent5"/>
              </w:rPr>
              <w:t>%)</w:t>
            </w:r>
          </w:p>
        </w:tc>
      </w:tr>
    </w:tbl>
    <w:p w14:paraId="764F6B2D" w14:textId="77777777" w:rsidR="004D36B4" w:rsidRDefault="004D36B4" w:rsidP="004D36B4">
      <w:pPr>
        <w:spacing w:after="240" w:line="360" w:lineRule="auto"/>
        <w:ind w:firstLine="720"/>
        <w:jc w:val="both"/>
        <w:rPr>
          <w:rFonts w:ascii="Times New Roman" w:eastAsia="Times New Roman" w:hAnsi="Times New Roman" w:cs="Times New Roman"/>
          <w:sz w:val="24"/>
          <w:szCs w:val="24"/>
        </w:rPr>
      </w:pPr>
    </w:p>
    <w:p w14:paraId="38B13501" w14:textId="0008FC22" w:rsidR="004D36B4" w:rsidRDefault="0042353C" w:rsidP="004D36B4">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turns out that </w:t>
      </w:r>
      <w:r w:rsidRPr="0042353C">
        <w:rPr>
          <w:rFonts w:ascii="Times New Roman" w:eastAsia="Times New Roman" w:hAnsi="Times New Roman" w:cs="Times New Roman"/>
          <w:b/>
          <w:sz w:val="24"/>
          <w:szCs w:val="24"/>
        </w:rPr>
        <w:t>CNN with transfer learning</w:t>
      </w:r>
      <w:r>
        <w:rPr>
          <w:rFonts w:ascii="Times New Roman" w:eastAsia="Times New Roman" w:hAnsi="Times New Roman" w:cs="Times New Roman"/>
          <w:sz w:val="24"/>
          <w:szCs w:val="24"/>
        </w:rPr>
        <w:t xml:space="preserve"> had a huge advantage. This is reasonable, as we are using a network that was pre-trained with millions of images, which makes it detect good low level features without the need of a large dataset. The other models, however, will inevitably suffer from high variance due to the limited number of training examples.</w:t>
      </w:r>
    </w:p>
    <w:p w14:paraId="3A3E8ABA" w14:textId="77777777" w:rsidR="0042353C" w:rsidRDefault="004D36B4" w:rsidP="0042353C">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 3 below we can see the confusion matrix for this model:</w:t>
      </w:r>
    </w:p>
    <w:p w14:paraId="2C2D654D" w14:textId="0C5CC7C8" w:rsidR="004D36B4" w:rsidRDefault="004D36B4" w:rsidP="0042353C">
      <w:pPr>
        <w:spacing w:after="240" w:line="360" w:lineRule="auto"/>
        <w:ind w:firstLine="720"/>
        <w:jc w:val="center"/>
      </w:pPr>
      <w:r>
        <w:rPr>
          <w:rFonts w:ascii="Times New Roman" w:eastAsia="Times New Roman" w:hAnsi="Times New Roman" w:cs="Times New Roman"/>
          <w:noProof/>
          <w:lang w:val="fr-FR" w:eastAsia="fr-FR"/>
        </w:rPr>
        <w:drawing>
          <wp:inline distT="114300" distB="114300" distL="114300" distR="114300" wp14:anchorId="722547C5" wp14:editId="5E538B75">
            <wp:extent cx="3942715" cy="3305175"/>
            <wp:effectExtent l="0" t="0" r="635"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43950" cy="3306210"/>
                    </a:xfrm>
                    <a:prstGeom prst="rect">
                      <a:avLst/>
                    </a:prstGeom>
                    <a:ln/>
                  </pic:spPr>
                </pic:pic>
              </a:graphicData>
            </a:graphic>
          </wp:inline>
        </w:drawing>
      </w:r>
    </w:p>
    <w:p w14:paraId="2C8A95C5" w14:textId="1A1206AD" w:rsidR="004D36B4" w:rsidRDefault="004D36B4" w:rsidP="004D36B4">
      <w:pPr>
        <w:pStyle w:val="Caption"/>
        <w:jc w:val="center"/>
        <w:rPr>
          <w:color w:val="auto"/>
        </w:rPr>
      </w:pPr>
      <w:r w:rsidRPr="004D36B4">
        <w:rPr>
          <w:color w:val="auto"/>
        </w:rPr>
        <w:t xml:space="preserve">Figure </w:t>
      </w:r>
      <w:r w:rsidRPr="004D36B4">
        <w:rPr>
          <w:color w:val="auto"/>
        </w:rPr>
        <w:fldChar w:fldCharType="begin"/>
      </w:r>
      <w:r w:rsidRPr="004D36B4">
        <w:rPr>
          <w:color w:val="auto"/>
        </w:rPr>
        <w:instrText xml:space="preserve"> SEQ Figure \* ARABIC </w:instrText>
      </w:r>
      <w:r w:rsidRPr="004D36B4">
        <w:rPr>
          <w:color w:val="auto"/>
        </w:rPr>
        <w:fldChar w:fldCharType="separate"/>
      </w:r>
      <w:r w:rsidR="00113F5E">
        <w:rPr>
          <w:noProof/>
          <w:color w:val="auto"/>
        </w:rPr>
        <w:t>3</w:t>
      </w:r>
      <w:r w:rsidRPr="004D36B4">
        <w:rPr>
          <w:color w:val="auto"/>
        </w:rPr>
        <w:fldChar w:fldCharType="end"/>
      </w:r>
      <w:r w:rsidRPr="004D36B4">
        <w:rPr>
          <w:color w:val="auto"/>
        </w:rPr>
        <w:t xml:space="preserve"> - Confusion Matrix for CNN with Transfer Learning</w:t>
      </w:r>
    </w:p>
    <w:p w14:paraId="6661B0D9" w14:textId="5B58B4C2" w:rsidR="004D36B4" w:rsidRDefault="004D36B4" w:rsidP="004D36B4">
      <w:pPr>
        <w:rPr>
          <w:rFonts w:ascii="Times New Roman" w:eastAsia="Times New Roman" w:hAnsi="Times New Roman" w:cs="Times New Roman"/>
          <w:sz w:val="24"/>
          <w:szCs w:val="24"/>
        </w:rPr>
      </w:pPr>
      <w:r>
        <w:lastRenderedPageBreak/>
        <w:tab/>
      </w:r>
      <w:r w:rsidRPr="004D36B4">
        <w:rPr>
          <w:rFonts w:ascii="Times New Roman" w:eastAsia="Times New Roman" w:hAnsi="Times New Roman" w:cs="Times New Roman"/>
          <w:sz w:val="24"/>
          <w:szCs w:val="24"/>
        </w:rPr>
        <w:t>The y-axis corresponds to the true values, while the x-axis to the predicted values. By analyzing the confusion matrix, we can see that the model performs better with paper items, while it needs improvement in predicting the trash category. It makes sense, as the trash category is too broad and encompasses everything that is not contained in the other categories.</w:t>
      </w:r>
    </w:p>
    <w:p w14:paraId="751B5D46" w14:textId="77777777" w:rsidR="004D36B4" w:rsidRDefault="004D36B4" w:rsidP="004D36B4">
      <w:pPr>
        <w:rPr>
          <w:rFonts w:ascii="Times New Roman" w:eastAsia="Times New Roman" w:hAnsi="Times New Roman" w:cs="Times New Roman"/>
          <w:sz w:val="24"/>
          <w:szCs w:val="24"/>
        </w:rPr>
      </w:pPr>
    </w:p>
    <w:p w14:paraId="11CA53C5" w14:textId="19FC7626" w:rsidR="0042353C" w:rsidRDefault="0042353C" w:rsidP="004D36B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order to understand where the model failed, I got a sample of images with the highest loss of prediction, seen in Figure 4 below:</w:t>
      </w:r>
    </w:p>
    <w:p w14:paraId="42DA23AB" w14:textId="77777777" w:rsidR="0042353C" w:rsidRDefault="0042353C" w:rsidP="004D36B4">
      <w:pPr>
        <w:rPr>
          <w:rFonts w:ascii="Times New Roman" w:eastAsia="Times New Roman" w:hAnsi="Times New Roman" w:cs="Times New Roman"/>
          <w:sz w:val="24"/>
          <w:szCs w:val="24"/>
        </w:rPr>
      </w:pPr>
    </w:p>
    <w:p w14:paraId="1EE47FF2" w14:textId="77777777" w:rsidR="0042353C" w:rsidRDefault="0042353C" w:rsidP="0042353C">
      <w:pPr>
        <w:keepNext/>
        <w:jc w:val="center"/>
      </w:pPr>
      <w:r>
        <w:rPr>
          <w:noProof/>
          <w:lang w:val="fr-FR" w:eastAsia="fr-FR"/>
        </w:rPr>
        <w:drawing>
          <wp:inline distT="0" distB="0" distL="0" distR="0" wp14:anchorId="054D5185" wp14:editId="143B528A">
            <wp:extent cx="4262438" cy="3504856"/>
            <wp:effectExtent l="0" t="0" r="5080" b="63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4262438" cy="3504856"/>
                    </a:xfrm>
                    <a:prstGeom prst="rect">
                      <a:avLst/>
                    </a:prstGeom>
                    <a:ln/>
                  </pic:spPr>
                </pic:pic>
              </a:graphicData>
            </a:graphic>
          </wp:inline>
        </w:drawing>
      </w:r>
    </w:p>
    <w:p w14:paraId="45F11BE6" w14:textId="3CA0D9A0" w:rsidR="0042353C" w:rsidRDefault="0042353C" w:rsidP="0042353C">
      <w:pPr>
        <w:pStyle w:val="Caption"/>
        <w:jc w:val="center"/>
        <w:rPr>
          <w:color w:val="auto"/>
        </w:rPr>
      </w:pPr>
      <w:r w:rsidRPr="0042353C">
        <w:rPr>
          <w:color w:val="auto"/>
        </w:rPr>
        <w:t xml:space="preserve">Figure </w:t>
      </w:r>
      <w:r w:rsidRPr="0042353C">
        <w:rPr>
          <w:color w:val="auto"/>
        </w:rPr>
        <w:fldChar w:fldCharType="begin"/>
      </w:r>
      <w:r w:rsidRPr="0042353C">
        <w:rPr>
          <w:color w:val="auto"/>
        </w:rPr>
        <w:instrText xml:space="preserve"> SEQ Figure \* ARABIC </w:instrText>
      </w:r>
      <w:r w:rsidRPr="0042353C">
        <w:rPr>
          <w:color w:val="auto"/>
        </w:rPr>
        <w:fldChar w:fldCharType="separate"/>
      </w:r>
      <w:r w:rsidR="00113F5E">
        <w:rPr>
          <w:noProof/>
          <w:color w:val="auto"/>
        </w:rPr>
        <w:t>4</w:t>
      </w:r>
      <w:r w:rsidRPr="0042353C">
        <w:rPr>
          <w:color w:val="auto"/>
        </w:rPr>
        <w:fldChar w:fldCharType="end"/>
      </w:r>
      <w:r w:rsidRPr="0042353C">
        <w:rPr>
          <w:color w:val="auto"/>
        </w:rPr>
        <w:t xml:space="preserve"> - Error Analysis Sample</w:t>
      </w:r>
    </w:p>
    <w:p w14:paraId="73825905" w14:textId="74644B42" w:rsidR="0042353C" w:rsidRDefault="0042353C" w:rsidP="007D7BBD">
      <w:pPr>
        <w:spacing w:after="240" w:line="360" w:lineRule="auto"/>
        <w:ind w:firstLine="720"/>
        <w:jc w:val="both"/>
        <w:rPr>
          <w:rFonts w:ascii="Times New Roman" w:eastAsia="Times New Roman" w:hAnsi="Times New Roman" w:cs="Times New Roman"/>
          <w:sz w:val="24"/>
          <w:szCs w:val="24"/>
        </w:rPr>
      </w:pPr>
      <w:r w:rsidRPr="0042353C">
        <w:rPr>
          <w:rFonts w:ascii="Times New Roman" w:eastAsia="Times New Roman" w:hAnsi="Times New Roman" w:cs="Times New Roman"/>
          <w:sz w:val="24"/>
          <w:szCs w:val="24"/>
        </w:rPr>
        <w:t>We c</w:t>
      </w:r>
      <w:r>
        <w:rPr>
          <w:rFonts w:ascii="Times New Roman" w:eastAsia="Times New Roman" w:hAnsi="Times New Roman" w:cs="Times New Roman"/>
          <w:sz w:val="24"/>
          <w:szCs w:val="24"/>
        </w:rPr>
        <w:t xml:space="preserve">an clearly spot some corner cases here. For example, items shining with light were predicted as metal (bottom right corner), </w:t>
      </w:r>
      <w:r w:rsidR="007D7BBD">
        <w:rPr>
          <w:rFonts w:ascii="Times New Roman" w:eastAsia="Times New Roman" w:hAnsi="Times New Roman" w:cs="Times New Roman"/>
          <w:sz w:val="24"/>
          <w:szCs w:val="24"/>
        </w:rPr>
        <w:t xml:space="preserve">because the model probably </w:t>
      </w:r>
      <w:r w:rsidR="007D7BBD">
        <w:rPr>
          <w:rFonts w:ascii="Times New Roman" w:eastAsia="Times New Roman" w:hAnsi="Times New Roman" w:cs="Times New Roman"/>
          <w:sz w:val="24"/>
          <w:szCs w:val="24"/>
        </w:rPr>
        <w:t>interprets luminosity in pixels as a strong predictor for metal.</w:t>
      </w:r>
      <w:r w:rsidR="007D7B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Another example is the second image of the first row. The fact that it was a white object made the algorithm predict it as paper, while it was plastic.</w:t>
      </w:r>
    </w:p>
    <w:p w14:paraId="46A8213B" w14:textId="6EB25A66" w:rsidR="007D7BBD" w:rsidRDefault="007D7BBD" w:rsidP="007D7BBD">
      <w:pPr>
        <w:spacing w:after="24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Although there is room for improvement in those corner cases, an accuracy of 91.3% in the test set seems really promising</w:t>
      </w:r>
      <w:r w:rsidR="00FC2E69">
        <w:rPr>
          <w:rFonts w:ascii="Times New Roman" w:eastAsia="Times New Roman" w:hAnsi="Times New Roman" w:cs="Times New Roman"/>
          <w:sz w:val="24"/>
          <w:szCs w:val="24"/>
        </w:rPr>
        <w:t xml:space="preserve">, given that </w:t>
      </w:r>
      <w:r w:rsidR="00FC2E69">
        <w:rPr>
          <w:rFonts w:ascii="Times New Roman" w:eastAsia="Times New Roman" w:hAnsi="Times New Roman" w:cs="Times New Roman"/>
          <w:sz w:val="24"/>
          <w:szCs w:val="24"/>
        </w:rPr>
        <w:t xml:space="preserve">recycling rates in the US </w:t>
      </w:r>
      <w:r w:rsidR="00FC2E69">
        <w:rPr>
          <w:rFonts w:ascii="Times New Roman" w:eastAsia="Times New Roman" w:hAnsi="Times New Roman" w:cs="Times New Roman"/>
          <w:sz w:val="24"/>
          <w:szCs w:val="24"/>
        </w:rPr>
        <w:t>are around 35%.</w:t>
      </w:r>
      <w:r w:rsidR="00FC2E69">
        <w:rPr>
          <w:rFonts w:ascii="Times New Roman" w:eastAsia="Times New Roman" w:hAnsi="Times New Roman" w:cs="Times New Roman"/>
          <w:sz w:val="24"/>
          <w:szCs w:val="24"/>
        </w:rPr>
        <w:t xml:space="preserve"> </w:t>
      </w:r>
      <w:r w:rsidR="00FC2E69">
        <w:rPr>
          <w:rFonts w:ascii="Times New Roman" w:eastAsia="Times New Roman" w:hAnsi="Times New Roman" w:cs="Times New Roman"/>
          <w:sz w:val="24"/>
          <w:szCs w:val="24"/>
        </w:rPr>
        <w:t>Therefore, it</w:t>
      </w:r>
      <w:r>
        <w:rPr>
          <w:rFonts w:ascii="Times New Roman" w:eastAsia="Times New Roman" w:hAnsi="Times New Roman" w:cs="Times New Roman"/>
          <w:sz w:val="24"/>
          <w:szCs w:val="24"/>
        </w:rPr>
        <w:t xml:space="preserve"> </w:t>
      </w:r>
      <w:r w:rsidRPr="007D7BBD">
        <w:rPr>
          <w:rFonts w:ascii="Times New Roman" w:eastAsia="Times New Roman" w:hAnsi="Times New Roman" w:cs="Times New Roman"/>
          <w:b/>
          <w:sz w:val="24"/>
          <w:szCs w:val="24"/>
        </w:rPr>
        <w:t>validates the efficacy of computer vision algorithms for waste classification.</w:t>
      </w:r>
    </w:p>
    <w:p w14:paraId="6EDC9D81" w14:textId="7A235857" w:rsidR="00414CB5" w:rsidRPr="00414CB5" w:rsidRDefault="00414CB5" w:rsidP="007D7BBD">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demo of this algorithm can be tested in this web application I developed: </w:t>
      </w:r>
      <w:hyperlink r:id="rId10" w:history="1">
        <w:r w:rsidRPr="00414CB5">
          <w:rPr>
            <w:rStyle w:val="Hyperlink"/>
            <w:rFonts w:ascii="Times New Roman" w:eastAsia="Times New Roman" w:hAnsi="Times New Roman" w:cs="Times New Roman"/>
            <w:sz w:val="24"/>
            <w:szCs w:val="24"/>
          </w:rPr>
          <w:t>robin-project.herokuapp.com</w:t>
        </w:r>
      </w:hyperlink>
    </w:p>
    <w:p w14:paraId="1DE32242" w14:textId="1D42DCE9" w:rsidR="007D7BBD" w:rsidRPr="00456D25" w:rsidRDefault="007D7BBD" w:rsidP="00414CB5">
      <w:pPr>
        <w:rPr>
          <w:rFonts w:ascii="Georgia" w:eastAsia="Times New Roman" w:hAnsi="Georgia" w:cs="Times New Roman"/>
          <w:b/>
          <w:sz w:val="32"/>
          <w:szCs w:val="32"/>
        </w:rPr>
      </w:pPr>
      <w:r>
        <w:rPr>
          <w:rFonts w:ascii="Georgia" w:eastAsia="Times New Roman" w:hAnsi="Georgia" w:cs="Times New Roman"/>
          <w:b/>
          <w:sz w:val="32"/>
          <w:szCs w:val="32"/>
        </w:rPr>
        <w:lastRenderedPageBreak/>
        <w:t>Smart bins are the final piece of the puzzle</w:t>
      </w:r>
    </w:p>
    <w:p w14:paraId="4940DF72" w14:textId="730B8AF4" w:rsidR="00FC2E69" w:rsidRDefault="00FC2E69" w:rsidP="00FC2E6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we’ve seen the power of computer vision to classify trash into the correct category, we need a way to apply this in the beginning of the </w:t>
      </w:r>
      <w:r w:rsidR="00113F5E">
        <w:rPr>
          <w:rFonts w:ascii="Times New Roman" w:eastAsia="Times New Roman" w:hAnsi="Times New Roman" w:cs="Times New Roman"/>
          <w:sz w:val="24"/>
          <w:szCs w:val="24"/>
        </w:rPr>
        <w:t xml:space="preserve">waste </w:t>
      </w:r>
      <w:r>
        <w:rPr>
          <w:rFonts w:ascii="Times New Roman" w:eastAsia="Times New Roman" w:hAnsi="Times New Roman" w:cs="Times New Roman"/>
          <w:sz w:val="24"/>
          <w:szCs w:val="24"/>
        </w:rPr>
        <w:t>chain. In order to do that, a hardware product needs to be made</w:t>
      </w:r>
      <w:r w:rsidR="00113F5E">
        <w:rPr>
          <w:rFonts w:ascii="Times New Roman" w:eastAsia="Times New Roman" w:hAnsi="Times New Roman" w:cs="Times New Roman"/>
          <w:sz w:val="24"/>
          <w:szCs w:val="24"/>
        </w:rPr>
        <w:t xml:space="preserve"> with a camera to collect</w:t>
      </w:r>
      <w:r>
        <w:rPr>
          <w:rFonts w:ascii="Times New Roman" w:eastAsia="Times New Roman" w:hAnsi="Times New Roman" w:cs="Times New Roman"/>
          <w:sz w:val="24"/>
          <w:szCs w:val="24"/>
        </w:rPr>
        <w:t xml:space="preserve"> image</w:t>
      </w:r>
      <w:r w:rsidR="00113F5E">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p>
    <w:p w14:paraId="674A7D0E" w14:textId="2FAC6A03" w:rsidR="00113F5E" w:rsidRDefault="00FC2E69" w:rsidP="00113F5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question that arises is: </w:t>
      </w:r>
      <w:r w:rsidR="00113F5E">
        <w:rPr>
          <w:rFonts w:ascii="Times New Roman" w:eastAsia="Times New Roman" w:hAnsi="Times New Roman" w:cs="Times New Roman"/>
          <w:sz w:val="24"/>
          <w:szCs w:val="24"/>
        </w:rPr>
        <w:t>how do we sort the trash after the algorithm classifies the object?</w:t>
      </w:r>
    </w:p>
    <w:p w14:paraId="046BCC76" w14:textId="10401FBF" w:rsidR="00113F5E" w:rsidRDefault="00113F5E" w:rsidP="00113F5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way to do it would be to implement a robotic system that automatically disposes the trash in the correct bin. From the point of view of the end user, this would be the best experience. One just throws the trash in the smart bin and don’t have to think about it anymore. However, this will put all the risk of error in the algorithm, as whatever it predicts will be considered as true.</w:t>
      </w:r>
    </w:p>
    <w:p w14:paraId="656C8BE8" w14:textId="3E924305" w:rsidR="00113F5E" w:rsidRDefault="00113F5E" w:rsidP="00113F5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some people do know where to dispose their trash, this alternative would give no flexibility for them to sort by themselves and reduce the overall contamination rate. Furthermore, this solution is very expensive, as it requires a lot of energy to power the system, as well as a high cost of materials and manufacturing.</w:t>
      </w:r>
    </w:p>
    <w:p w14:paraId="2360405F" w14:textId="380A6896" w:rsidR="00113F5E" w:rsidRDefault="00113F5E" w:rsidP="00113F5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said that, a better alternative is to only indicate to the user where to dispose the trash. Hence, we do not impose anything, but we educate people. This could be done through LED light indicators, for example. A schema of the information flow can be found in Figure 5 below:</w:t>
      </w:r>
    </w:p>
    <w:p w14:paraId="14758F97" w14:textId="77777777" w:rsidR="00113F5E" w:rsidRDefault="00113F5E" w:rsidP="00113F5E">
      <w:pPr>
        <w:keepNext/>
        <w:spacing w:before="240" w:after="240" w:line="360" w:lineRule="auto"/>
        <w:ind w:firstLine="720"/>
        <w:jc w:val="center"/>
      </w:pPr>
      <w:r>
        <w:rPr>
          <w:noProof/>
          <w:lang w:val="fr-FR" w:eastAsia="fr-FR"/>
        </w:rPr>
        <w:drawing>
          <wp:inline distT="0" distB="0" distL="0" distR="0" wp14:anchorId="25C53D8E" wp14:editId="23CA0B87">
            <wp:extent cx="394347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480" cy="2406618"/>
                    </a:xfrm>
                    <a:prstGeom prst="rect">
                      <a:avLst/>
                    </a:prstGeom>
                  </pic:spPr>
                </pic:pic>
              </a:graphicData>
            </a:graphic>
          </wp:inline>
        </w:drawing>
      </w:r>
    </w:p>
    <w:p w14:paraId="025B0987" w14:textId="78A6EB62" w:rsidR="00113F5E" w:rsidRPr="00113F5E" w:rsidRDefault="00113F5E" w:rsidP="00113F5E">
      <w:pPr>
        <w:pStyle w:val="Caption"/>
        <w:jc w:val="center"/>
        <w:rPr>
          <w:rFonts w:ascii="Times New Roman" w:eastAsia="Times New Roman" w:hAnsi="Times New Roman" w:cs="Times New Roman"/>
          <w:color w:val="auto"/>
          <w:sz w:val="24"/>
          <w:szCs w:val="24"/>
        </w:rPr>
      </w:pPr>
      <w:r w:rsidRPr="00113F5E">
        <w:rPr>
          <w:color w:val="auto"/>
        </w:rPr>
        <w:t xml:space="preserve">Figure </w:t>
      </w:r>
      <w:r w:rsidRPr="00113F5E">
        <w:rPr>
          <w:color w:val="auto"/>
        </w:rPr>
        <w:fldChar w:fldCharType="begin"/>
      </w:r>
      <w:r w:rsidRPr="00113F5E">
        <w:rPr>
          <w:color w:val="auto"/>
        </w:rPr>
        <w:instrText xml:space="preserve"> SEQ Figure \* ARABIC </w:instrText>
      </w:r>
      <w:r w:rsidRPr="00113F5E">
        <w:rPr>
          <w:color w:val="auto"/>
        </w:rPr>
        <w:fldChar w:fldCharType="separate"/>
      </w:r>
      <w:r w:rsidRPr="00113F5E">
        <w:rPr>
          <w:noProof/>
          <w:color w:val="auto"/>
        </w:rPr>
        <w:t>5</w:t>
      </w:r>
      <w:r w:rsidRPr="00113F5E">
        <w:rPr>
          <w:color w:val="auto"/>
        </w:rPr>
        <w:fldChar w:fldCharType="end"/>
      </w:r>
      <w:r w:rsidRPr="00113F5E">
        <w:rPr>
          <w:color w:val="auto"/>
        </w:rPr>
        <w:t xml:space="preserve"> - Schema of information flow of solution</w:t>
      </w:r>
    </w:p>
    <w:p w14:paraId="19290FFD" w14:textId="3616EA78" w:rsidR="00113F5E" w:rsidRDefault="00113F5E" w:rsidP="00FC2E6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we can see, </w:t>
      </w:r>
      <w:r w:rsidR="00D36D2F">
        <w:rPr>
          <w:rFonts w:ascii="Times New Roman" w:eastAsia="Times New Roman" w:hAnsi="Times New Roman" w:cs="Times New Roman"/>
          <w:sz w:val="24"/>
          <w:szCs w:val="24"/>
        </w:rPr>
        <w:t>the user experience starts by approximating the object to a scanner, which will then take a picture. This picture is preprocessed, compressed and sent to a cloud service via an API. This cloud service, which will be hosting the computer vision algorithm, will take the image as input, run the model and output the predicted category of the trash. This category is then encoded and sent back to the smart bin processor, which will turn on the respective LED light for that category. Finally, based on this LED indicator, the user will make an informed decision of where to dispose the trash.</w:t>
      </w:r>
    </w:p>
    <w:p w14:paraId="5D84434E" w14:textId="540C5C4F" w:rsidR="00D36D2F" w:rsidRDefault="00D36D2F" w:rsidP="00FC2E6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for that system to work, all this flow must be done, ideally, in less than one second, as the final user usually don’t want to spend too much time waiting to see where to throw their trash.</w:t>
      </w:r>
    </w:p>
    <w:p w14:paraId="78D68040" w14:textId="4B190E2D" w:rsidR="00FC2E69" w:rsidRDefault="00D36D2F" w:rsidP="00FC2E6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developed a prototype of that system with a Raspberry Pi for a proof of concept. All I needed was:</w:t>
      </w:r>
    </w:p>
    <w:p w14:paraId="408DC714" w14:textId="0CC06315" w:rsidR="00D36D2F" w:rsidRDefault="00D36D2F"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7444C181" w14:textId="2F9A53FB" w:rsidR="00D36D2F" w:rsidRDefault="00D36D2F"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LED lights</w:t>
      </w:r>
    </w:p>
    <w:p w14:paraId="19B77F46" w14:textId="488D5483" w:rsidR="00D36D2F" w:rsidRDefault="00414CB5"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p w14:paraId="28AE7A0F" w14:textId="6136CBCE" w:rsidR="00414CB5" w:rsidRDefault="00414CB5"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resistor</w:t>
      </w:r>
    </w:p>
    <w:p w14:paraId="3820E67B" w14:textId="7780CB7F" w:rsidR="00414CB5" w:rsidRDefault="00414CB5"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RaspberryPi</w:t>
      </w:r>
      <w:proofErr w:type="spellEnd"/>
      <w:r>
        <w:rPr>
          <w:rFonts w:ascii="Times New Roman" w:eastAsia="Times New Roman" w:hAnsi="Times New Roman" w:cs="Times New Roman"/>
          <w:sz w:val="24"/>
          <w:szCs w:val="24"/>
        </w:rPr>
        <w:t xml:space="preserve"> with built-in Wi-Fi connection</w:t>
      </w:r>
    </w:p>
    <w:p w14:paraId="2AA97E91" w14:textId="3955678F" w:rsidR="00414CB5" w:rsidRDefault="00414CB5" w:rsidP="00D36D2F">
      <w:pPr>
        <w:pStyle w:val="ListParagraph"/>
        <w:numPr>
          <w:ilvl w:val="0"/>
          <w:numId w:val="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Camera</w:t>
      </w:r>
    </w:p>
    <w:p w14:paraId="5CEB14FF" w14:textId="1BECFCC2" w:rsidR="00414CB5" w:rsidRDefault="00414CB5" w:rsidP="00414CB5">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in hand, I built a circuit with the LED lights, wires and resistors in the breadboard and connected to the Raspberry Pi through the GPIO header.</w:t>
      </w:r>
    </w:p>
    <w:p w14:paraId="6DA96342" w14:textId="5337E08E" w:rsidR="00414CB5" w:rsidRDefault="00414CB5" w:rsidP="00414CB5">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I wrote a code in python to activate the scanner, preprocess the image, send to the cloud, get the response and turn on the LED light accordingly. The final result is shown in this quick demo:</w:t>
      </w:r>
    </w:p>
    <w:p w14:paraId="21AE980E" w14:textId="43BCE51F" w:rsidR="00414CB5" w:rsidRPr="00414CB5" w:rsidRDefault="00414CB5" w:rsidP="00414CB5">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w:t>
      </w:r>
    </w:p>
    <w:p w14:paraId="30E009C2" w14:textId="40AEC0A9" w:rsidR="007D7BBD" w:rsidRDefault="00414CB5" w:rsidP="0042353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982657E" w14:textId="77777777" w:rsidR="00414CB5" w:rsidRDefault="00414CB5" w:rsidP="0042353C">
      <w:pPr>
        <w:rPr>
          <w:rFonts w:ascii="Times New Roman" w:eastAsia="Times New Roman" w:hAnsi="Times New Roman" w:cs="Times New Roman"/>
          <w:sz w:val="24"/>
          <w:szCs w:val="24"/>
        </w:rPr>
      </w:pPr>
    </w:p>
    <w:p w14:paraId="4A7C8EDB" w14:textId="77777777" w:rsidR="00414CB5" w:rsidRDefault="00414CB5" w:rsidP="0042353C">
      <w:pPr>
        <w:rPr>
          <w:rFonts w:ascii="Times New Roman" w:eastAsia="Times New Roman" w:hAnsi="Times New Roman" w:cs="Times New Roman"/>
          <w:sz w:val="24"/>
          <w:szCs w:val="24"/>
        </w:rPr>
      </w:pPr>
    </w:p>
    <w:p w14:paraId="2781399B" w14:textId="77777777" w:rsidR="00414CB5" w:rsidRDefault="00414CB5" w:rsidP="0042353C">
      <w:pPr>
        <w:rPr>
          <w:rFonts w:ascii="Times New Roman" w:eastAsia="Times New Roman" w:hAnsi="Times New Roman" w:cs="Times New Roman"/>
          <w:sz w:val="24"/>
          <w:szCs w:val="24"/>
        </w:rPr>
      </w:pPr>
    </w:p>
    <w:p w14:paraId="44182F55" w14:textId="7B64E4D8" w:rsidR="00414CB5" w:rsidRPr="00456D25" w:rsidRDefault="00414CB5" w:rsidP="00414CB5">
      <w:pPr>
        <w:spacing w:after="240" w:line="360" w:lineRule="auto"/>
        <w:jc w:val="both"/>
        <w:rPr>
          <w:rFonts w:ascii="Georgia" w:eastAsia="Times New Roman" w:hAnsi="Georgia" w:cs="Times New Roman"/>
          <w:b/>
          <w:sz w:val="32"/>
          <w:szCs w:val="32"/>
        </w:rPr>
      </w:pPr>
      <w:r>
        <w:rPr>
          <w:rFonts w:ascii="Georgia" w:eastAsia="Times New Roman" w:hAnsi="Georgia" w:cs="Times New Roman"/>
          <w:b/>
          <w:sz w:val="32"/>
          <w:szCs w:val="32"/>
        </w:rPr>
        <w:lastRenderedPageBreak/>
        <w:t>Final Remarks</w:t>
      </w:r>
    </w:p>
    <w:p w14:paraId="58422E89" w14:textId="7AD25600" w:rsidR="00414CB5" w:rsidRDefault="00414CB5" w:rsidP="00414CB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article, I compared a couple of machine learning algorithms on the task of waste image classification and integrated the best model with a hardware component to create a smart bin concept.</w:t>
      </w:r>
    </w:p>
    <w:p w14:paraId="57ACC732" w14:textId="77777777" w:rsidR="00414CB5" w:rsidRDefault="00414CB5" w:rsidP="00414CB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results, using computer vision to help reducing the contamination rate in recycling seems very promising and, in order to work, it must be applied in the beginning of the chain.</w:t>
      </w:r>
    </w:p>
    <w:p w14:paraId="5D81D383" w14:textId="77777777" w:rsidR="00F23E3F" w:rsidRDefault="00414CB5" w:rsidP="00414CB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in order to scale the solution, some additional steps must be followed. Although the final</w:t>
      </w:r>
      <w:r>
        <w:rPr>
          <w:rFonts w:ascii="Times New Roman" w:eastAsia="Times New Roman" w:hAnsi="Times New Roman" w:cs="Times New Roman"/>
          <w:sz w:val="24"/>
          <w:szCs w:val="24"/>
        </w:rPr>
        <w:t xml:space="preserve"> model performed very well on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test set</w:t>
      </w:r>
      <w:r>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 don’t know how it will perform in real life. Then, it would be useful to test the model with real-world images that we collect with a camera installed in the bin, for example. </w:t>
      </w:r>
      <w:r w:rsidR="00F23E3F">
        <w:rPr>
          <w:rFonts w:ascii="Times New Roman" w:eastAsia="Times New Roman" w:hAnsi="Times New Roman" w:cs="Times New Roman"/>
          <w:sz w:val="24"/>
          <w:szCs w:val="24"/>
        </w:rPr>
        <w:t>I should also decide if I</w:t>
      </w:r>
      <w:r>
        <w:rPr>
          <w:rFonts w:ascii="Times New Roman" w:eastAsia="Times New Roman" w:hAnsi="Times New Roman" w:cs="Times New Roman"/>
          <w:sz w:val="24"/>
          <w:szCs w:val="24"/>
        </w:rPr>
        <w:t xml:space="preserve"> focus on one object at a time or if </w:t>
      </w:r>
      <w:r w:rsidR="00F23E3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perform multiple object detection in case someone throws more than one type of waste at the same time. </w:t>
      </w:r>
    </w:p>
    <w:p w14:paraId="7CAD3BEB" w14:textId="77777777" w:rsidR="00F23E3F" w:rsidRDefault="00414CB5" w:rsidP="00414CB5">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the classes, if we are to apply the model in real-life, we need to adapt them to the local law. For example, in California our classes would be Landfill, Compost, Cans &amp; Bottles and Mixed Paper. </w:t>
      </w:r>
    </w:p>
    <w:p w14:paraId="238BC52E" w14:textId="1A538AC5" w:rsidR="00414CB5" w:rsidRPr="00F23E3F" w:rsidRDefault="00414CB5" w:rsidP="00F23E3F">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can replace accuracy by average loss as our evaluation metric. For that, we need to estimate the loss of incorrectly classifying our classes, which can be linked to the potential revenue </w:t>
      </w:r>
      <w:r w:rsidR="00F23E3F">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could </w:t>
      </w:r>
      <w:r w:rsidR="00F23E3F">
        <w:rPr>
          <w:rFonts w:ascii="Times New Roman" w:eastAsia="Times New Roman" w:hAnsi="Times New Roman" w:cs="Times New Roman"/>
          <w:sz w:val="24"/>
          <w:szCs w:val="24"/>
        </w:rPr>
        <w:t>be made</w:t>
      </w:r>
      <w:r>
        <w:rPr>
          <w:rFonts w:ascii="Times New Roman" w:eastAsia="Times New Roman" w:hAnsi="Times New Roman" w:cs="Times New Roman"/>
          <w:sz w:val="24"/>
          <w:szCs w:val="24"/>
        </w:rPr>
        <w:t xml:space="preserve"> by correctly sorting the waste.</w:t>
      </w:r>
      <w:bookmarkStart w:id="0" w:name="_GoBack"/>
      <w:bookmarkEnd w:id="0"/>
    </w:p>
    <w:sectPr w:rsidR="00414CB5" w:rsidRPr="00F23E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273B6D"/>
    <w:multiLevelType w:val="multilevel"/>
    <w:tmpl w:val="F1FAC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2D5E90"/>
    <w:multiLevelType w:val="hybridMultilevel"/>
    <w:tmpl w:val="2B886660"/>
    <w:lvl w:ilvl="0" w:tplc="29A057E4">
      <w:start w:val="5"/>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85"/>
    <w:rsid w:val="0004237F"/>
    <w:rsid w:val="00113F5E"/>
    <w:rsid w:val="002837ED"/>
    <w:rsid w:val="002F07E4"/>
    <w:rsid w:val="003159C4"/>
    <w:rsid w:val="003E7A3B"/>
    <w:rsid w:val="00414CB5"/>
    <w:rsid w:val="0042243B"/>
    <w:rsid w:val="0042353C"/>
    <w:rsid w:val="00455EE6"/>
    <w:rsid w:val="00456D25"/>
    <w:rsid w:val="004D36B4"/>
    <w:rsid w:val="004E7C4D"/>
    <w:rsid w:val="00557C49"/>
    <w:rsid w:val="005802FF"/>
    <w:rsid w:val="006B2175"/>
    <w:rsid w:val="007827F3"/>
    <w:rsid w:val="007D7BBD"/>
    <w:rsid w:val="00A4179C"/>
    <w:rsid w:val="00AF242A"/>
    <w:rsid w:val="00BD6AA5"/>
    <w:rsid w:val="00C05204"/>
    <w:rsid w:val="00C13CA3"/>
    <w:rsid w:val="00C91385"/>
    <w:rsid w:val="00D36D2F"/>
    <w:rsid w:val="00D911F2"/>
    <w:rsid w:val="00DF7D18"/>
    <w:rsid w:val="00EB5F83"/>
    <w:rsid w:val="00F23E3F"/>
    <w:rsid w:val="00F93BF3"/>
    <w:rsid w:val="00FC2E69"/>
    <w:rsid w:val="00FC6A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581C1"/>
  <w15:docId w15:val="{24813067-FA95-4C2A-8A20-B921B3B9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E7C4D"/>
    <w:rPr>
      <w:color w:val="0000FF" w:themeColor="hyperlink"/>
      <w:u w:val="single"/>
    </w:rPr>
  </w:style>
  <w:style w:type="character" w:styleId="FollowedHyperlink">
    <w:name w:val="FollowedHyperlink"/>
    <w:basedOn w:val="DefaultParagraphFont"/>
    <w:uiPriority w:val="99"/>
    <w:semiHidden/>
    <w:unhideWhenUsed/>
    <w:rsid w:val="004E7C4D"/>
    <w:rPr>
      <w:color w:val="800080" w:themeColor="followedHyperlink"/>
      <w:u w:val="single"/>
    </w:rPr>
  </w:style>
  <w:style w:type="paragraph" w:styleId="Caption">
    <w:name w:val="caption"/>
    <w:basedOn w:val="Normal"/>
    <w:next w:val="Normal"/>
    <w:uiPriority w:val="35"/>
    <w:unhideWhenUsed/>
    <w:qFormat/>
    <w:rsid w:val="00557C49"/>
    <w:pPr>
      <w:spacing w:after="200" w:line="240" w:lineRule="auto"/>
    </w:pPr>
    <w:rPr>
      <w:i/>
      <w:iCs/>
      <w:color w:val="1F497D" w:themeColor="text2"/>
      <w:sz w:val="18"/>
      <w:szCs w:val="18"/>
    </w:rPr>
  </w:style>
  <w:style w:type="paragraph" w:styleId="ListParagraph">
    <w:name w:val="List Paragraph"/>
    <w:basedOn w:val="Normal"/>
    <w:uiPriority w:val="34"/>
    <w:qFormat/>
    <w:rsid w:val="00D36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epa.gov/facts-and-figures-about-materials-waste-and-recycling/national-overview-facts-and-figures-materials" TargetMode="External"/><Relationship Id="rId10" Type="http://schemas.openxmlformats.org/officeDocument/2006/relationships/hyperlink" Target="robin-project.herokuapp.com"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10</Pages>
  <Words>2152</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fellipefcm</dc:creator>
  <cp:lastModifiedBy>Fellipe Marcellino</cp:lastModifiedBy>
  <cp:revision>8</cp:revision>
  <dcterms:created xsi:type="dcterms:W3CDTF">2020-05-14T21:33:00Z</dcterms:created>
  <dcterms:modified xsi:type="dcterms:W3CDTF">2020-05-15T05:11:00Z</dcterms:modified>
</cp:coreProperties>
</file>