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216389" w14:textId="1915BD72" w:rsidR="00C87929" w:rsidRDefault="007E308C" w:rsidP="00E266E2">
      <w:pPr>
        <w:pStyle w:val="Overskrift2"/>
      </w:pPr>
      <w:r>
        <w:t xml:space="preserve">Oppsummering av dag 1 </w:t>
      </w:r>
    </w:p>
    <w:p w14:paraId="01341BD2" w14:textId="77777777" w:rsidR="00C87929" w:rsidRDefault="00C87929" w:rsidP="00C87929"/>
    <w:p w14:paraId="0511492C" w14:textId="0ED0258F" w:rsidR="00C87929" w:rsidRDefault="00E266E2" w:rsidP="00C87929">
      <w:r>
        <w:t>Dette er en sjekkliste for sesongjustering skrevet i hui og hast som en oppsummering av ting vi har gått igjennom på kurset</w:t>
      </w:r>
      <w:r w:rsidR="005C6A99">
        <w:t xml:space="preserve"> på dag 1</w:t>
      </w:r>
      <w:r>
        <w:t>. Den er ment som en sammenfatning av kurset</w:t>
      </w:r>
      <w:r w:rsidR="005C6A99">
        <w:t xml:space="preserve"> til hjelp for deltagerne</w:t>
      </w:r>
      <w:r w:rsidR="00875511">
        <w:t xml:space="preserve">. Det er ingen «offisiell» anbefaling fra metodeseksjonen på SSB. </w:t>
      </w:r>
      <w:r>
        <w:t xml:space="preserve"> </w:t>
      </w:r>
    </w:p>
    <w:p w14:paraId="338632BC" w14:textId="77777777" w:rsidR="00E266E2" w:rsidRDefault="00E266E2" w:rsidP="00C87929"/>
    <w:p w14:paraId="02F11040" w14:textId="77777777" w:rsidR="00875511" w:rsidRDefault="00875511" w:rsidP="00C87929"/>
    <w:p w14:paraId="04D0B87D" w14:textId="4DED69F1" w:rsidR="00C87929" w:rsidRDefault="00C87929" w:rsidP="00C87929">
      <w:r>
        <w:t xml:space="preserve">Sesongjustering går ut på å fjerne systematisk variasjon fra en tidsserie. Denne systematiske variasjonen skyldes enten faste sesongeffekter som opptrer med omtrent samme styrke hvert år, eller kalendereffekter, som er en følge av at kalenderen ser litt forskjellig ut fra måned til måned. </w:t>
      </w:r>
    </w:p>
    <w:p w14:paraId="3A301550" w14:textId="4FF8EDC0" w:rsidR="00C87929" w:rsidRPr="00C87929" w:rsidRDefault="00C87929" w:rsidP="00C87929">
      <w:r>
        <w:t>I de sesongjusterte tallene skal det ideelt ikke være systematisk variasjon igjen. Vari</w:t>
      </w:r>
      <w:r w:rsidR="003C678D">
        <w:t>a</w:t>
      </w:r>
      <w:r>
        <w:t xml:space="preserve">sjonen utover trenden skal være rent tilfeldig (irregulær komponent)? Sesongvariasjon i de sesongjusterte tallene kalles </w:t>
      </w:r>
      <w:r>
        <w:rPr>
          <w:i/>
          <w:iCs/>
        </w:rPr>
        <w:t>residualsesong</w:t>
      </w:r>
      <w:r>
        <w:t>.</w:t>
      </w:r>
    </w:p>
    <w:p w14:paraId="52B9522E" w14:textId="77777777" w:rsidR="00C87929" w:rsidRDefault="00C87929" w:rsidP="00C87929"/>
    <w:p w14:paraId="55D1D542" w14:textId="44E5D734" w:rsidR="00C87929" w:rsidRPr="00F42CC6" w:rsidRDefault="00C87929" w:rsidP="00C87929">
      <w:pPr>
        <w:rPr>
          <w:b/>
          <w:bCs/>
        </w:rPr>
      </w:pPr>
      <w:r w:rsidRPr="00F42CC6">
        <w:rPr>
          <w:b/>
          <w:bCs/>
        </w:rPr>
        <w:t>Sjekk 1</w:t>
      </w:r>
      <w:r w:rsidR="00F42CC6">
        <w:rPr>
          <w:b/>
          <w:bCs/>
        </w:rPr>
        <w:t>:</w:t>
      </w:r>
      <w:r w:rsidRPr="00F42CC6">
        <w:rPr>
          <w:b/>
          <w:bCs/>
        </w:rPr>
        <w:t xml:space="preserve"> Er det systematisk sesong</w:t>
      </w:r>
      <w:r w:rsidR="00875511">
        <w:rPr>
          <w:b/>
          <w:bCs/>
        </w:rPr>
        <w:t xml:space="preserve"> </w:t>
      </w:r>
      <w:r w:rsidRPr="00F42CC6">
        <w:rPr>
          <w:b/>
          <w:bCs/>
        </w:rPr>
        <w:t>igjen i de sesongjusterte tallene</w:t>
      </w:r>
      <w:r w:rsidR="003C678D">
        <w:rPr>
          <w:b/>
          <w:bCs/>
        </w:rPr>
        <w:t xml:space="preserve"> (residualsesong)</w:t>
      </w:r>
      <w:r w:rsidRPr="00F42CC6">
        <w:rPr>
          <w:b/>
          <w:bCs/>
        </w:rPr>
        <w:t xml:space="preserve">? </w:t>
      </w:r>
    </w:p>
    <w:p w14:paraId="6F1C6A15" w14:textId="77777777" w:rsidR="00C87929" w:rsidRDefault="00C87929" w:rsidP="00C87929"/>
    <w:p w14:paraId="1FE62D10" w14:textId="2F74AA1B" w:rsidR="00C87929" w:rsidRDefault="00C87929" w:rsidP="00C87929">
      <w:r w:rsidRPr="00C87929">
        <w:rPr>
          <w:noProof/>
        </w:rPr>
        <w:drawing>
          <wp:inline distT="0" distB="0" distL="0" distR="0" wp14:anchorId="29AE8ED9" wp14:editId="168DD899">
            <wp:extent cx="3238500" cy="2795827"/>
            <wp:effectExtent l="0" t="0" r="0" b="5080"/>
            <wp:docPr id="628998383" name="Bilde 1" descr="Et bilde som inneholder tekst, elektronikk, skjermbilde, display&#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998383" name="Bilde 1" descr="Et bilde som inneholder tekst, elektronikk, skjermbilde, display&#10;&#10;Automatisk generert beskrivelse"/>
                    <pic:cNvPicPr/>
                  </pic:nvPicPr>
                  <pic:blipFill>
                    <a:blip r:embed="rId6"/>
                    <a:stretch>
                      <a:fillRect/>
                    </a:stretch>
                  </pic:blipFill>
                  <pic:spPr>
                    <a:xfrm>
                      <a:off x="0" y="0"/>
                      <a:ext cx="3243437" cy="2800089"/>
                    </a:xfrm>
                    <a:prstGeom prst="rect">
                      <a:avLst/>
                    </a:prstGeom>
                  </pic:spPr>
                </pic:pic>
              </a:graphicData>
            </a:graphic>
          </wp:inline>
        </w:drawing>
      </w:r>
    </w:p>
    <w:p w14:paraId="58BFAEF8" w14:textId="77777777" w:rsidR="00C87929" w:rsidRDefault="00C87929" w:rsidP="00C87929"/>
    <w:p w14:paraId="1F7CBF52" w14:textId="0E8FD137" w:rsidR="00C87929" w:rsidRDefault="00C87929" w:rsidP="00C87929">
      <w:r w:rsidRPr="00C87929">
        <w:t xml:space="preserve">Under fanen </w:t>
      </w:r>
      <w:proofErr w:type="spellStart"/>
      <w:r w:rsidRPr="00C87929">
        <w:t>main</w:t>
      </w:r>
      <w:proofErr w:type="spellEnd"/>
      <w:r w:rsidRPr="00C87929">
        <w:t xml:space="preserve"> </w:t>
      </w:r>
      <w:proofErr w:type="spellStart"/>
      <w:r w:rsidRPr="00C87929">
        <w:t>results</w:t>
      </w:r>
      <w:proofErr w:type="spellEnd"/>
      <w:r w:rsidRPr="00C87929">
        <w:t xml:space="preserve"> er det tester for residualsesong (residual </w:t>
      </w:r>
      <w:proofErr w:type="spellStart"/>
      <w:r w:rsidRPr="00C87929">
        <w:t>seasonality</w:t>
      </w:r>
      <w:proofErr w:type="spellEnd"/>
      <w:r w:rsidRPr="00C87929">
        <w:t xml:space="preserve"> test). </w:t>
      </w:r>
      <w:r w:rsidR="003C678D">
        <w:t xml:space="preserve">Tabellen </w:t>
      </w:r>
      <w:r w:rsidRPr="00C87929">
        <w:t>viser p-verdi</w:t>
      </w:r>
      <w:r w:rsidR="003C678D">
        <w:t>en</w:t>
      </w:r>
      <w:r w:rsidRPr="00C87929">
        <w:t xml:space="preserve"> for </w:t>
      </w:r>
      <w:r w:rsidR="003C678D">
        <w:t xml:space="preserve">et par </w:t>
      </w:r>
      <w:r w:rsidRPr="00C87929">
        <w:t>tester</w:t>
      </w:r>
      <w:r w:rsidR="003C678D">
        <w:t xml:space="preserve"> på sesongjusterte tall og irregulær komponent. Nullhypotesen i testene er at </w:t>
      </w:r>
      <w:r>
        <w:t>det ikke er noen residualsesong</w:t>
      </w:r>
      <w:r w:rsidR="003C678D">
        <w:t xml:space="preserve"> igjen i disse tallene</w:t>
      </w:r>
      <w:r>
        <w:t xml:space="preserve">. Dersom </w:t>
      </w:r>
      <w:r w:rsidR="003C678D">
        <w:t>p-verdien</w:t>
      </w:r>
      <w:r>
        <w:t xml:space="preserve"> er over 0.1 konkluderer testene med at nullhypotesen ikke forkastes. </w:t>
      </w:r>
      <w:r w:rsidR="00F42CC6">
        <w:t xml:space="preserve">(bra) </w:t>
      </w:r>
    </w:p>
    <w:p w14:paraId="797104FE" w14:textId="13DD87AF" w:rsidR="00F42CC6" w:rsidRDefault="00C87929" w:rsidP="00F42CC6">
      <w:r>
        <w:t>Det testes her også for om det er systematisk variasjon som følge av ulike antall dager i de sesongjusterte tallene (</w:t>
      </w:r>
      <w:proofErr w:type="spellStart"/>
      <w:r>
        <w:t>residuals</w:t>
      </w:r>
      <w:proofErr w:type="spellEnd"/>
      <w:r>
        <w:t xml:space="preserve"> trading </w:t>
      </w:r>
      <w:proofErr w:type="spellStart"/>
      <w:r>
        <w:t>days</w:t>
      </w:r>
      <w:proofErr w:type="spellEnd"/>
      <w:r>
        <w:t xml:space="preserve"> test). Disse testene viser p-verdi for </w:t>
      </w:r>
      <w:r w:rsidR="00F42CC6">
        <w:t xml:space="preserve">en </w:t>
      </w:r>
      <w:r>
        <w:t xml:space="preserve">test hvor nullhypotesen er at det ikke er noen systematisk variasjon som følge av forskjeller i </w:t>
      </w:r>
      <w:r w:rsidR="00F42CC6">
        <w:t xml:space="preserve">antall dager i </w:t>
      </w:r>
      <w:r w:rsidR="00F42CC6">
        <w:lastRenderedPageBreak/>
        <w:t xml:space="preserve">de ulike månedene. </w:t>
      </w:r>
      <w:r w:rsidRPr="00C87929">
        <w:t xml:space="preserve"> </w:t>
      </w:r>
      <w:r w:rsidR="00E266E2">
        <w:t>Det testes både på sesongjusterte tall og irregulær kompone</w:t>
      </w:r>
      <w:r w:rsidR="007E38A4">
        <w:t>n</w:t>
      </w:r>
      <w:r w:rsidR="00E266E2">
        <w:t xml:space="preserve">t. </w:t>
      </w:r>
      <w:r w:rsidR="00F42CC6">
        <w:t xml:space="preserve">Dersom </w:t>
      </w:r>
      <w:r w:rsidR="00E266E2">
        <w:t>p-</w:t>
      </w:r>
      <w:r w:rsidR="00F42CC6">
        <w:t xml:space="preserve">verdien er over 0.1 konkluderer testen med at nullhypotesen ikke forkastes. (bra) </w:t>
      </w:r>
    </w:p>
    <w:p w14:paraId="3089FD69" w14:textId="77777777" w:rsidR="00F42CC6" w:rsidRDefault="00F42CC6" w:rsidP="00F42CC6"/>
    <w:p w14:paraId="6D416FDA" w14:textId="7A8E726E" w:rsidR="00F42CC6" w:rsidRDefault="00F42CC6" w:rsidP="00F42CC6">
      <w:r w:rsidRPr="00F42CC6">
        <w:rPr>
          <w:b/>
          <w:bCs/>
        </w:rPr>
        <w:t xml:space="preserve">Sjekk 2: </w:t>
      </w:r>
      <w:r>
        <w:t xml:space="preserve">Er det stor bevegelighet i sesongmønsteret? Hvordan er forholdet mellom støy og signal i estimeringen av sesongkomponentene? </w:t>
      </w:r>
    </w:p>
    <w:p w14:paraId="460E0F54" w14:textId="08192BEA" w:rsidR="00E266E2" w:rsidRDefault="00E266E2" w:rsidP="00F42CC6">
      <w:r w:rsidRPr="00E266E2">
        <w:rPr>
          <w:noProof/>
        </w:rPr>
        <w:drawing>
          <wp:inline distT="0" distB="0" distL="0" distR="0" wp14:anchorId="48B67444" wp14:editId="1307A9EC">
            <wp:extent cx="5760720" cy="3383915"/>
            <wp:effectExtent l="0" t="0" r="0" b="6985"/>
            <wp:docPr id="1152675329" name="Bilde 1" descr="Et bilde som inneholder tekst, diagram, line, Plott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675329" name="Bilde 1" descr="Et bilde som inneholder tekst, diagram, line, Plottdiagram&#10;&#10;Automatisk generert beskrivelse"/>
                    <pic:cNvPicPr/>
                  </pic:nvPicPr>
                  <pic:blipFill>
                    <a:blip r:embed="rId7"/>
                    <a:stretch>
                      <a:fillRect/>
                    </a:stretch>
                  </pic:blipFill>
                  <pic:spPr>
                    <a:xfrm>
                      <a:off x="0" y="0"/>
                      <a:ext cx="5760720" cy="3383915"/>
                    </a:xfrm>
                    <a:prstGeom prst="rect">
                      <a:avLst/>
                    </a:prstGeom>
                  </pic:spPr>
                </pic:pic>
              </a:graphicData>
            </a:graphic>
          </wp:inline>
        </w:drawing>
      </w:r>
    </w:p>
    <w:p w14:paraId="4B713E9D" w14:textId="77777777" w:rsidR="00E266E2" w:rsidRDefault="00E266E2" w:rsidP="00F42CC6"/>
    <w:p w14:paraId="7AA1A130" w14:textId="3513742F" w:rsidR="003C678D" w:rsidRDefault="00F42CC6" w:rsidP="00F42CC6">
      <w:r>
        <w:t xml:space="preserve">SI-plot viser utviklingen av sesongkomponentene for de ulike månedene. Den blå linja er sesongkomponenten. Prikkene </w:t>
      </w:r>
      <w:r w:rsidR="00E266E2">
        <w:t xml:space="preserve">viser den </w:t>
      </w:r>
      <w:r>
        <w:t>irregulær</w:t>
      </w:r>
      <w:r w:rsidR="00E266E2">
        <w:t>e</w:t>
      </w:r>
      <w:r>
        <w:t xml:space="preserve"> komponent om </w:t>
      </w:r>
      <w:proofErr w:type="gramStart"/>
      <w:r w:rsidR="005C6A99">
        <w:t xml:space="preserve">sesongkomponenten </w:t>
      </w:r>
      <w:r w:rsidR="007E38A4">
        <w:t xml:space="preserve"> (</w:t>
      </w:r>
      <w:proofErr w:type="gramEnd"/>
      <w:r w:rsidR="007E38A4">
        <w:t xml:space="preserve">altså forholdet mellom observert verdi og </w:t>
      </w:r>
      <w:r w:rsidR="005C6A99">
        <w:t>sesongkomponent</w:t>
      </w:r>
      <w:r w:rsidR="007E38A4">
        <w:t xml:space="preserve"> i multiplikativ modell og tilsvarende differanse i additiv modell)</w:t>
      </w:r>
      <w:r>
        <w:t>.</w:t>
      </w:r>
      <w:r w:rsidR="00E266E2">
        <w:t xml:space="preserve"> Den røde linja er gjennomsnittet av sesongkomponenten for den aktuelle måneden over hele perioden. </w:t>
      </w:r>
      <w:r>
        <w:t xml:space="preserve"> </w:t>
      </w:r>
    </w:p>
    <w:p w14:paraId="61B4DF2F" w14:textId="4FEEAB1C" w:rsidR="00F42CC6" w:rsidRDefault="00E266E2" w:rsidP="00F42CC6">
      <w:r>
        <w:t>Irregulære komponent (p</w:t>
      </w:r>
      <w:r w:rsidR="00F42CC6">
        <w:t>rikkene</w:t>
      </w:r>
      <w:r>
        <w:t>)</w:t>
      </w:r>
      <w:r w:rsidR="00F42CC6">
        <w:t xml:space="preserve"> bør være </w:t>
      </w:r>
      <w:r>
        <w:t xml:space="preserve">relativt </w:t>
      </w:r>
      <w:r w:rsidR="00F42CC6">
        <w:t xml:space="preserve">jevnt fordelt om den blå linja. </w:t>
      </w:r>
      <w:r>
        <w:t xml:space="preserve">De bør ikke systematisk ligge på den ene eller den andre siden. </w:t>
      </w:r>
      <w:r w:rsidR="00F42CC6">
        <w:t xml:space="preserve">Dersom det er stor spredning i </w:t>
      </w:r>
      <w:r w:rsidR="003C678D">
        <w:t xml:space="preserve">prikkene om den blå linja, betyr det at irregulær komponent anses å være (relativt) stor i forhold til sesongkomponent. </w:t>
      </w:r>
      <w:r>
        <w:t xml:space="preserve">Det </w:t>
      </w:r>
      <w:r w:rsidRPr="00E266E2">
        <w:rPr>
          <w:i/>
          <w:iCs/>
        </w:rPr>
        <w:t>kan</w:t>
      </w:r>
      <w:r>
        <w:t xml:space="preserve"> tyde på at sesongmønsteret er vanskelig å identifisere. </w:t>
      </w:r>
    </w:p>
    <w:p w14:paraId="7897E784" w14:textId="078AE382" w:rsidR="00E266E2" w:rsidRDefault="00E266E2" w:rsidP="00F42CC6">
      <w:r w:rsidRPr="00E266E2">
        <w:rPr>
          <w:noProof/>
        </w:rPr>
        <w:lastRenderedPageBreak/>
        <w:drawing>
          <wp:inline distT="0" distB="0" distL="0" distR="0" wp14:anchorId="7646AF71" wp14:editId="56B991FC">
            <wp:extent cx="5760720" cy="2551430"/>
            <wp:effectExtent l="0" t="0" r="0" b="1270"/>
            <wp:docPr id="1315878902" name="Bilde 1" descr="Et bilde som inneholder tekst, skjermbilde, programvare,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878902" name="Bilde 1" descr="Et bilde som inneholder tekst, skjermbilde, programvare, nummer&#10;&#10;Automatisk generert beskrivelse"/>
                    <pic:cNvPicPr/>
                  </pic:nvPicPr>
                  <pic:blipFill>
                    <a:blip r:embed="rId8"/>
                    <a:stretch>
                      <a:fillRect/>
                    </a:stretch>
                  </pic:blipFill>
                  <pic:spPr>
                    <a:xfrm>
                      <a:off x="0" y="0"/>
                      <a:ext cx="5760720" cy="2551430"/>
                    </a:xfrm>
                    <a:prstGeom prst="rect">
                      <a:avLst/>
                    </a:prstGeom>
                  </pic:spPr>
                </pic:pic>
              </a:graphicData>
            </a:graphic>
          </wp:inline>
        </w:drawing>
      </w:r>
    </w:p>
    <w:p w14:paraId="02DF5E2C" w14:textId="77777777" w:rsidR="00E266E2" w:rsidRDefault="00E266E2" w:rsidP="00F42CC6"/>
    <w:p w14:paraId="4931404F" w14:textId="443FE009" w:rsidR="00F42CC6" w:rsidRDefault="00F42CC6" w:rsidP="00F42CC6">
      <w:r>
        <w:t xml:space="preserve">Indikatoren M7 sier noe om forholdet mellom stabilitet og bevegelighet i sesongmønsteret. Dersom </w:t>
      </w:r>
      <w:r w:rsidR="003C678D">
        <w:t xml:space="preserve">denne er over 1, anses kvaliteten i sesongjusteringen å være dårlig pga. stor bevegelighet i sesongmønsteret.  </w:t>
      </w:r>
    </w:p>
    <w:p w14:paraId="6A826DB7" w14:textId="3BF5FB65" w:rsidR="003C678D" w:rsidRDefault="003C678D" w:rsidP="00F42CC6">
      <w:r>
        <w:t xml:space="preserve">Q-indikatorene er en samleindikator. Dersom denne er over 1 kan det være tegn på at sesongjusteringen holder lav kvalitet. </w:t>
      </w:r>
    </w:p>
    <w:p w14:paraId="1560E0D0" w14:textId="77777777" w:rsidR="00F42CC6" w:rsidRDefault="00F42CC6" w:rsidP="00F42CC6"/>
    <w:p w14:paraId="6B0DDFE1" w14:textId="465CEC97" w:rsidR="00F42CC6" w:rsidRDefault="00F42CC6" w:rsidP="00F42CC6">
      <w:pPr>
        <w:rPr>
          <w:b/>
          <w:bCs/>
        </w:rPr>
      </w:pPr>
      <w:r w:rsidRPr="003C678D">
        <w:rPr>
          <w:b/>
          <w:bCs/>
        </w:rPr>
        <w:t xml:space="preserve">Sjekk 3: Hvor </w:t>
      </w:r>
      <w:r w:rsidR="003C678D" w:rsidRPr="003C678D">
        <w:rPr>
          <w:b/>
          <w:bCs/>
        </w:rPr>
        <w:t xml:space="preserve">god er </w:t>
      </w:r>
      <w:r w:rsidRPr="003C678D">
        <w:rPr>
          <w:b/>
          <w:bCs/>
        </w:rPr>
        <w:t xml:space="preserve">forhåndsjusteringen? </w:t>
      </w:r>
    </w:p>
    <w:p w14:paraId="61A0E491" w14:textId="77777777" w:rsidR="00546CA4" w:rsidRDefault="00E266E2" w:rsidP="00F42CC6">
      <w:r>
        <w:t xml:space="preserve">Tidsserien skal </w:t>
      </w:r>
      <w:proofErr w:type="spellStart"/>
      <w:r>
        <w:t>forhåndsjusteres</w:t>
      </w:r>
      <w:proofErr w:type="spellEnd"/>
      <w:r>
        <w:t xml:space="preserve"> for systematiske </w:t>
      </w:r>
      <w:proofErr w:type="spellStart"/>
      <w:r>
        <w:t>kalendereffeker</w:t>
      </w:r>
      <w:proofErr w:type="spellEnd"/>
      <w:r>
        <w:t xml:space="preserve"> og ekstremverdier. Det er viktig at forhåndsjusteringen er god, slik at disse kalendereffekte</w:t>
      </w:r>
      <w:r w:rsidR="00546CA4">
        <w:t>ne</w:t>
      </w:r>
      <w:r>
        <w:t xml:space="preserve"> og ekstremverdier ikke påvirker </w:t>
      </w:r>
      <w:proofErr w:type="spellStart"/>
      <w:r>
        <w:t>estimerigen</w:t>
      </w:r>
      <w:proofErr w:type="spellEnd"/>
      <w:r>
        <w:t xml:space="preserve"> av sesongkomponent og trend ved hjelp av glidende gjennomsnitt.</w:t>
      </w:r>
      <w:r w:rsidR="00546CA4" w:rsidRPr="00546CA4">
        <w:t xml:space="preserve"> </w:t>
      </w:r>
      <w:r w:rsidR="00546CA4">
        <w:t xml:space="preserve">Det vil gjøre kvaliteten på de sesongjusterte tallene dårligere. </w:t>
      </w:r>
    </w:p>
    <w:p w14:paraId="1FC94811" w14:textId="2FFED058" w:rsidR="00E266E2" w:rsidRDefault="00546CA4" w:rsidP="00F42CC6">
      <w:proofErr w:type="spellStart"/>
      <w:r>
        <w:t>RegARIMA</w:t>
      </w:r>
      <w:proofErr w:type="spellEnd"/>
      <w:r>
        <w:t xml:space="preserve">-modeller brukes til å </w:t>
      </w:r>
      <w:proofErr w:type="spellStart"/>
      <w:r>
        <w:t>forhåndsjustere</w:t>
      </w:r>
      <w:proofErr w:type="spellEnd"/>
      <w:r>
        <w:t xml:space="preserve"> serien. </w:t>
      </w:r>
    </w:p>
    <w:p w14:paraId="37F0EE15" w14:textId="4D277ED3" w:rsidR="00546CA4" w:rsidRDefault="00546CA4" w:rsidP="00F42CC6">
      <w:r>
        <w:t>Ting man bør tenke på når man vurderer forhåndsjusteringen:</w:t>
      </w:r>
    </w:p>
    <w:p w14:paraId="75822BB6" w14:textId="5A677CBD" w:rsidR="00F42CC6" w:rsidRDefault="00F42CC6" w:rsidP="003C678D">
      <w:pPr>
        <w:pStyle w:val="Listeavsnitt"/>
        <w:numPr>
          <w:ilvl w:val="0"/>
          <w:numId w:val="1"/>
        </w:numPr>
      </w:pPr>
      <w:r>
        <w:t xml:space="preserve">Hvilke </w:t>
      </w:r>
      <w:proofErr w:type="spellStart"/>
      <w:r>
        <w:t>outliers</w:t>
      </w:r>
      <w:proofErr w:type="spellEnd"/>
      <w:r>
        <w:t xml:space="preserve"> er identifisert i modellen? Kan alle forklares? </w:t>
      </w:r>
      <w:r w:rsidR="003C678D">
        <w:t xml:space="preserve">Er det for mange </w:t>
      </w:r>
      <w:proofErr w:type="spellStart"/>
      <w:r w:rsidR="003C678D">
        <w:t>outliers</w:t>
      </w:r>
      <w:proofErr w:type="spellEnd"/>
      <w:r w:rsidR="003C678D">
        <w:t xml:space="preserve">? </w:t>
      </w:r>
    </w:p>
    <w:p w14:paraId="7C15D069" w14:textId="6E272524" w:rsidR="003C678D" w:rsidRDefault="003C678D" w:rsidP="003C678D">
      <w:pPr>
        <w:pStyle w:val="Listeavsnitt"/>
        <w:numPr>
          <w:ilvl w:val="0"/>
          <w:numId w:val="1"/>
        </w:numPr>
      </w:pPr>
      <w:r>
        <w:t xml:space="preserve">Er </w:t>
      </w:r>
      <w:proofErr w:type="spellStart"/>
      <w:r>
        <w:t>residualene</w:t>
      </w:r>
      <w:proofErr w:type="spellEnd"/>
      <w:r>
        <w:t xml:space="preserve"> i </w:t>
      </w:r>
      <w:proofErr w:type="spellStart"/>
      <w:r w:rsidR="00752AAB">
        <w:t>RegARIMA</w:t>
      </w:r>
      <w:proofErr w:type="spellEnd"/>
      <w:r w:rsidR="00752AAB">
        <w:t>-</w:t>
      </w:r>
      <w:r>
        <w:t xml:space="preserve">modellen uavhengige? </w:t>
      </w:r>
    </w:p>
    <w:p w14:paraId="3D629C09" w14:textId="3B0D3520" w:rsidR="003C678D" w:rsidRDefault="003C678D" w:rsidP="003C678D">
      <w:pPr>
        <w:pStyle w:val="Listeavsnitt"/>
        <w:numPr>
          <w:ilvl w:val="0"/>
          <w:numId w:val="1"/>
        </w:numPr>
      </w:pPr>
      <w:r>
        <w:t xml:space="preserve">Hvilke kalendereffekter brukes i modellen? </w:t>
      </w:r>
    </w:p>
    <w:p w14:paraId="62BA67DC" w14:textId="5486E7BB" w:rsidR="003C678D" w:rsidRDefault="003C678D" w:rsidP="003C678D">
      <w:pPr>
        <w:pStyle w:val="Listeavsnitt"/>
        <w:numPr>
          <w:ilvl w:val="0"/>
          <w:numId w:val="1"/>
        </w:numPr>
      </w:pPr>
      <w:r>
        <w:t xml:space="preserve">Klarer modellen å ta hånd om påskeeffekter o.l.? Er det noen måneder som peker seg ut ved at de f.eks. ofte identifiseres som </w:t>
      </w:r>
      <w:proofErr w:type="spellStart"/>
      <w:r>
        <w:t>outliere</w:t>
      </w:r>
      <w:proofErr w:type="spellEnd"/>
      <w:r>
        <w:t xml:space="preserve">? </w:t>
      </w:r>
    </w:p>
    <w:p w14:paraId="3F7EF7BD" w14:textId="76D3C613" w:rsidR="00F42CC6" w:rsidRDefault="003C678D" w:rsidP="003C678D">
      <w:pPr>
        <w:pStyle w:val="Listeavsnitt"/>
        <w:numPr>
          <w:ilvl w:val="0"/>
          <w:numId w:val="1"/>
        </w:numPr>
      </w:pPr>
      <w:r>
        <w:t xml:space="preserve">Dersom du har flere </w:t>
      </w:r>
      <w:r w:rsidR="00546CA4">
        <w:t>gode kandidater til forhåndsjustering</w:t>
      </w:r>
      <w:r>
        <w:t xml:space="preserve">, kan du sammenligne </w:t>
      </w:r>
      <w:proofErr w:type="spellStart"/>
      <w:r w:rsidR="00546CA4">
        <w:t>AICc</w:t>
      </w:r>
      <w:proofErr w:type="spellEnd"/>
      <w:r>
        <w:t xml:space="preserve">-score for å se hvordan godt modellene føyer seg til data. </w:t>
      </w:r>
      <w:r w:rsidR="00E37AFE">
        <w:t xml:space="preserve">(Lavere </w:t>
      </w:r>
      <w:proofErr w:type="spellStart"/>
      <w:r w:rsidR="00E37AFE">
        <w:t>AICc</w:t>
      </w:r>
      <w:proofErr w:type="spellEnd"/>
      <w:r w:rsidR="00E37AFE">
        <w:t xml:space="preserve"> score er bedre)  </w:t>
      </w:r>
    </w:p>
    <w:p w14:paraId="1CA5AFF0" w14:textId="589B5B7A" w:rsidR="003C678D" w:rsidRDefault="003C678D" w:rsidP="00E266E2">
      <w:pPr>
        <w:pStyle w:val="Listeavsnitt"/>
      </w:pPr>
    </w:p>
    <w:p w14:paraId="2AC6929D" w14:textId="20384F1C" w:rsidR="003C678D" w:rsidRPr="003C678D" w:rsidRDefault="00546CA4" w:rsidP="003C678D">
      <w:pPr>
        <w:pStyle w:val="Listeavsnitt"/>
        <w:numPr>
          <w:ilvl w:val="0"/>
          <w:numId w:val="1"/>
        </w:numPr>
      </w:pPr>
      <w:r>
        <w:t>Du bør også kaste et blikk på h</w:t>
      </w:r>
      <w:r w:rsidR="003C678D" w:rsidRPr="003C678D">
        <w:t xml:space="preserve">vilken ARIMA-modell </w:t>
      </w:r>
      <w:r>
        <w:t xml:space="preserve">som </w:t>
      </w:r>
      <w:r w:rsidR="003C678D" w:rsidRPr="003C678D">
        <w:t>velges</w:t>
      </w:r>
      <w:r>
        <w:t xml:space="preserve"> automatisk</w:t>
      </w:r>
      <w:r w:rsidR="003C678D" w:rsidRPr="003C678D">
        <w:t>? D</w:t>
      </w:r>
      <w:r w:rsidR="003C678D">
        <w:t>ette bør d</w:t>
      </w:r>
      <w:r w:rsidR="00E266E2">
        <w:t>u</w:t>
      </w:r>
      <w:r w:rsidR="003C678D">
        <w:t xml:space="preserve"> </w:t>
      </w:r>
      <w:r w:rsidR="00E266E2">
        <w:t xml:space="preserve">ikke </w:t>
      </w:r>
      <w:r w:rsidR="003C678D">
        <w:t xml:space="preserve">endre </w:t>
      </w:r>
      <w:r w:rsidR="00E266E2">
        <w:t xml:space="preserve">på </w:t>
      </w:r>
      <w:r w:rsidR="003C678D">
        <w:t xml:space="preserve">manuelt, men dersom </w:t>
      </w:r>
      <w:r w:rsidR="00E266E2">
        <w:t xml:space="preserve">en annen modell enn de på </w:t>
      </w:r>
      <w:proofErr w:type="spellStart"/>
      <w:r w:rsidR="00E266E2">
        <w:t>pickmodell</w:t>
      </w:r>
      <w:proofErr w:type="spellEnd"/>
      <w:r w:rsidR="00E266E2">
        <w:t xml:space="preserve">-listen er </w:t>
      </w:r>
      <w:r w:rsidR="003C678D">
        <w:t>valgt</w:t>
      </w:r>
      <w:r w:rsidR="00E266E2">
        <w:t>,</w:t>
      </w:r>
      <w:r w:rsidR="003C678D">
        <w:t xml:space="preserve"> kan det tyde på at </w:t>
      </w:r>
      <w:r>
        <w:t>valget av ARIMA-modell</w:t>
      </w:r>
      <w:r w:rsidR="003C678D">
        <w:t xml:space="preserve"> vil revideres i fremtiden</w:t>
      </w:r>
      <w:r>
        <w:t>, noe som igjen kan føre til revisjon av sesongjusterte tallene</w:t>
      </w:r>
      <w:r w:rsidR="003C678D">
        <w:t xml:space="preserve">. AIRLINE-modellen </w:t>
      </w:r>
      <w:r w:rsidR="007E308C">
        <w:t>(0,1,</w:t>
      </w:r>
      <w:proofErr w:type="gramStart"/>
      <w:r w:rsidR="007E308C">
        <w:t>1)(</w:t>
      </w:r>
      <w:proofErr w:type="gramEnd"/>
      <w:r w:rsidR="007E308C">
        <w:t xml:space="preserve">0,1,1) </w:t>
      </w:r>
      <w:r w:rsidR="003C678D">
        <w:t>er den enkleste</w:t>
      </w:r>
      <w:r w:rsidR="00E266E2">
        <w:t xml:space="preserve"> modellen</w:t>
      </w:r>
      <w:r w:rsidR="003C678D">
        <w:t xml:space="preserve"> og den </w:t>
      </w:r>
      <w:r>
        <w:t xml:space="preserve">som undersøkes først </w:t>
      </w:r>
      <w:r w:rsidR="003C678D">
        <w:t xml:space="preserve">med </w:t>
      </w:r>
      <w:proofErr w:type="spellStart"/>
      <w:r w:rsidR="003C678D">
        <w:t>pickmdl</w:t>
      </w:r>
      <w:proofErr w:type="spellEnd"/>
      <w:r w:rsidR="003C678D">
        <w:t>()-</w:t>
      </w:r>
      <w:r>
        <w:t>algoritmen</w:t>
      </w:r>
      <w:r w:rsidR="003C678D">
        <w:t xml:space="preserve">. </w:t>
      </w:r>
      <w:r>
        <w:t xml:space="preserve">Dersom denne er god nok, velger den denne, selv om andre skulle vise seg å gi bedre justering. </w:t>
      </w:r>
    </w:p>
    <w:p w14:paraId="7F6896F5" w14:textId="77777777" w:rsidR="00F42CC6" w:rsidRPr="003C678D" w:rsidRDefault="00F42CC6" w:rsidP="00F42CC6"/>
    <w:p w14:paraId="060A90F0" w14:textId="626CDA6D" w:rsidR="00F42CC6" w:rsidRPr="003C678D" w:rsidRDefault="00F42CC6" w:rsidP="00F42CC6">
      <w:pPr>
        <w:rPr>
          <w:b/>
          <w:bCs/>
        </w:rPr>
      </w:pPr>
      <w:r w:rsidRPr="003C678D">
        <w:rPr>
          <w:b/>
          <w:bCs/>
        </w:rPr>
        <w:t xml:space="preserve">Sjekk 4: I morgen: stabilitet og revisjon. </w:t>
      </w:r>
    </w:p>
    <w:p w14:paraId="772919D7" w14:textId="0E5C56E9" w:rsidR="00F42CC6" w:rsidRDefault="003C678D" w:rsidP="003C678D">
      <w:pPr>
        <w:pStyle w:val="Listeavsnitt"/>
        <w:numPr>
          <w:ilvl w:val="0"/>
          <w:numId w:val="1"/>
        </w:numPr>
      </w:pPr>
      <w:r>
        <w:t xml:space="preserve">Tester for å si noe om hvor mye revisjon det vil være å forvente med en gitt </w:t>
      </w:r>
      <w:r w:rsidR="005C6A99">
        <w:t>sesongjusteringsmodell</w:t>
      </w:r>
    </w:p>
    <w:p w14:paraId="703E9F1B" w14:textId="77777777" w:rsidR="00F42CC6" w:rsidRDefault="00F42CC6" w:rsidP="00F42CC6"/>
    <w:p w14:paraId="6A12495B" w14:textId="77777777" w:rsidR="00F42CC6" w:rsidRPr="00F42CC6" w:rsidRDefault="00F42CC6" w:rsidP="00F42CC6"/>
    <w:p w14:paraId="71218530" w14:textId="7FD98359" w:rsidR="00C87929" w:rsidRPr="00C87929" w:rsidRDefault="00C87929" w:rsidP="00C87929"/>
    <w:sectPr w:rsidR="00C87929" w:rsidRPr="00C879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A72BC"/>
    <w:multiLevelType w:val="hybridMultilevel"/>
    <w:tmpl w:val="4498E13E"/>
    <w:lvl w:ilvl="0" w:tplc="A8B6CA10">
      <w:start w:val="17"/>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26179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929"/>
    <w:rsid w:val="001234A2"/>
    <w:rsid w:val="001E4276"/>
    <w:rsid w:val="00205B64"/>
    <w:rsid w:val="002406AE"/>
    <w:rsid w:val="003C678D"/>
    <w:rsid w:val="005261A8"/>
    <w:rsid w:val="005401A7"/>
    <w:rsid w:val="00546CA4"/>
    <w:rsid w:val="005658EE"/>
    <w:rsid w:val="005C6A99"/>
    <w:rsid w:val="00603B68"/>
    <w:rsid w:val="00670CF7"/>
    <w:rsid w:val="00752AAB"/>
    <w:rsid w:val="007E308C"/>
    <w:rsid w:val="007E38A4"/>
    <w:rsid w:val="00875511"/>
    <w:rsid w:val="00A664E0"/>
    <w:rsid w:val="00C87929"/>
    <w:rsid w:val="00D33AD7"/>
    <w:rsid w:val="00D802DD"/>
    <w:rsid w:val="00DD3E14"/>
    <w:rsid w:val="00DE2DCE"/>
    <w:rsid w:val="00E266E2"/>
    <w:rsid w:val="00E37AFE"/>
    <w:rsid w:val="00F42CC6"/>
    <w:rsid w:val="00F87FE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368D5"/>
  <w15:chartTrackingRefBased/>
  <w15:docId w15:val="{9047BA43-3839-4A20-8325-307389A82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879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C879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C87929"/>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C87929"/>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C87929"/>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C87929"/>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C87929"/>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C87929"/>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C87929"/>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C87929"/>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rsid w:val="00C87929"/>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C87929"/>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C87929"/>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C87929"/>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C87929"/>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C87929"/>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C87929"/>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C87929"/>
    <w:rPr>
      <w:rFonts w:eastAsiaTheme="majorEastAsia" w:cstheme="majorBidi"/>
      <w:color w:val="272727" w:themeColor="text1" w:themeTint="D8"/>
    </w:rPr>
  </w:style>
  <w:style w:type="paragraph" w:styleId="Tittel">
    <w:name w:val="Title"/>
    <w:basedOn w:val="Normal"/>
    <w:next w:val="Normal"/>
    <w:link w:val="TittelTegn"/>
    <w:uiPriority w:val="10"/>
    <w:qFormat/>
    <w:rsid w:val="00C879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C87929"/>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C87929"/>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C87929"/>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C87929"/>
    <w:pPr>
      <w:spacing w:before="160"/>
      <w:jc w:val="center"/>
    </w:pPr>
    <w:rPr>
      <w:i/>
      <w:iCs/>
      <w:color w:val="404040" w:themeColor="text1" w:themeTint="BF"/>
    </w:rPr>
  </w:style>
  <w:style w:type="character" w:customStyle="1" w:styleId="SitatTegn">
    <w:name w:val="Sitat Tegn"/>
    <w:basedOn w:val="Standardskriftforavsnitt"/>
    <w:link w:val="Sitat"/>
    <w:uiPriority w:val="29"/>
    <w:rsid w:val="00C87929"/>
    <w:rPr>
      <w:i/>
      <w:iCs/>
      <w:color w:val="404040" w:themeColor="text1" w:themeTint="BF"/>
    </w:rPr>
  </w:style>
  <w:style w:type="paragraph" w:styleId="Listeavsnitt">
    <w:name w:val="List Paragraph"/>
    <w:basedOn w:val="Normal"/>
    <w:uiPriority w:val="34"/>
    <w:qFormat/>
    <w:rsid w:val="00C87929"/>
    <w:pPr>
      <w:ind w:left="720"/>
      <w:contextualSpacing/>
    </w:pPr>
  </w:style>
  <w:style w:type="character" w:styleId="Sterkutheving">
    <w:name w:val="Intense Emphasis"/>
    <w:basedOn w:val="Standardskriftforavsnitt"/>
    <w:uiPriority w:val="21"/>
    <w:qFormat/>
    <w:rsid w:val="00C87929"/>
    <w:rPr>
      <w:i/>
      <w:iCs/>
      <w:color w:val="0F4761" w:themeColor="accent1" w:themeShade="BF"/>
    </w:rPr>
  </w:style>
  <w:style w:type="paragraph" w:styleId="Sterktsitat">
    <w:name w:val="Intense Quote"/>
    <w:basedOn w:val="Normal"/>
    <w:next w:val="Normal"/>
    <w:link w:val="SterktsitatTegn"/>
    <w:uiPriority w:val="30"/>
    <w:qFormat/>
    <w:rsid w:val="00C879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C87929"/>
    <w:rPr>
      <w:i/>
      <w:iCs/>
      <w:color w:val="0F4761" w:themeColor="accent1" w:themeShade="BF"/>
    </w:rPr>
  </w:style>
  <w:style w:type="character" w:styleId="Sterkreferanse">
    <w:name w:val="Intense Reference"/>
    <w:basedOn w:val="Standardskriftforavsnitt"/>
    <w:uiPriority w:val="32"/>
    <w:qFormat/>
    <w:rsid w:val="00C87929"/>
    <w:rPr>
      <w:b/>
      <w:bCs/>
      <w:smallCaps/>
      <w:color w:val="0F4761" w:themeColor="accent1" w:themeShade="BF"/>
      <w:spacing w:val="5"/>
    </w:rPr>
  </w:style>
  <w:style w:type="paragraph" w:styleId="Revisjon">
    <w:name w:val="Revision"/>
    <w:hidden/>
    <w:uiPriority w:val="99"/>
    <w:semiHidden/>
    <w:rsid w:val="00D33A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1B1E2-27B1-46AD-BD51-E761C2050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732</Words>
  <Characters>3881</Characters>
  <Application>Microsoft Office Word</Application>
  <DocSecurity>0</DocSecurity>
  <Lines>32</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Haug, Jens Kristoffer</dc:creator>
  <cp:keywords/>
  <dc:description/>
  <cp:lastModifiedBy>Haug, Jens Kristoffer</cp:lastModifiedBy>
  <cp:revision>2</cp:revision>
  <dcterms:created xsi:type="dcterms:W3CDTF">2024-11-13T08:40:00Z</dcterms:created>
  <dcterms:modified xsi:type="dcterms:W3CDTF">2024-11-13T08:40:00Z</dcterms:modified>
</cp:coreProperties>
</file>