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EB83" w14:textId="77777777" w:rsidR="00D4617A" w:rsidRDefault="00000000">
      <w:pPr>
        <w:pStyle w:val="NormaleWeb"/>
        <w:spacing w:before="0" w:after="0"/>
        <w:jc w:val="both"/>
        <w:rPr>
          <w:rFonts w:ascii="Arial" w:hAnsi="Arial" w:cs="Arial"/>
          <w:color w:val="000000" w:themeColor="text1"/>
          <w:sz w:val="48"/>
        </w:rPr>
      </w:pPr>
      <w:r>
        <w:rPr>
          <w:rFonts w:ascii="Arial" w:hAnsi="Arial" w:cs="Arial"/>
          <w:color w:val="000000" w:themeColor="text1"/>
          <w:sz w:val="48"/>
        </w:rPr>
        <w:tab/>
      </w:r>
      <w:r>
        <w:rPr>
          <w:rFonts w:ascii="Arial" w:hAnsi="Arial" w:cs="Arial"/>
          <w:color w:val="000000" w:themeColor="text1"/>
          <w:sz w:val="48"/>
        </w:rPr>
        <w:tab/>
      </w:r>
      <w:r>
        <w:rPr>
          <w:rFonts w:ascii="Arial" w:hAnsi="Arial" w:cs="Arial"/>
          <w:color w:val="000000" w:themeColor="text1"/>
          <w:sz w:val="48"/>
        </w:rPr>
        <w:tab/>
      </w:r>
      <w:r>
        <w:rPr>
          <w:rFonts w:ascii="Arial" w:hAnsi="Arial" w:cs="Arial"/>
          <w:color w:val="000000" w:themeColor="text1"/>
          <w:sz w:val="48"/>
        </w:rPr>
        <w:tab/>
      </w:r>
      <w:r>
        <w:rPr>
          <w:rFonts w:ascii="Arial" w:hAnsi="Arial" w:cs="Arial"/>
          <w:color w:val="000000" w:themeColor="text1"/>
          <w:sz w:val="48"/>
        </w:rPr>
        <w:tab/>
      </w:r>
      <w:r>
        <w:rPr>
          <w:rFonts w:ascii="Arial" w:hAnsi="Arial" w:cs="Arial"/>
          <w:color w:val="000000" w:themeColor="text1"/>
          <w:sz w:val="48"/>
        </w:rPr>
        <w:tab/>
      </w:r>
      <w:r>
        <w:rPr>
          <w:rFonts w:ascii="Arial" w:hAnsi="Arial" w:cs="Arial"/>
          <w:color w:val="000000" w:themeColor="text1"/>
          <w:sz w:val="48"/>
        </w:rPr>
        <w:tab/>
      </w:r>
    </w:p>
    <w:p w14:paraId="1DCFF52E" w14:textId="57BEB82D" w:rsidR="00D4617A" w:rsidRDefault="00000000" w:rsidP="00121DE7">
      <w:pPr>
        <w:pStyle w:val="NormaleWeb"/>
        <w:spacing w:before="0" w:after="0" w:line="360" w:lineRule="auto"/>
        <w:jc w:val="right"/>
        <w:rPr>
          <w:rFonts w:ascii="Arial" w:hAnsi="Arial" w:cs="Arial"/>
          <w:color w:val="000000" w:themeColor="text1"/>
          <w:sz w:val="48"/>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 xml:space="preserve">Padova </w:t>
      </w:r>
      <w:r w:rsidR="00121DE7">
        <w:rPr>
          <w:rFonts w:ascii="Arial" w:hAnsi="Arial" w:cs="Arial"/>
          <w:color w:val="000000" w:themeColor="text1"/>
        </w:rPr>
        <w:t>16/04/</w:t>
      </w:r>
      <w:r>
        <w:rPr>
          <w:rFonts w:ascii="Arial" w:hAnsi="Arial" w:cs="Arial"/>
          <w:color w:val="000000" w:themeColor="text1"/>
        </w:rPr>
        <w:t>2025</w:t>
      </w:r>
    </w:p>
    <w:p w14:paraId="4DFDB177" w14:textId="77777777" w:rsidR="00D4617A" w:rsidRDefault="00D4617A">
      <w:pPr>
        <w:pStyle w:val="NormaleWeb"/>
        <w:spacing w:before="0" w:after="0" w:line="360" w:lineRule="auto"/>
        <w:jc w:val="both"/>
      </w:pPr>
    </w:p>
    <w:p w14:paraId="188DEE36" w14:textId="77777777" w:rsidR="00D4617A" w:rsidRDefault="00000000">
      <w:pPr>
        <w:pStyle w:val="NormaleWeb"/>
        <w:spacing w:before="0" w:after="0" w:line="360" w:lineRule="auto"/>
        <w:jc w:val="both"/>
      </w:pPr>
      <w:r>
        <w:rPr>
          <w:rFonts w:ascii="Arial" w:hAnsi="Arial" w:cs="Arial"/>
          <w:color w:val="000000" w:themeColor="text1"/>
        </w:rPr>
        <w:t>Al Medico di Medicina Generale del Sig. Lombardo Delfio, nato il 21/01/1973</w:t>
      </w:r>
    </w:p>
    <w:p w14:paraId="17F84824" w14:textId="77777777" w:rsidR="00D4617A" w:rsidRDefault="00D4617A">
      <w:pPr>
        <w:spacing w:line="360" w:lineRule="auto"/>
        <w:jc w:val="both"/>
        <w:rPr>
          <w:rFonts w:ascii="Arial" w:eastAsia="Arial" w:hAnsi="Arial" w:cs="Arial"/>
          <w:color w:val="000000" w:themeColor="text1"/>
          <w:szCs w:val="24"/>
        </w:rPr>
      </w:pPr>
    </w:p>
    <w:p w14:paraId="2AF43B3C" w14:textId="4545B786" w:rsidR="00D4617A" w:rsidRDefault="00000000">
      <w:pPr>
        <w:spacing w:line="360" w:lineRule="auto"/>
        <w:jc w:val="both"/>
      </w:pPr>
      <w:r>
        <w:rPr>
          <w:rFonts w:ascii="Arial" w:eastAsia="Arial" w:hAnsi="Arial" w:cs="Arial"/>
          <w:color w:val="000000" w:themeColor="text1"/>
          <w:szCs w:val="24"/>
        </w:rPr>
        <w:t>Egregio Collega, il Sig. Lombardo Delfio il giorno 16/04/2025 è stato sottoposto a visita medica presso l'Ambulatorio di Medicina del Lavoro, per “ipoacusia bilaterale (</w:t>
      </w:r>
      <w:proofErr w:type="spellStart"/>
      <w:r>
        <w:rPr>
          <w:rFonts w:ascii="Arial" w:eastAsia="Arial" w:hAnsi="Arial" w:cs="Arial"/>
          <w:color w:val="000000" w:themeColor="text1"/>
          <w:szCs w:val="24"/>
        </w:rPr>
        <w:t>neurosens</w:t>
      </w:r>
      <w:proofErr w:type="spellEnd"/>
      <w:r>
        <w:rPr>
          <w:rFonts w:ascii="Arial" w:eastAsia="Arial" w:hAnsi="Arial" w:cs="Arial"/>
          <w:color w:val="000000" w:themeColor="text1"/>
          <w:szCs w:val="24"/>
        </w:rPr>
        <w:t xml:space="preserve"> ad alte </w:t>
      </w:r>
      <w:proofErr w:type="spellStart"/>
      <w:r>
        <w:rPr>
          <w:rFonts w:ascii="Arial" w:eastAsia="Arial" w:hAnsi="Arial" w:cs="Arial"/>
          <w:color w:val="000000" w:themeColor="text1"/>
          <w:szCs w:val="24"/>
        </w:rPr>
        <w:t>freq</w:t>
      </w:r>
      <w:proofErr w:type="spellEnd"/>
      <w:r>
        <w:rPr>
          <w:rFonts w:ascii="Arial" w:eastAsia="Arial" w:hAnsi="Arial" w:cs="Arial"/>
          <w:color w:val="000000" w:themeColor="text1"/>
          <w:szCs w:val="24"/>
        </w:rPr>
        <w:t xml:space="preserve">)” di </w:t>
      </w:r>
      <w:proofErr w:type="spellStart"/>
      <w:r>
        <w:rPr>
          <w:rFonts w:ascii="Arial" w:eastAsia="Arial" w:hAnsi="Arial" w:cs="Arial"/>
          <w:color w:val="000000" w:themeColor="text1"/>
          <w:szCs w:val="24"/>
        </w:rPr>
        <w:t>possibile</w:t>
      </w:r>
      <w:proofErr w:type="spellEnd"/>
      <w:r>
        <w:rPr>
          <w:rFonts w:ascii="Arial" w:eastAsia="Arial" w:hAnsi="Arial" w:cs="Arial"/>
          <w:color w:val="000000" w:themeColor="text1"/>
          <w:szCs w:val="24"/>
        </w:rPr>
        <w:t xml:space="preserve"> origine professionale.</w:t>
      </w:r>
    </w:p>
    <w:p w14:paraId="76914270" w14:textId="77777777" w:rsidR="00D4617A" w:rsidRDefault="00D4617A">
      <w:pPr>
        <w:spacing w:line="360" w:lineRule="auto"/>
        <w:jc w:val="both"/>
        <w:rPr>
          <w:rFonts w:ascii="Arial" w:eastAsia="Arial" w:hAnsi="Arial" w:cs="Arial"/>
          <w:color w:val="000000" w:themeColor="text1"/>
          <w:szCs w:val="24"/>
        </w:rPr>
      </w:pPr>
    </w:p>
    <w:p w14:paraId="3DAEB421" w14:textId="77777777" w:rsidR="00D4617A" w:rsidRDefault="00000000">
      <w:pPr>
        <w:pStyle w:val="NormaleWeb"/>
        <w:spacing w:before="0" w:after="0" w:line="360" w:lineRule="auto"/>
        <w:jc w:val="both"/>
      </w:pPr>
      <w:r>
        <w:rPr>
          <w:rFonts w:ascii="Arial" w:hAnsi="Arial" w:cs="Arial"/>
          <w:i/>
          <w:iCs/>
          <w:color w:val="000000"/>
        </w:rPr>
        <w:t>Inviato da Sindacato.</w:t>
      </w:r>
    </w:p>
    <w:p w14:paraId="72413020" w14:textId="77777777" w:rsidR="00D4617A" w:rsidRDefault="00D4617A">
      <w:pPr>
        <w:pStyle w:val="NormaleWeb"/>
        <w:spacing w:before="0" w:after="0" w:line="360" w:lineRule="auto"/>
        <w:jc w:val="both"/>
        <w:rPr>
          <w:rFonts w:ascii="Arial" w:hAnsi="Arial" w:cs="Arial"/>
          <w:color w:val="000000"/>
          <w:sz w:val="22"/>
          <w:szCs w:val="22"/>
        </w:rPr>
      </w:pPr>
    </w:p>
    <w:p w14:paraId="3798460A" w14:textId="26DF9445" w:rsidR="00D4617A" w:rsidRPr="009C64A3" w:rsidRDefault="00000000">
      <w:pPr>
        <w:pStyle w:val="NormaleWeb"/>
        <w:spacing w:before="0" w:after="0" w:line="360" w:lineRule="auto"/>
        <w:jc w:val="both"/>
      </w:pPr>
      <w:r>
        <w:rPr>
          <w:rFonts w:ascii="Arial" w:hAnsi="Arial" w:cs="Arial"/>
          <w:color w:val="000000"/>
          <w:sz w:val="26"/>
          <w:szCs w:val="26"/>
        </w:rPr>
        <w:t>ANAMNESI LAVORATIVA</w:t>
      </w:r>
    </w:p>
    <w:p w14:paraId="67C3CB4B" w14:textId="3515F833" w:rsidR="00D4617A" w:rsidRDefault="009C64A3">
      <w:pPr>
        <w:pStyle w:val="NormaleWeb"/>
        <w:spacing w:before="0" w:after="0" w:line="360" w:lineRule="auto"/>
        <w:jc w:val="both"/>
      </w:pPr>
      <w:r>
        <w:rPr>
          <w:rFonts w:ascii="Arial" w:hAnsi="Arial" w:cs="Arial"/>
          <w:color w:val="000000"/>
        </w:rPr>
        <w:t xml:space="preserve">Riferisce di aver </w:t>
      </w:r>
      <w:r w:rsidR="00000000">
        <w:rPr>
          <w:rFonts w:ascii="Arial" w:hAnsi="Arial" w:cs="Arial"/>
          <w:color w:val="000000"/>
        </w:rPr>
        <w:t>lavorato:</w:t>
      </w:r>
    </w:p>
    <w:p w14:paraId="5D5AD808" w14:textId="77777777" w:rsidR="00D4617A" w:rsidRDefault="00000000">
      <w:pPr>
        <w:pStyle w:val="NormaleWeb"/>
        <w:numPr>
          <w:ilvl w:val="0"/>
          <w:numId w:val="1"/>
        </w:numPr>
        <w:suppressAutoHyphens w:val="0"/>
        <w:spacing w:before="0" w:after="0" w:line="360" w:lineRule="auto"/>
        <w:jc w:val="both"/>
      </w:pPr>
      <w:r>
        <w:rPr>
          <w:rFonts w:ascii="Arial" w:hAnsi="Arial" w:cs="Arial"/>
          <w:color w:val="000000"/>
        </w:rPr>
        <w:t>Dal 01/1992 fino al 12/2001 come operaio agricoltore presso l’impresa individuale di Fallica Francesco Maria Giuseppe situata a Paternò (CT). La ditta si occupava principalmente della coltivazione di agrumeti, in particolare limoni e arance, e di uliveti, anche se la superficie coltivata in ettari non è specificata con precisione. Il signor Lombardo svolgeva mansioni legate alla raccolta degli agrumi durante il periodo invernale e alla potatura nel periodo primaverile. In questa fase, riferisce di aver utilizzato la motosega per circa 6-7 ore al giorno durante tutta la stagione di potatura. Inoltre, era incaricato della pulizia delle aree circostanti le coltivazioni mediante l’uso del decespugliatore e, occasionalmente, utilizzava la motozappa per la fresatura del terreno. L’attività lavorativa si svolgeva su un orario di 8 ore al giorno, dal lunedì al venerdì. Non era sottoposto a sorveglianza sanitaria, non utilizzava dispositivi di protezione individuale (DPI).</w:t>
      </w:r>
    </w:p>
    <w:p w14:paraId="43A63646" w14:textId="77777777" w:rsidR="0006116C" w:rsidRPr="0006116C" w:rsidRDefault="00000000">
      <w:pPr>
        <w:pStyle w:val="NormaleWeb"/>
        <w:numPr>
          <w:ilvl w:val="0"/>
          <w:numId w:val="1"/>
        </w:numPr>
        <w:suppressAutoHyphens w:val="0"/>
        <w:spacing w:before="0" w:after="0" w:line="360" w:lineRule="auto"/>
        <w:jc w:val="both"/>
      </w:pPr>
      <w:r>
        <w:rPr>
          <w:rFonts w:ascii="Arial" w:hAnsi="Arial" w:cs="Arial"/>
          <w:color w:val="000000"/>
        </w:rPr>
        <w:t xml:space="preserve">Dal 01/2001 ad oggi presso la ditta Scarso Romualdo e Figli </w:t>
      </w:r>
      <w:proofErr w:type="spellStart"/>
      <w:r>
        <w:rPr>
          <w:rFonts w:ascii="Arial" w:hAnsi="Arial" w:cs="Arial"/>
          <w:color w:val="000000"/>
        </w:rPr>
        <w:t>srl</w:t>
      </w:r>
      <w:proofErr w:type="spellEnd"/>
      <w:r>
        <w:rPr>
          <w:rFonts w:ascii="Arial" w:hAnsi="Arial" w:cs="Arial"/>
          <w:color w:val="000000"/>
        </w:rPr>
        <w:t xml:space="preserve">, situata a Rio di Ponte San Nicolò (PD), specializzata nella macellazione ed eviscerazione di carni avicole svolta a livello industriale. Il paziente ha sempre svolto la mansione di addetto al confezionamento di carni lavorate. Fino al 2023, la sua giornata lavorativa si svolgeva presso una postazione collocata lungo una catena, alla quale erano agganciate carni </w:t>
      </w:r>
      <w:r>
        <w:rPr>
          <w:rFonts w:ascii="Arial" w:hAnsi="Arial" w:cs="Arial"/>
          <w:color w:val="000000"/>
        </w:rPr>
        <w:lastRenderedPageBreak/>
        <w:t xml:space="preserve">avicole già lavorate. Tali carni venivano prelevate manualmente da un’altezza di circa 180 cm e riposte in cassette posizionate a circa 1 metro da terra. Ogni pollo pesava tra i 2 e i 5 kg, mentre le cassette riempite raggiungevano un peso di circa 10-15 kg. Il paziente movimentava quotidianamente circa 2000 polli. L’ambiente di lavoro, in ragione della natura della merce trattata, era mantenuto a una temperatura compresa tra i 10 e i 12 gradi Celsius. Dal 2023, a seguito della diagnosi di infarto miocardico acuto (IMA) silente occorso nello stesso anno, le mansioni sono state modificate. Attualmente, il paziente si occupa di attività meno gravose, quali l’aggancio di cassette da 500 grammi sulla catena di produzione, la chiusura delle confezioni destinate alla vendita, l’applicazione di etichette sui prodotti finiti e altre operazioni leggere. Riferisce che l’ambiente di lavoro è particolarmente rumoroso, a causa dei frigoriferi di conservazione, del tunnel di raffreddamento, del posizionamento a terra dei bancali vuoti — rilasciati dagli operatori da un’altezza di circa 5-6 cm — e del rapido rilascio delle cassette sul nastro trasportatore, necessario per non rallentare il ciclo produttivo. L’intera attività lavorativa si svolgeva in prossimità diretta di tali fonti di rumore, essendo queste fasi adiacenti al ciclo produttivo di cui il paziente era responsabile. L’orario di lavoro prevedeva 40 ore settimanali, inizialmente dal lunedì al sabato e, negli ultimi anni, dal lunedì al venerdì. </w:t>
      </w:r>
    </w:p>
    <w:p w14:paraId="434DE680" w14:textId="65C15F22" w:rsidR="009B2039" w:rsidRPr="009B2039" w:rsidRDefault="00000000" w:rsidP="0006116C">
      <w:pPr>
        <w:pStyle w:val="NormaleWeb"/>
        <w:suppressAutoHyphens w:val="0"/>
        <w:spacing w:before="0" w:after="0" w:line="360" w:lineRule="auto"/>
        <w:ind w:left="720"/>
        <w:jc w:val="both"/>
      </w:pPr>
      <w:r>
        <w:rPr>
          <w:rFonts w:ascii="Arial" w:hAnsi="Arial" w:cs="Arial"/>
          <w:color w:val="000000"/>
        </w:rPr>
        <w:t>Il paziente ha sempre partecipato regolarmente alle visite di sorveglianza sanitaria. Porta in visione le ultime quattro visite, compresa quella del 27/03/2025, che riporta idoneità con limitazioni e prescrizioni. Tutte le certificazioni visionate segnalano il</w:t>
      </w:r>
      <w:r w:rsidR="002846AF">
        <w:rPr>
          <w:rFonts w:ascii="Arial" w:hAnsi="Arial" w:cs="Arial"/>
          <w:color w:val="000000" w:themeColor="text1"/>
        </w:rPr>
        <w:t xml:space="preserve"> rischio </w:t>
      </w:r>
      <w:r w:rsidR="002846AF" w:rsidRPr="005F5F5F">
        <w:rPr>
          <w:rFonts w:ascii="Arial" w:hAnsi="Arial" w:cs="Arial"/>
          <w:color w:val="000000" w:themeColor="text1"/>
        </w:rPr>
        <w:t xml:space="preserve">di </w:t>
      </w:r>
      <w:r w:rsidR="002846AF">
        <w:rPr>
          <w:rFonts w:ascii="Arial" w:hAnsi="Arial" w:cs="Arial"/>
          <w:color w:val="000000" w:themeColor="text1"/>
        </w:rPr>
        <w:t>“</w:t>
      </w:r>
      <w:r w:rsidR="002846AF" w:rsidRPr="005F5F5F">
        <w:rPr>
          <w:rFonts w:ascii="Arial" w:hAnsi="Arial" w:cs="Arial"/>
          <w:color w:val="000000" w:themeColor="text1"/>
        </w:rPr>
        <w:t>Rumore livello equivalente di esposizione personale 85&lt;dB (A) &lt;=90</w:t>
      </w:r>
      <w:r w:rsidR="002846AF">
        <w:rPr>
          <w:rFonts w:ascii="Arial" w:hAnsi="Arial" w:cs="Arial"/>
          <w:color w:val="000000" w:themeColor="text1"/>
        </w:rPr>
        <w:t xml:space="preserve">dB </w:t>
      </w:r>
      <w:proofErr w:type="spellStart"/>
      <w:r w:rsidR="002846AF" w:rsidRPr="005F5F5F">
        <w:rPr>
          <w:rFonts w:ascii="Arial" w:hAnsi="Arial" w:cs="Arial"/>
          <w:color w:val="000000" w:themeColor="text1"/>
        </w:rPr>
        <w:t>D.Lgs.</w:t>
      </w:r>
      <w:proofErr w:type="spellEnd"/>
      <w:r w:rsidR="002846AF" w:rsidRPr="005F5F5F">
        <w:rPr>
          <w:rFonts w:ascii="Arial" w:hAnsi="Arial" w:cs="Arial"/>
          <w:color w:val="000000" w:themeColor="text1"/>
        </w:rPr>
        <w:t xml:space="preserve"> 81/08 Titolo VIII Capo II</w:t>
      </w:r>
      <w:r w:rsidR="002846AF">
        <w:rPr>
          <w:rFonts w:ascii="Arial" w:hAnsi="Arial" w:cs="Arial"/>
          <w:color w:val="000000" w:themeColor="text1"/>
        </w:rPr>
        <w:t>”</w:t>
      </w:r>
      <w:r w:rsidR="002846AF" w:rsidRPr="005F5F5F">
        <w:rPr>
          <w:rFonts w:ascii="Arial" w:hAnsi="Arial" w:cs="Arial"/>
          <w:color w:val="000000" w:themeColor="text1"/>
        </w:rPr>
        <w:t>,</w:t>
      </w:r>
      <w:r w:rsidR="002846AF">
        <w:rPr>
          <w:rFonts w:ascii="Arial" w:hAnsi="Arial" w:cs="Arial"/>
          <w:color w:val="000000" w:themeColor="text1"/>
        </w:rPr>
        <w:t xml:space="preserve"> come certificato dal medico competente</w:t>
      </w:r>
      <w:r>
        <w:rPr>
          <w:rFonts w:ascii="Arial" w:hAnsi="Arial" w:cs="Arial"/>
          <w:color w:val="000000"/>
        </w:rPr>
        <w:t>, per il quale il paziente utilizza tappi protettivi fin dal momento dell’assunzione, avvenuta nel 2001. Alla prima visita con il medico competente, già nel 2001, venne infatti riscontrata un’ipoacusia bilaterale, per la quale furono prescritti dispositivi di protezione acustica</w:t>
      </w:r>
      <w:r w:rsidR="0006116C">
        <w:rPr>
          <w:rFonts w:ascii="Arial" w:hAnsi="Arial" w:cs="Arial"/>
          <w:color w:val="000000"/>
        </w:rPr>
        <w:t xml:space="preserve"> in quanto riferito già presente il rischio </w:t>
      </w:r>
      <w:r w:rsidR="0006116C" w:rsidRPr="005F5F5F">
        <w:rPr>
          <w:rFonts w:ascii="Arial" w:hAnsi="Arial" w:cs="Arial"/>
          <w:color w:val="000000" w:themeColor="text1"/>
        </w:rPr>
        <w:t>di</w:t>
      </w:r>
      <w:r w:rsidR="002846AF">
        <w:rPr>
          <w:rFonts w:ascii="Arial" w:hAnsi="Arial" w:cs="Arial"/>
          <w:color w:val="000000" w:themeColor="text1"/>
        </w:rPr>
        <w:t xml:space="preserve"> “</w:t>
      </w:r>
      <w:r w:rsidR="0006116C" w:rsidRPr="005F5F5F">
        <w:rPr>
          <w:rFonts w:ascii="Arial" w:hAnsi="Arial" w:cs="Arial"/>
          <w:color w:val="000000" w:themeColor="text1"/>
        </w:rPr>
        <w:t>Rumore livello equivalente di esposizione personale 85&lt;dB (A) &lt;=90</w:t>
      </w:r>
      <w:r w:rsidR="0006116C">
        <w:rPr>
          <w:rFonts w:ascii="Arial" w:hAnsi="Arial" w:cs="Arial"/>
          <w:color w:val="000000" w:themeColor="text1"/>
        </w:rPr>
        <w:t xml:space="preserve">dB </w:t>
      </w:r>
      <w:proofErr w:type="spellStart"/>
      <w:r w:rsidR="0006116C" w:rsidRPr="005F5F5F">
        <w:rPr>
          <w:rFonts w:ascii="Arial" w:hAnsi="Arial" w:cs="Arial"/>
          <w:color w:val="000000" w:themeColor="text1"/>
        </w:rPr>
        <w:t>D.Lgs.</w:t>
      </w:r>
      <w:proofErr w:type="spellEnd"/>
      <w:r w:rsidR="0006116C" w:rsidRPr="005F5F5F">
        <w:rPr>
          <w:rFonts w:ascii="Arial" w:hAnsi="Arial" w:cs="Arial"/>
          <w:color w:val="000000" w:themeColor="text1"/>
        </w:rPr>
        <w:t xml:space="preserve"> 81/08 Titolo VIII Capo II</w:t>
      </w:r>
      <w:r w:rsidR="002846AF">
        <w:rPr>
          <w:rFonts w:ascii="Arial" w:hAnsi="Arial" w:cs="Arial"/>
          <w:color w:val="000000" w:themeColor="text1"/>
        </w:rPr>
        <w:t xml:space="preserve">” </w:t>
      </w:r>
      <w:r w:rsidR="0006116C">
        <w:rPr>
          <w:rFonts w:ascii="Arial" w:hAnsi="Arial" w:cs="Arial"/>
          <w:color w:val="000000" w:themeColor="text1"/>
        </w:rPr>
        <w:t>: a tal proposito n</w:t>
      </w:r>
      <w:r>
        <w:rPr>
          <w:rFonts w:ascii="Arial" w:hAnsi="Arial" w:cs="Arial"/>
          <w:color w:val="000000"/>
        </w:rPr>
        <w:t xml:space="preserve">on è stato possibile reperire la documentazione sanitaria antecedente al 2017, in quanto la cartella sanitaria è stata digitalizzata a partire da quell’anno, implementando il precedente archivio cartaceo. </w:t>
      </w:r>
    </w:p>
    <w:p w14:paraId="011E984E" w14:textId="75045C17" w:rsidR="00D4617A" w:rsidRDefault="00000000" w:rsidP="009B2039">
      <w:pPr>
        <w:pStyle w:val="NormaleWeb"/>
        <w:suppressAutoHyphens w:val="0"/>
        <w:spacing w:before="0" w:after="0" w:line="360" w:lineRule="auto"/>
        <w:ind w:left="360"/>
        <w:jc w:val="both"/>
        <w:rPr>
          <w:rFonts w:ascii="Arial" w:hAnsi="Arial" w:cs="Arial"/>
          <w:color w:val="000000" w:themeColor="text1"/>
        </w:rPr>
      </w:pPr>
      <w:r>
        <w:rPr>
          <w:rFonts w:ascii="Arial" w:hAnsi="Arial" w:cs="Arial"/>
          <w:color w:val="000000" w:themeColor="text1"/>
        </w:rPr>
        <w:t>In attuale attività lavorativa.</w:t>
      </w:r>
    </w:p>
    <w:p w14:paraId="2C23966F" w14:textId="77777777" w:rsidR="009B2039" w:rsidRDefault="009B2039" w:rsidP="009B2039">
      <w:pPr>
        <w:pStyle w:val="NormaleWeb"/>
        <w:suppressAutoHyphens w:val="0"/>
        <w:spacing w:before="0" w:after="0" w:line="360" w:lineRule="auto"/>
        <w:ind w:left="360"/>
        <w:jc w:val="both"/>
      </w:pPr>
    </w:p>
    <w:p w14:paraId="0DC5A34F" w14:textId="77777777" w:rsidR="00D4617A" w:rsidRDefault="00D4617A">
      <w:pPr>
        <w:pStyle w:val="NormaleWeb"/>
        <w:suppressAutoHyphens w:val="0"/>
        <w:spacing w:before="0" w:after="0" w:line="360" w:lineRule="auto"/>
        <w:jc w:val="both"/>
        <w:rPr>
          <w:rFonts w:ascii="Arial" w:hAnsi="Arial" w:cs="Arial"/>
          <w:color w:val="000000" w:themeColor="text1"/>
          <w:sz w:val="22"/>
          <w:szCs w:val="22"/>
        </w:rPr>
      </w:pPr>
    </w:p>
    <w:p w14:paraId="7216BF4D" w14:textId="77777777" w:rsidR="00D4617A" w:rsidRDefault="00000000">
      <w:pPr>
        <w:pStyle w:val="Standard"/>
        <w:suppressAutoHyphens w:val="0"/>
        <w:spacing w:line="360" w:lineRule="auto"/>
        <w:jc w:val="both"/>
        <w:textAlignment w:val="auto"/>
      </w:pPr>
      <w:r>
        <w:rPr>
          <w:rFonts w:ascii="Arial" w:hAnsi="Arial" w:cs="Arial"/>
          <w:color w:val="000000" w:themeColor="text1"/>
          <w:sz w:val="26"/>
          <w:szCs w:val="26"/>
        </w:rPr>
        <w:t>ANAMNESI FAMILIARE</w:t>
      </w:r>
    </w:p>
    <w:p w14:paraId="6DB5DBC0" w14:textId="77777777" w:rsidR="00D4617A" w:rsidRDefault="00000000">
      <w:pPr>
        <w:pStyle w:val="NormaleWeb"/>
        <w:spacing w:before="0" w:after="0" w:line="360" w:lineRule="auto"/>
        <w:jc w:val="both"/>
      </w:pPr>
      <w:r>
        <w:rPr>
          <w:rFonts w:ascii="Arial" w:hAnsi="Arial" w:cs="Arial"/>
          <w:color w:val="000000" w:themeColor="text1"/>
        </w:rPr>
        <w:t>Madre deceduta a 23 anni, riferita cardiopatica non meglio definita.</w:t>
      </w:r>
      <w:r>
        <w:rPr>
          <w:color w:val="000000" w:themeColor="text1"/>
        </w:rPr>
        <w:t xml:space="preserve"> </w:t>
      </w:r>
      <w:r>
        <w:rPr>
          <w:rFonts w:ascii="Arial" w:hAnsi="Arial" w:cs="Arial"/>
          <w:color w:val="000000" w:themeColor="text1"/>
        </w:rPr>
        <w:t>Padre di deceduto a 41 anni, in seguito a ictus. Ha due fratelli riferiti in salute. Nega patologia a carico dell’apparato uditivo in genitori e fratelli.</w:t>
      </w:r>
    </w:p>
    <w:p w14:paraId="74BC5733" w14:textId="77777777" w:rsidR="00D4617A" w:rsidRDefault="00D4617A">
      <w:pPr>
        <w:pStyle w:val="NormaleWeb"/>
        <w:spacing w:before="0" w:after="0" w:line="360" w:lineRule="auto"/>
        <w:jc w:val="both"/>
        <w:rPr>
          <w:rFonts w:ascii="Arial" w:hAnsi="Arial" w:cs="Arial"/>
          <w:color w:val="000000" w:themeColor="text1"/>
          <w:sz w:val="22"/>
          <w:szCs w:val="22"/>
        </w:rPr>
      </w:pPr>
    </w:p>
    <w:p w14:paraId="786A2281" w14:textId="77777777" w:rsidR="00D4617A" w:rsidRDefault="00000000">
      <w:pPr>
        <w:pStyle w:val="NormaleWeb"/>
        <w:spacing w:before="0" w:after="0" w:line="360" w:lineRule="auto"/>
        <w:jc w:val="both"/>
      </w:pPr>
      <w:r>
        <w:rPr>
          <w:rFonts w:ascii="Arial" w:hAnsi="Arial" w:cs="Arial"/>
          <w:color w:val="000000" w:themeColor="text1"/>
          <w:sz w:val="26"/>
          <w:szCs w:val="26"/>
        </w:rPr>
        <w:t>ANAMNESI FISIOLOGICA</w:t>
      </w:r>
    </w:p>
    <w:p w14:paraId="1ABAAD1F" w14:textId="77777777" w:rsidR="00D4617A" w:rsidRDefault="00000000">
      <w:pPr>
        <w:pStyle w:val="NormaleWeb"/>
        <w:spacing w:before="0" w:after="0" w:line="360" w:lineRule="auto"/>
        <w:jc w:val="both"/>
      </w:pPr>
      <w:r>
        <w:rPr>
          <w:rFonts w:ascii="Arial" w:hAnsi="Arial" w:cs="Arial"/>
          <w:color w:val="000000" w:themeColor="text1"/>
        </w:rPr>
        <w:t>Destrimane</w:t>
      </w:r>
      <w:r>
        <w:rPr>
          <w:color w:val="000000" w:themeColor="text1"/>
        </w:rPr>
        <w:t xml:space="preserve">. </w:t>
      </w:r>
      <w:r>
        <w:rPr>
          <w:rFonts w:ascii="Arial" w:hAnsi="Arial" w:cs="Arial"/>
          <w:color w:val="000000" w:themeColor="text1"/>
        </w:rPr>
        <w:t>Nato a termine da parto eutocico, regolare sviluppo psicofisico.</w:t>
      </w:r>
      <w:r>
        <w:rPr>
          <w:color w:val="000000" w:themeColor="text1"/>
        </w:rPr>
        <w:t xml:space="preserve"> </w:t>
      </w:r>
    </w:p>
    <w:p w14:paraId="0690344A" w14:textId="77777777" w:rsidR="00D4617A" w:rsidRDefault="00000000">
      <w:pPr>
        <w:pStyle w:val="NormaleWeb"/>
        <w:spacing w:before="0" w:after="0" w:line="360" w:lineRule="auto"/>
        <w:jc w:val="both"/>
      </w:pPr>
      <w:r>
        <w:rPr>
          <w:rFonts w:ascii="Arial" w:hAnsi="Arial" w:cs="Arial"/>
          <w:color w:val="000000" w:themeColor="text1"/>
        </w:rPr>
        <w:t>Inabile al servizio di leva nel 1989 per basso peso corporeo.</w:t>
      </w:r>
    </w:p>
    <w:p w14:paraId="6532ACEF" w14:textId="77777777" w:rsidR="00D4617A" w:rsidRDefault="00000000">
      <w:pPr>
        <w:pStyle w:val="NormaleWeb"/>
        <w:spacing w:before="0" w:after="0" w:line="360" w:lineRule="auto"/>
        <w:jc w:val="both"/>
      </w:pPr>
      <w:r>
        <w:rPr>
          <w:rFonts w:ascii="Arial" w:hAnsi="Arial" w:cs="Arial"/>
          <w:color w:val="000000" w:themeColor="text1"/>
        </w:rPr>
        <w:t>Padre di 3 figli una femmina e due maschi: la figlia a 17 mesi sviluppò una disabilità riferibile a sindrome cerebellare, per poi mancare a 19 anni a seguito di infezione polmonare complicata; gli altri figli sono riferiti in buona salute.</w:t>
      </w:r>
    </w:p>
    <w:p w14:paraId="63BEBA57" w14:textId="77777777" w:rsidR="004B62E5" w:rsidRDefault="00000000" w:rsidP="004B62E5">
      <w:pPr>
        <w:pStyle w:val="NormaleWeb"/>
        <w:spacing w:before="0" w:after="0" w:line="360" w:lineRule="auto"/>
        <w:jc w:val="both"/>
        <w:rPr>
          <w:rFonts w:ascii="Arial" w:hAnsi="Arial" w:cs="Arial"/>
          <w:color w:val="000000" w:themeColor="text1"/>
        </w:rPr>
      </w:pPr>
      <w:r>
        <w:rPr>
          <w:rFonts w:ascii="Arial" w:hAnsi="Arial" w:cs="Arial"/>
          <w:color w:val="000000" w:themeColor="text1"/>
        </w:rPr>
        <w:t>Atti fisiologici riferiti nella norma (dieta alvo diuresi)</w:t>
      </w:r>
      <w:r>
        <w:rPr>
          <w:color w:val="000000" w:themeColor="text1"/>
        </w:rPr>
        <w:t xml:space="preserve">. </w:t>
      </w:r>
      <w:r>
        <w:rPr>
          <w:rFonts w:ascii="Arial" w:hAnsi="Arial" w:cs="Arial"/>
          <w:color w:val="000000" w:themeColor="text1"/>
        </w:rPr>
        <w:t>Ritmo sonno-veglia conservato.</w:t>
      </w:r>
      <w:r>
        <w:rPr>
          <w:color w:val="000000" w:themeColor="text1"/>
        </w:rPr>
        <w:t xml:space="preserve"> </w:t>
      </w:r>
      <w:r>
        <w:rPr>
          <w:rFonts w:ascii="Arial" w:hAnsi="Arial" w:cs="Arial"/>
          <w:color w:val="000000" w:themeColor="text1"/>
        </w:rPr>
        <w:t>Riferisce di svolgere lunghe camminate. Ex fumatore da due anni, precedentemente riferisce di aver fumato 10 sigarette/die per 30 anni</w:t>
      </w:r>
      <w:r>
        <w:rPr>
          <w:color w:val="000000" w:themeColor="text1"/>
        </w:rPr>
        <w:t xml:space="preserve">. </w:t>
      </w:r>
      <w:r>
        <w:rPr>
          <w:rFonts w:ascii="Arial" w:hAnsi="Arial" w:cs="Arial"/>
          <w:color w:val="000000" w:themeColor="text1"/>
        </w:rPr>
        <w:t>Riferisce assunzione saltuaria di alcolici e 3 caffè al dì.</w:t>
      </w:r>
      <w:r w:rsidR="004B62E5" w:rsidRPr="004B62E5">
        <w:rPr>
          <w:rFonts w:ascii="Arial" w:hAnsi="Arial" w:cs="Arial"/>
          <w:color w:val="000000" w:themeColor="text1"/>
        </w:rPr>
        <w:t xml:space="preserve"> </w:t>
      </w:r>
    </w:p>
    <w:p w14:paraId="6421338D" w14:textId="26FF9345" w:rsidR="00D4617A" w:rsidRPr="004B62E5" w:rsidRDefault="004B62E5">
      <w:pPr>
        <w:pStyle w:val="NormaleWeb"/>
        <w:spacing w:before="0" w:after="0" w:line="360" w:lineRule="auto"/>
        <w:jc w:val="both"/>
        <w:rPr>
          <w:rFonts w:ascii="Arial" w:hAnsi="Arial" w:cs="Arial"/>
          <w:color w:val="000000" w:themeColor="text1"/>
        </w:rPr>
      </w:pPr>
      <w:r>
        <w:rPr>
          <w:rFonts w:ascii="Arial" w:hAnsi="Arial" w:cs="Arial"/>
          <w:color w:val="000000" w:themeColor="text1"/>
        </w:rPr>
        <w:t>Non riferisce allergie note.</w:t>
      </w:r>
    </w:p>
    <w:p w14:paraId="68C3832F" w14:textId="4CD1105C" w:rsidR="00D4617A" w:rsidRDefault="00000000">
      <w:pPr>
        <w:pStyle w:val="NormaleWeb"/>
        <w:spacing w:before="0" w:after="0" w:line="360" w:lineRule="auto"/>
        <w:jc w:val="both"/>
      </w:pPr>
      <w:r>
        <w:rPr>
          <w:rFonts w:ascii="Arial" w:hAnsi="Arial" w:cs="Arial"/>
          <w:color w:val="000000" w:themeColor="text1"/>
        </w:rPr>
        <w:t xml:space="preserve">In terapia con </w:t>
      </w:r>
      <w:proofErr w:type="spellStart"/>
      <w:r w:rsidR="004B62E5">
        <w:rPr>
          <w:rFonts w:ascii="Arial" w:hAnsi="Arial" w:cs="Arial"/>
          <w:color w:val="000000" w:themeColor="text1"/>
        </w:rPr>
        <w:t>Lasix</w:t>
      </w:r>
      <w:proofErr w:type="spellEnd"/>
      <w:r w:rsidR="004B62E5">
        <w:rPr>
          <w:rFonts w:ascii="Arial" w:hAnsi="Arial" w:cs="Arial"/>
          <w:color w:val="000000" w:themeColor="text1"/>
        </w:rPr>
        <w:t xml:space="preserve">, </w:t>
      </w:r>
      <w:r>
        <w:rPr>
          <w:rFonts w:ascii="Arial" w:hAnsi="Arial" w:cs="Arial"/>
          <w:color w:val="000000" w:themeColor="text1"/>
        </w:rPr>
        <w:t xml:space="preserve">Cardioaspirina, </w:t>
      </w:r>
      <w:proofErr w:type="spellStart"/>
      <w:r>
        <w:rPr>
          <w:rFonts w:ascii="Arial" w:hAnsi="Arial" w:cs="Arial"/>
          <w:color w:val="000000" w:themeColor="text1"/>
        </w:rPr>
        <w:t>Forxiga</w:t>
      </w:r>
      <w:proofErr w:type="spellEnd"/>
      <w:r>
        <w:rPr>
          <w:rFonts w:ascii="Arial" w:hAnsi="Arial" w:cs="Arial"/>
          <w:color w:val="000000" w:themeColor="text1"/>
        </w:rPr>
        <w:t xml:space="preserve">, </w:t>
      </w:r>
      <w:proofErr w:type="spellStart"/>
      <w:r>
        <w:rPr>
          <w:rFonts w:ascii="Arial" w:hAnsi="Arial" w:cs="Arial"/>
          <w:color w:val="000000" w:themeColor="text1"/>
        </w:rPr>
        <w:t>Bisoprololo</w:t>
      </w:r>
      <w:proofErr w:type="spellEnd"/>
      <w:r>
        <w:rPr>
          <w:rFonts w:ascii="Arial" w:hAnsi="Arial" w:cs="Arial"/>
          <w:color w:val="000000" w:themeColor="text1"/>
        </w:rPr>
        <w:t xml:space="preserve">, </w:t>
      </w:r>
      <w:proofErr w:type="spellStart"/>
      <w:r>
        <w:rPr>
          <w:rFonts w:ascii="Arial" w:hAnsi="Arial" w:cs="Arial"/>
          <w:color w:val="000000" w:themeColor="text1"/>
        </w:rPr>
        <w:t>Entresto</w:t>
      </w:r>
      <w:proofErr w:type="spellEnd"/>
      <w:r>
        <w:rPr>
          <w:rFonts w:ascii="Arial" w:hAnsi="Arial" w:cs="Arial"/>
          <w:color w:val="000000" w:themeColor="text1"/>
        </w:rPr>
        <w:t xml:space="preserve">, </w:t>
      </w:r>
      <w:proofErr w:type="spellStart"/>
      <w:r>
        <w:rPr>
          <w:rFonts w:ascii="Arial" w:hAnsi="Arial" w:cs="Arial"/>
          <w:color w:val="000000" w:themeColor="text1"/>
        </w:rPr>
        <w:t>Lansoprazolo</w:t>
      </w:r>
      <w:proofErr w:type="spellEnd"/>
      <w:r>
        <w:rPr>
          <w:rFonts w:ascii="Arial" w:hAnsi="Arial" w:cs="Arial"/>
          <w:color w:val="000000" w:themeColor="text1"/>
        </w:rPr>
        <w:t xml:space="preserve">, </w:t>
      </w:r>
      <w:proofErr w:type="spellStart"/>
      <w:r>
        <w:rPr>
          <w:rFonts w:ascii="Arial" w:hAnsi="Arial" w:cs="Arial"/>
          <w:color w:val="000000" w:themeColor="text1"/>
        </w:rPr>
        <w:t>Nilemdo</w:t>
      </w:r>
      <w:proofErr w:type="spellEnd"/>
      <w:r>
        <w:rPr>
          <w:rFonts w:ascii="Arial" w:hAnsi="Arial" w:cs="Arial"/>
          <w:color w:val="000000" w:themeColor="text1"/>
        </w:rPr>
        <w:t xml:space="preserve">, </w:t>
      </w:r>
      <w:proofErr w:type="spellStart"/>
      <w:r>
        <w:rPr>
          <w:rFonts w:ascii="Arial" w:hAnsi="Arial" w:cs="Arial"/>
          <w:color w:val="000000" w:themeColor="text1"/>
        </w:rPr>
        <w:t>Luvion</w:t>
      </w:r>
      <w:proofErr w:type="spellEnd"/>
      <w:r w:rsidR="004B62E5">
        <w:rPr>
          <w:rFonts w:ascii="Arial" w:hAnsi="Arial" w:cs="Arial"/>
          <w:color w:val="000000" w:themeColor="text1"/>
        </w:rPr>
        <w:t>, tra questi figura la furosemide, riconosciuto come ototossico nel lungo termine (usato dal</w:t>
      </w:r>
      <w:r w:rsidR="00273054">
        <w:rPr>
          <w:rFonts w:ascii="Arial" w:hAnsi="Arial" w:cs="Arial"/>
          <w:color w:val="000000" w:themeColor="text1"/>
        </w:rPr>
        <w:t xml:space="preserve"> 2023, in seguito all’infarto</w:t>
      </w:r>
      <w:r w:rsidR="004B62E5">
        <w:rPr>
          <w:rFonts w:ascii="Arial" w:hAnsi="Arial" w:cs="Arial"/>
          <w:color w:val="000000" w:themeColor="text1"/>
        </w:rPr>
        <w:t>).</w:t>
      </w:r>
    </w:p>
    <w:p w14:paraId="105459BA" w14:textId="41CEF7BA" w:rsidR="00750BA8" w:rsidRPr="003A5B17" w:rsidRDefault="00750BA8">
      <w:pPr>
        <w:pStyle w:val="NormaleWeb"/>
        <w:spacing w:before="0" w:after="0" w:line="360" w:lineRule="auto"/>
        <w:jc w:val="both"/>
        <w:rPr>
          <w:rFonts w:ascii="Arial" w:hAnsi="Arial" w:cs="Arial"/>
        </w:rPr>
      </w:pPr>
      <w:r w:rsidRPr="003A5B17">
        <w:rPr>
          <w:rFonts w:ascii="Arial" w:hAnsi="Arial" w:cs="Arial"/>
        </w:rPr>
        <w:t>Nega pregresse diagnosi di: otiti, perforazioni del timpano, otosclerosi, malformazioni congenite del condotto uditivo o dell’orecchio medio, tumori benigni o maligni dell’orecchio medio o del nervo acustico (es neurinoma)</w:t>
      </w:r>
      <w:r w:rsidR="00273054" w:rsidRPr="003A5B17">
        <w:rPr>
          <w:rFonts w:ascii="Arial" w:hAnsi="Arial" w:cs="Arial"/>
        </w:rPr>
        <w:t xml:space="preserve">, </w:t>
      </w:r>
      <w:r w:rsidRPr="003A5B17">
        <w:rPr>
          <w:rFonts w:ascii="Arial" w:hAnsi="Arial" w:cs="Arial"/>
        </w:rPr>
        <w:t xml:space="preserve">malattia di </w:t>
      </w:r>
      <w:proofErr w:type="spellStart"/>
      <w:r w:rsidRPr="003A5B17">
        <w:rPr>
          <w:rFonts w:ascii="Arial" w:hAnsi="Arial" w:cs="Arial"/>
        </w:rPr>
        <w:t>Ménière</w:t>
      </w:r>
      <w:proofErr w:type="spellEnd"/>
      <w:r w:rsidR="00273054" w:rsidRPr="003A5B17">
        <w:rPr>
          <w:rFonts w:ascii="Arial" w:hAnsi="Arial" w:cs="Arial"/>
        </w:rPr>
        <w:t>.</w:t>
      </w:r>
    </w:p>
    <w:p w14:paraId="17E8FECE" w14:textId="1363E9AF" w:rsidR="00750BA8" w:rsidRPr="003A5B17" w:rsidRDefault="00750BA8">
      <w:pPr>
        <w:pStyle w:val="NormaleWeb"/>
        <w:spacing w:before="0" w:after="0" w:line="360" w:lineRule="auto"/>
        <w:jc w:val="both"/>
        <w:rPr>
          <w:rFonts w:ascii="Arial" w:hAnsi="Arial" w:cs="Arial"/>
        </w:rPr>
      </w:pPr>
      <w:r w:rsidRPr="003A5B17">
        <w:rPr>
          <w:rFonts w:ascii="Arial" w:hAnsi="Arial" w:cs="Arial"/>
        </w:rPr>
        <w:t xml:space="preserve">Nega utilizzo di </w:t>
      </w:r>
      <w:r w:rsidR="004B62E5" w:rsidRPr="003A5B17">
        <w:rPr>
          <w:rFonts w:ascii="Arial" w:hAnsi="Arial" w:cs="Arial"/>
        </w:rPr>
        <w:t xml:space="preserve">altri </w:t>
      </w:r>
      <w:r w:rsidRPr="003A5B17">
        <w:rPr>
          <w:rFonts w:ascii="Arial" w:hAnsi="Arial" w:cs="Arial"/>
        </w:rPr>
        <w:t xml:space="preserve">farmaci riconosciuti come ototossici (es </w:t>
      </w:r>
      <w:proofErr w:type="spellStart"/>
      <w:r w:rsidRPr="003A5B17">
        <w:rPr>
          <w:rFonts w:ascii="Arial" w:hAnsi="Arial" w:cs="Arial"/>
        </w:rPr>
        <w:t>Aminoglicosidi</w:t>
      </w:r>
      <w:proofErr w:type="spellEnd"/>
      <w:r w:rsidR="004B62E5" w:rsidRPr="003A5B17">
        <w:rPr>
          <w:rFonts w:ascii="Arial" w:hAnsi="Arial" w:cs="Arial"/>
        </w:rPr>
        <w:t>).</w:t>
      </w:r>
    </w:p>
    <w:p w14:paraId="000111BC" w14:textId="0BECA362" w:rsidR="00750BA8" w:rsidRPr="003A5B17" w:rsidRDefault="00273054">
      <w:pPr>
        <w:pStyle w:val="NormaleWeb"/>
        <w:spacing w:before="0" w:after="0" w:line="360" w:lineRule="auto"/>
        <w:jc w:val="both"/>
        <w:rPr>
          <w:rFonts w:ascii="Arial" w:hAnsi="Arial" w:cs="Arial"/>
        </w:rPr>
      </w:pPr>
      <w:r w:rsidRPr="003A5B17">
        <w:rPr>
          <w:rFonts w:ascii="Arial" w:hAnsi="Arial" w:cs="Arial"/>
        </w:rPr>
        <w:t>N</w:t>
      </w:r>
      <w:r w:rsidR="00750BA8" w:rsidRPr="003A5B17">
        <w:rPr>
          <w:rFonts w:ascii="Arial" w:hAnsi="Arial" w:cs="Arial"/>
        </w:rPr>
        <w:t>ega malattie virali con possibile coinvolgimento acustico (parotite, meningite)</w:t>
      </w:r>
      <w:r w:rsidR="003147F4">
        <w:rPr>
          <w:rFonts w:ascii="Arial" w:hAnsi="Arial" w:cs="Arial"/>
        </w:rPr>
        <w:t>, ad eccezione del morbillo in infanzia</w:t>
      </w:r>
      <w:r w:rsidR="00750BA8" w:rsidRPr="003A5B17">
        <w:rPr>
          <w:rFonts w:ascii="Arial" w:hAnsi="Arial" w:cs="Arial"/>
        </w:rPr>
        <w:t>;</w:t>
      </w:r>
      <w:r w:rsidRPr="003A5B17">
        <w:rPr>
          <w:rFonts w:ascii="Arial" w:hAnsi="Arial" w:cs="Arial"/>
        </w:rPr>
        <w:t xml:space="preserve"> </w:t>
      </w:r>
      <w:r w:rsidR="00750BA8" w:rsidRPr="003A5B17">
        <w:rPr>
          <w:rFonts w:ascii="Arial" w:hAnsi="Arial" w:cs="Arial"/>
        </w:rPr>
        <w:t>nega traumi cranici.</w:t>
      </w:r>
    </w:p>
    <w:p w14:paraId="0897CC4C" w14:textId="32D030D9" w:rsidR="00750BA8" w:rsidRPr="003A5B17" w:rsidRDefault="00273054">
      <w:pPr>
        <w:pStyle w:val="NormaleWeb"/>
        <w:spacing w:before="0" w:after="0" w:line="360" w:lineRule="auto"/>
        <w:jc w:val="both"/>
      </w:pPr>
      <w:r w:rsidRPr="003A5B17">
        <w:rPr>
          <w:rFonts w:ascii="Arial" w:hAnsi="Arial" w:cs="Arial"/>
        </w:rPr>
        <w:t>Abita in condominio, n</w:t>
      </w:r>
      <w:r w:rsidR="00750BA8" w:rsidRPr="003A5B17">
        <w:rPr>
          <w:rFonts w:ascii="Arial" w:hAnsi="Arial" w:cs="Arial"/>
        </w:rPr>
        <w:t xml:space="preserve">ega svolgimento di attività hobbistiche con esposizioni a rumore, sia per periodi brevi che prolungati (attività di falegnameria amatoriale, legate alla musica, con utilizzo di armi da fuoco, </w:t>
      </w:r>
      <w:r w:rsidR="000018B7" w:rsidRPr="003A5B17">
        <w:rPr>
          <w:rFonts w:ascii="Arial" w:hAnsi="Arial" w:cs="Arial"/>
        </w:rPr>
        <w:t>sport motoristici</w:t>
      </w:r>
      <w:r w:rsidR="003147F4">
        <w:rPr>
          <w:rFonts w:ascii="Arial" w:hAnsi="Arial" w:cs="Arial"/>
        </w:rPr>
        <w:t>, giardinaggio</w:t>
      </w:r>
      <w:r w:rsidR="000018B7" w:rsidRPr="003A5B17">
        <w:rPr>
          <w:rFonts w:ascii="Arial" w:hAnsi="Arial" w:cs="Arial"/>
        </w:rPr>
        <w:t xml:space="preserve"> ecc..</w:t>
      </w:r>
      <w:r w:rsidRPr="003A5B17">
        <w:rPr>
          <w:rFonts w:ascii="Arial" w:hAnsi="Arial" w:cs="Arial"/>
        </w:rPr>
        <w:t>).</w:t>
      </w:r>
    </w:p>
    <w:p w14:paraId="5363E1D5" w14:textId="77777777" w:rsidR="00D4617A" w:rsidRDefault="00D4617A">
      <w:pPr>
        <w:pStyle w:val="NormaleWeb"/>
        <w:spacing w:before="0" w:after="0" w:line="360" w:lineRule="auto"/>
        <w:jc w:val="both"/>
        <w:rPr>
          <w:rFonts w:ascii="Arial" w:hAnsi="Arial" w:cs="Arial"/>
          <w:color w:val="000000" w:themeColor="text1"/>
          <w:sz w:val="22"/>
          <w:szCs w:val="22"/>
        </w:rPr>
      </w:pPr>
    </w:p>
    <w:p w14:paraId="39DB92ED" w14:textId="77777777" w:rsidR="00D4617A" w:rsidRDefault="00000000">
      <w:pPr>
        <w:pStyle w:val="NormaleWeb"/>
        <w:spacing w:before="0" w:after="0" w:line="360" w:lineRule="auto"/>
        <w:jc w:val="both"/>
      </w:pPr>
      <w:r>
        <w:rPr>
          <w:rFonts w:ascii="Arial" w:hAnsi="Arial" w:cs="Arial"/>
          <w:color w:val="000000" w:themeColor="text1"/>
          <w:sz w:val="26"/>
          <w:szCs w:val="26"/>
        </w:rPr>
        <w:t>ANAMNESI PATOLOGICA REMOTA</w:t>
      </w:r>
    </w:p>
    <w:p w14:paraId="37A0732D" w14:textId="77777777" w:rsidR="00D4617A" w:rsidRDefault="00000000">
      <w:pPr>
        <w:pStyle w:val="NormaleWeb"/>
        <w:spacing w:before="0" w:after="0" w:line="360" w:lineRule="auto"/>
        <w:jc w:val="both"/>
      </w:pPr>
      <w:r>
        <w:rPr>
          <w:rFonts w:ascii="Arial" w:hAnsi="Arial" w:cs="Arial"/>
          <w:color w:val="000000" w:themeColor="text1"/>
        </w:rPr>
        <w:t>Riferisce di aver avuto tutte le malattie esantematiche nel corso dell’infanzia.</w:t>
      </w:r>
    </w:p>
    <w:p w14:paraId="1A19F8F3" w14:textId="77777777" w:rsidR="009C5318" w:rsidRDefault="00000000" w:rsidP="009C5318">
      <w:pPr>
        <w:pStyle w:val="NormaleWeb"/>
        <w:spacing w:before="0" w:after="0" w:line="360" w:lineRule="auto"/>
        <w:jc w:val="both"/>
        <w:rPr>
          <w:rFonts w:ascii="Arial" w:hAnsi="Arial" w:cs="Arial"/>
          <w:color w:val="000000" w:themeColor="text1"/>
        </w:rPr>
      </w:pPr>
      <w:r>
        <w:rPr>
          <w:rFonts w:ascii="Arial" w:hAnsi="Arial" w:cs="Arial"/>
          <w:color w:val="000000" w:themeColor="text1"/>
        </w:rPr>
        <w:lastRenderedPageBreak/>
        <w:t xml:space="preserve">Interventi chirurgici: </w:t>
      </w:r>
      <w:proofErr w:type="spellStart"/>
      <w:r>
        <w:rPr>
          <w:rFonts w:ascii="Arial" w:hAnsi="Arial" w:cs="Arial"/>
          <w:color w:val="000000" w:themeColor="text1"/>
        </w:rPr>
        <w:t>ernioplastica</w:t>
      </w:r>
      <w:proofErr w:type="spellEnd"/>
      <w:r>
        <w:rPr>
          <w:rFonts w:ascii="Arial" w:hAnsi="Arial" w:cs="Arial"/>
          <w:color w:val="000000" w:themeColor="text1"/>
        </w:rPr>
        <w:t xml:space="preserve"> inguinale a sx a 20 anni, a dx a 40 anni. A dicembre 2017 identificazione di 3 ernie discali. A luglio 2020 diagnosi di Herpes Zoster </w:t>
      </w:r>
      <w:proofErr w:type="spellStart"/>
      <w:r>
        <w:rPr>
          <w:rFonts w:ascii="Arial" w:hAnsi="Arial" w:cs="Arial"/>
          <w:color w:val="000000" w:themeColor="text1"/>
        </w:rPr>
        <w:t>toraco</w:t>
      </w:r>
      <w:proofErr w:type="spellEnd"/>
      <w:r>
        <w:rPr>
          <w:rFonts w:ascii="Arial" w:hAnsi="Arial" w:cs="Arial"/>
          <w:color w:val="000000" w:themeColor="text1"/>
        </w:rPr>
        <w:t xml:space="preserve">-dorsale. Ricovero per pancreatite nel settembre 2021, un ulteriore ricovero per il medesimo motivo a </w:t>
      </w:r>
      <w:r w:rsidR="009C5318">
        <w:rPr>
          <w:rFonts w:ascii="Arial" w:hAnsi="Arial" w:cs="Arial"/>
          <w:color w:val="000000" w:themeColor="text1"/>
        </w:rPr>
        <w:t>febbraio</w:t>
      </w:r>
      <w:r>
        <w:rPr>
          <w:rFonts w:ascii="Arial" w:hAnsi="Arial" w:cs="Arial"/>
          <w:color w:val="000000" w:themeColor="text1"/>
        </w:rPr>
        <w:t xml:space="preserve"> 2025</w:t>
      </w:r>
      <w:r w:rsidR="009C5318">
        <w:rPr>
          <w:rFonts w:ascii="Arial" w:hAnsi="Arial" w:cs="Arial"/>
          <w:color w:val="000000" w:themeColor="text1"/>
        </w:rPr>
        <w:t xml:space="preserve">; in relazione a quest’ultimo episodio porta in visione referto: </w:t>
      </w:r>
    </w:p>
    <w:p w14:paraId="0F102ED6" w14:textId="25FA9474" w:rsidR="009C5318" w:rsidRPr="009C5318" w:rsidRDefault="009C5318" w:rsidP="009C5318">
      <w:pPr>
        <w:pStyle w:val="NormaleWeb"/>
        <w:numPr>
          <w:ilvl w:val="0"/>
          <w:numId w:val="1"/>
        </w:numPr>
        <w:spacing w:before="0" w:after="0" w:line="360" w:lineRule="auto"/>
        <w:jc w:val="both"/>
        <w:rPr>
          <w:rFonts w:ascii="Arial" w:hAnsi="Arial" w:cs="Arial"/>
          <w:color w:val="000000" w:themeColor="text1"/>
        </w:rPr>
      </w:pPr>
      <w:r w:rsidRPr="005F5F5F">
        <w:rPr>
          <w:rFonts w:ascii="Arial" w:hAnsi="Arial" w:cs="Arial"/>
          <w:color w:val="000000"/>
        </w:rPr>
        <w:t>Il 14/02/2025 ricovero presso la U.O.C. di Chirurgia dell’Ospedale di Mirano (VE) per episodio di pancreatite acuta, in assenza di lesioni nodulari a carico del pancreas dai referti di diagnostica per immagini, confermata al controllo TC del 17/02/2025 e all’esame ultrasonografico del giorno seguente. La condizione patologica è stata trattata in maniera conservativa senza apparenti esiti</w:t>
      </w:r>
      <w:r>
        <w:rPr>
          <w:rFonts w:ascii="Arial" w:hAnsi="Arial" w:cs="Arial"/>
          <w:color w:val="000000"/>
        </w:rPr>
        <w:t>.</w:t>
      </w:r>
    </w:p>
    <w:p w14:paraId="216F6076" w14:textId="1B18BBA6" w:rsidR="00D4617A" w:rsidRDefault="00000000">
      <w:pPr>
        <w:pStyle w:val="NormaleWeb"/>
        <w:spacing w:before="0" w:after="0" w:line="360" w:lineRule="auto"/>
        <w:jc w:val="both"/>
      </w:pPr>
      <w:r>
        <w:rPr>
          <w:rFonts w:ascii="Arial" w:hAnsi="Arial" w:cs="Arial"/>
          <w:color w:val="000000" w:themeColor="text1"/>
        </w:rPr>
        <w:t xml:space="preserve">Intervento di PCTA+ </w:t>
      </w:r>
      <w:proofErr w:type="spellStart"/>
      <w:r>
        <w:rPr>
          <w:rFonts w:ascii="Arial" w:hAnsi="Arial" w:cs="Arial"/>
          <w:color w:val="000000" w:themeColor="text1"/>
        </w:rPr>
        <w:t>Stent</w:t>
      </w:r>
      <w:proofErr w:type="spellEnd"/>
      <w:r>
        <w:rPr>
          <w:rFonts w:ascii="Arial" w:hAnsi="Arial" w:cs="Arial"/>
          <w:color w:val="000000" w:themeColor="text1"/>
        </w:rPr>
        <w:t xml:space="preserve"> in seguito a IMA nell’agosto 2023. Nega infortuni sul lavoro. Nega altre denunce di malattia professionale.</w:t>
      </w:r>
    </w:p>
    <w:p w14:paraId="48D463E9" w14:textId="77777777" w:rsidR="00D4617A" w:rsidRDefault="00D4617A">
      <w:pPr>
        <w:pStyle w:val="NormaleWeb"/>
        <w:spacing w:before="0" w:after="0" w:line="360" w:lineRule="auto"/>
        <w:jc w:val="both"/>
        <w:rPr>
          <w:rFonts w:ascii="Arial" w:hAnsi="Arial" w:cs="Arial"/>
          <w:color w:val="000000" w:themeColor="text1"/>
          <w:sz w:val="22"/>
          <w:szCs w:val="22"/>
        </w:rPr>
      </w:pPr>
    </w:p>
    <w:p w14:paraId="1709C1B5" w14:textId="77777777" w:rsidR="00D4617A" w:rsidRDefault="00000000">
      <w:pPr>
        <w:pStyle w:val="NormaleWeb"/>
        <w:spacing w:before="0" w:after="0" w:line="360" w:lineRule="auto"/>
        <w:jc w:val="both"/>
      </w:pPr>
      <w:r>
        <w:rPr>
          <w:rFonts w:ascii="Arial" w:hAnsi="Arial" w:cs="Arial"/>
          <w:color w:val="000000"/>
          <w:sz w:val="26"/>
          <w:szCs w:val="26"/>
        </w:rPr>
        <w:t>ANAMNESI PATOLOGICA PROSSIMA</w:t>
      </w:r>
    </w:p>
    <w:p w14:paraId="6C58EAFB" w14:textId="13A0EF01" w:rsidR="00D4617A" w:rsidRPr="005F5F5F" w:rsidRDefault="00000000">
      <w:pPr>
        <w:pStyle w:val="NormaleWeb"/>
        <w:spacing w:before="0" w:after="0" w:line="360" w:lineRule="auto"/>
        <w:jc w:val="both"/>
        <w:rPr>
          <w:rFonts w:ascii="Arial" w:hAnsi="Arial" w:cs="Arial"/>
          <w:color w:val="000000"/>
        </w:rPr>
      </w:pPr>
      <w:r>
        <w:rPr>
          <w:rFonts w:ascii="Arial" w:hAnsi="Arial" w:cs="Arial"/>
          <w:color w:val="000000"/>
        </w:rPr>
        <w:t xml:space="preserve">Riferisce diagnosi accidentale di ipoacusia bilaterale nel 2001 in seguito ad audiometria a prima visita di sorveglianza sanitaria presso Scarso Romualdo e Figli </w:t>
      </w:r>
      <w:proofErr w:type="spellStart"/>
      <w:r>
        <w:rPr>
          <w:rFonts w:ascii="Arial" w:hAnsi="Arial" w:cs="Arial"/>
          <w:color w:val="000000"/>
        </w:rPr>
        <w:t>srl</w:t>
      </w:r>
      <w:proofErr w:type="spellEnd"/>
      <w:r>
        <w:rPr>
          <w:rFonts w:ascii="Arial" w:hAnsi="Arial" w:cs="Arial"/>
          <w:color w:val="000000"/>
        </w:rPr>
        <w:t xml:space="preserve">. Fino a marzo 2025 riferisce di non aver avuto sintomi relativi all’ipoacusia, né difficoltà nella vita quotidiana causate da questa. A gennaio 2025 accusa un episodio di ipoacusia improvvisa con fischio all’orecchio destro per cui ha effettuato un accesso </w:t>
      </w:r>
      <w:r w:rsidR="009D6AE1">
        <w:rPr>
          <w:rFonts w:ascii="Arial" w:hAnsi="Arial" w:cs="Arial"/>
          <w:color w:val="000000"/>
        </w:rPr>
        <w:t>al P</w:t>
      </w:r>
      <w:r w:rsidRPr="005F5F5F">
        <w:rPr>
          <w:rFonts w:ascii="Arial" w:hAnsi="Arial" w:cs="Arial"/>
          <w:color w:val="000000"/>
        </w:rPr>
        <w:t xml:space="preserve">ronto </w:t>
      </w:r>
      <w:r w:rsidR="009D6AE1" w:rsidRPr="005F5F5F">
        <w:rPr>
          <w:rFonts w:ascii="Arial" w:hAnsi="Arial" w:cs="Arial"/>
          <w:color w:val="000000"/>
        </w:rPr>
        <w:t>S</w:t>
      </w:r>
      <w:r w:rsidRPr="005F5F5F">
        <w:rPr>
          <w:rFonts w:ascii="Arial" w:hAnsi="Arial" w:cs="Arial"/>
          <w:color w:val="000000"/>
        </w:rPr>
        <w:t>occorso</w:t>
      </w:r>
      <w:r w:rsidR="009D6AE1" w:rsidRPr="005F5F5F">
        <w:rPr>
          <w:rFonts w:ascii="Arial" w:hAnsi="Arial" w:cs="Arial"/>
          <w:color w:val="000000"/>
        </w:rPr>
        <w:t xml:space="preserve"> di Mirano (VE)</w:t>
      </w:r>
      <w:r w:rsidRPr="005F5F5F">
        <w:rPr>
          <w:rFonts w:ascii="Arial" w:hAnsi="Arial" w:cs="Arial"/>
          <w:color w:val="000000"/>
        </w:rPr>
        <w:t>,</w:t>
      </w:r>
      <w:r>
        <w:rPr>
          <w:rFonts w:ascii="Arial" w:hAnsi="Arial" w:cs="Arial"/>
          <w:color w:val="000000"/>
        </w:rPr>
        <w:t xml:space="preserve"> in cui l’audiometria mostra un’ipoacusia di grado grave a destra, mentre di grado moderato a sinistra. In seguito a questo evento ha svolto terapia con cortisonici con parziale beneficio, attualmente non è previsto un follow up.</w:t>
      </w:r>
    </w:p>
    <w:p w14:paraId="2A3BA229" w14:textId="77777777" w:rsidR="00D4617A" w:rsidRPr="005F5F5F" w:rsidRDefault="00000000">
      <w:pPr>
        <w:pStyle w:val="NormaleWeb"/>
        <w:spacing w:before="0" w:after="0" w:line="360" w:lineRule="auto"/>
        <w:jc w:val="both"/>
        <w:rPr>
          <w:rFonts w:ascii="Arial" w:hAnsi="Arial" w:cs="Arial"/>
          <w:color w:val="000000"/>
        </w:rPr>
      </w:pPr>
      <w:r>
        <w:rPr>
          <w:rFonts w:ascii="Arial" w:hAnsi="Arial" w:cs="Arial"/>
          <w:color w:val="000000"/>
        </w:rPr>
        <w:t>Per la patologia in questione, il paziente ha svolto i seguenti accertamenti:</w:t>
      </w:r>
    </w:p>
    <w:p w14:paraId="4CC8C5DA" w14:textId="3FA7E407" w:rsidR="00D4617A" w:rsidRPr="005F5F5F" w:rsidRDefault="00000000">
      <w:pPr>
        <w:pStyle w:val="NormaleWeb"/>
        <w:numPr>
          <w:ilvl w:val="0"/>
          <w:numId w:val="1"/>
        </w:numPr>
        <w:spacing w:line="360" w:lineRule="auto"/>
        <w:jc w:val="both"/>
        <w:rPr>
          <w:rFonts w:ascii="Arial" w:hAnsi="Arial" w:cs="Arial"/>
          <w:color w:val="000000"/>
        </w:rPr>
      </w:pPr>
      <w:r>
        <w:rPr>
          <w:rFonts w:ascii="Arial" w:hAnsi="Arial" w:cs="Arial"/>
          <w:color w:val="000000"/>
        </w:rPr>
        <w:t>Il 25/01/2025 accesso</w:t>
      </w:r>
      <w:r w:rsidR="00BD6E5D">
        <w:rPr>
          <w:rFonts w:ascii="Arial" w:hAnsi="Arial" w:cs="Arial"/>
          <w:color w:val="000000"/>
        </w:rPr>
        <w:t xml:space="preserve"> </w:t>
      </w:r>
      <w:r w:rsidR="00BD6E5D">
        <w:rPr>
          <w:rFonts w:ascii="Arial" w:hAnsi="Arial" w:cs="Arial"/>
          <w:color w:val="000000"/>
        </w:rPr>
        <w:t xml:space="preserve">alla U.O.C. </w:t>
      </w:r>
      <w:r w:rsidR="00BD6E5D" w:rsidRPr="005F5F5F">
        <w:rPr>
          <w:rFonts w:ascii="Arial" w:hAnsi="Arial" w:cs="Arial"/>
          <w:color w:val="000000"/>
        </w:rPr>
        <w:t>Pronto Soccorso Mirano (VE)</w:t>
      </w:r>
      <w:r>
        <w:rPr>
          <w:rFonts w:ascii="Arial" w:hAnsi="Arial" w:cs="Arial"/>
          <w:color w:val="000000"/>
        </w:rPr>
        <w:t>, che obiettiva negatività all’esame neurologico e otoscopia in ordine, per poi concludere: “...acufene orecchio dx con perdita dell’udito...”;</w:t>
      </w:r>
    </w:p>
    <w:p w14:paraId="4D5B168F" w14:textId="2D64119F" w:rsidR="00D4617A" w:rsidRPr="005F5F5F" w:rsidRDefault="00000000">
      <w:pPr>
        <w:pStyle w:val="NormaleWeb"/>
        <w:numPr>
          <w:ilvl w:val="0"/>
          <w:numId w:val="1"/>
        </w:numPr>
        <w:spacing w:line="360" w:lineRule="auto"/>
        <w:jc w:val="both"/>
        <w:rPr>
          <w:rFonts w:ascii="Arial" w:hAnsi="Arial" w:cs="Arial"/>
          <w:color w:val="000000"/>
        </w:rPr>
      </w:pPr>
      <w:r>
        <w:rPr>
          <w:rFonts w:ascii="Arial" w:hAnsi="Arial" w:cs="Arial"/>
          <w:color w:val="000000"/>
        </w:rPr>
        <w:t xml:space="preserve">Il 26/01/2025 accesso </w:t>
      </w:r>
      <w:r w:rsidR="00BD6E5D">
        <w:rPr>
          <w:rFonts w:ascii="Arial" w:hAnsi="Arial" w:cs="Arial"/>
          <w:color w:val="000000"/>
        </w:rPr>
        <w:t xml:space="preserve">alla U.O.C. </w:t>
      </w:r>
      <w:r w:rsidR="00BD6E5D" w:rsidRPr="005F5F5F">
        <w:rPr>
          <w:rFonts w:ascii="Arial" w:hAnsi="Arial" w:cs="Arial"/>
          <w:color w:val="000000"/>
        </w:rPr>
        <w:t>P</w:t>
      </w:r>
      <w:r w:rsidRPr="005F5F5F">
        <w:rPr>
          <w:rFonts w:ascii="Arial" w:hAnsi="Arial" w:cs="Arial"/>
          <w:color w:val="000000"/>
        </w:rPr>
        <w:t xml:space="preserve">ronto </w:t>
      </w:r>
      <w:r w:rsidR="00BD6E5D" w:rsidRPr="005F5F5F">
        <w:rPr>
          <w:rFonts w:ascii="Arial" w:hAnsi="Arial" w:cs="Arial"/>
          <w:color w:val="000000"/>
        </w:rPr>
        <w:t>S</w:t>
      </w:r>
      <w:r w:rsidRPr="005F5F5F">
        <w:rPr>
          <w:rFonts w:ascii="Arial" w:hAnsi="Arial" w:cs="Arial"/>
          <w:color w:val="000000"/>
        </w:rPr>
        <w:t>occorso</w:t>
      </w:r>
      <w:r w:rsidR="00BD6E5D" w:rsidRPr="005F5F5F">
        <w:rPr>
          <w:rFonts w:ascii="Arial" w:hAnsi="Arial" w:cs="Arial"/>
          <w:color w:val="000000"/>
        </w:rPr>
        <w:t xml:space="preserve"> Mirano (VE)</w:t>
      </w:r>
      <w:r>
        <w:rPr>
          <w:rFonts w:ascii="Arial" w:hAnsi="Arial" w:cs="Arial"/>
          <w:color w:val="000000"/>
        </w:rPr>
        <w:t>, che riporta: “...</w:t>
      </w:r>
      <w:proofErr w:type="spellStart"/>
      <w:r>
        <w:rPr>
          <w:rFonts w:ascii="Arial" w:hAnsi="Arial" w:cs="Arial"/>
          <w:color w:val="000000"/>
        </w:rPr>
        <w:t>Ny</w:t>
      </w:r>
      <w:proofErr w:type="spellEnd"/>
      <w:r>
        <w:rPr>
          <w:rFonts w:ascii="Arial" w:hAnsi="Arial" w:cs="Arial"/>
          <w:color w:val="000000"/>
        </w:rPr>
        <w:t xml:space="preserve"> di primo-secondo grado a sinistra. MMTT indenni. Si esegue </w:t>
      </w:r>
      <w:proofErr w:type="spellStart"/>
      <w:r>
        <w:rPr>
          <w:rFonts w:ascii="Arial" w:hAnsi="Arial" w:cs="Arial"/>
          <w:color w:val="000000"/>
        </w:rPr>
        <w:t>Bentelan</w:t>
      </w:r>
      <w:proofErr w:type="spellEnd"/>
      <w:r>
        <w:rPr>
          <w:rFonts w:ascii="Arial" w:hAnsi="Arial" w:cs="Arial"/>
          <w:color w:val="000000"/>
        </w:rPr>
        <w:t xml:space="preserve"> 4 mg </w:t>
      </w:r>
      <w:proofErr w:type="spellStart"/>
      <w:r>
        <w:rPr>
          <w:rFonts w:ascii="Arial" w:hAnsi="Arial" w:cs="Arial"/>
          <w:color w:val="000000"/>
        </w:rPr>
        <w:t>im</w:t>
      </w:r>
      <w:proofErr w:type="spellEnd"/>
      <w:r>
        <w:rPr>
          <w:rFonts w:ascii="Arial" w:hAnsi="Arial" w:cs="Arial"/>
          <w:color w:val="000000"/>
        </w:rPr>
        <w:t xml:space="preserve">. Consiglio: Es audiometrico tonale e </w:t>
      </w:r>
      <w:proofErr w:type="spellStart"/>
      <w:r>
        <w:rPr>
          <w:rFonts w:ascii="Arial" w:hAnsi="Arial" w:cs="Arial"/>
          <w:color w:val="000000"/>
        </w:rPr>
        <w:t>impedenziometrico</w:t>
      </w:r>
      <w:proofErr w:type="spellEnd"/>
      <w:r>
        <w:rPr>
          <w:rFonts w:ascii="Arial" w:hAnsi="Arial" w:cs="Arial"/>
          <w:color w:val="000000"/>
        </w:rPr>
        <w:t xml:space="preserve"> domani mattina.”, prescrivendo terapia con </w:t>
      </w:r>
      <w:proofErr w:type="spellStart"/>
      <w:r>
        <w:rPr>
          <w:rFonts w:ascii="Arial" w:hAnsi="Arial" w:cs="Arial"/>
          <w:color w:val="000000"/>
        </w:rPr>
        <w:t>Deflan</w:t>
      </w:r>
      <w:proofErr w:type="spellEnd"/>
      <w:r>
        <w:rPr>
          <w:rFonts w:ascii="Arial" w:hAnsi="Arial" w:cs="Arial"/>
          <w:color w:val="000000"/>
        </w:rPr>
        <w:t xml:space="preserve"> e </w:t>
      </w:r>
      <w:proofErr w:type="spellStart"/>
      <w:r>
        <w:rPr>
          <w:rFonts w:ascii="Arial" w:hAnsi="Arial" w:cs="Arial"/>
          <w:color w:val="000000"/>
        </w:rPr>
        <w:t>Arievertan</w:t>
      </w:r>
      <w:proofErr w:type="spellEnd"/>
      <w:r>
        <w:rPr>
          <w:rFonts w:ascii="Arial" w:hAnsi="Arial" w:cs="Arial"/>
          <w:color w:val="000000"/>
        </w:rPr>
        <w:t>;</w:t>
      </w:r>
    </w:p>
    <w:p w14:paraId="3A7D4809" w14:textId="1DBA089F" w:rsidR="00D4617A" w:rsidRPr="005F5F5F" w:rsidRDefault="00000000">
      <w:pPr>
        <w:pStyle w:val="NormaleWeb"/>
        <w:numPr>
          <w:ilvl w:val="0"/>
          <w:numId w:val="1"/>
        </w:numPr>
        <w:spacing w:line="360" w:lineRule="auto"/>
        <w:jc w:val="both"/>
        <w:rPr>
          <w:rFonts w:ascii="Arial" w:hAnsi="Arial" w:cs="Arial"/>
          <w:color w:val="000000"/>
        </w:rPr>
      </w:pPr>
      <w:r>
        <w:rPr>
          <w:rFonts w:ascii="Arial" w:hAnsi="Arial" w:cs="Arial"/>
          <w:color w:val="000000"/>
        </w:rPr>
        <w:t xml:space="preserve">Il 27/01/2025 </w:t>
      </w:r>
      <w:r w:rsidRPr="005F5F5F">
        <w:rPr>
          <w:rFonts w:ascii="Arial" w:hAnsi="Arial" w:cs="Arial"/>
          <w:color w:val="000000"/>
        </w:rPr>
        <w:t>esame audiometrico</w:t>
      </w:r>
      <w:r w:rsidR="00960423" w:rsidRPr="005F5F5F">
        <w:rPr>
          <w:rFonts w:ascii="Arial" w:hAnsi="Arial" w:cs="Arial"/>
          <w:color w:val="000000"/>
        </w:rPr>
        <w:t>, svolto presso la U.O.C di ORL Mirano (VE),</w:t>
      </w:r>
      <w:r>
        <w:rPr>
          <w:rFonts w:ascii="Arial" w:hAnsi="Arial" w:cs="Arial"/>
          <w:color w:val="000000"/>
        </w:rPr>
        <w:t xml:space="preserve"> che riporta: “Ipoacusia pantonale peggiore per: toni acuti a sinistra di grado lieve-moderato; </w:t>
      </w:r>
      <w:proofErr w:type="spellStart"/>
      <w:r>
        <w:rPr>
          <w:rFonts w:ascii="Arial" w:hAnsi="Arial" w:cs="Arial"/>
          <w:color w:val="000000"/>
        </w:rPr>
        <w:t>Anacusia</w:t>
      </w:r>
      <w:proofErr w:type="spellEnd"/>
      <w:r>
        <w:rPr>
          <w:rFonts w:ascii="Arial" w:hAnsi="Arial" w:cs="Arial"/>
          <w:color w:val="000000"/>
        </w:rPr>
        <w:t xml:space="preserve"> dx. TPG A bilaterale. RCS dx osservati.”</w:t>
      </w:r>
    </w:p>
    <w:p w14:paraId="44A08093" w14:textId="2201C682" w:rsidR="00BD6E5D" w:rsidRPr="005F5F5F" w:rsidRDefault="00BD6E5D" w:rsidP="00BD6E5D">
      <w:pPr>
        <w:pStyle w:val="NormaleWeb"/>
        <w:numPr>
          <w:ilvl w:val="0"/>
          <w:numId w:val="1"/>
        </w:numPr>
        <w:spacing w:line="360" w:lineRule="auto"/>
        <w:jc w:val="both"/>
        <w:rPr>
          <w:rFonts w:ascii="Arial" w:hAnsi="Arial" w:cs="Arial"/>
          <w:color w:val="000000"/>
        </w:rPr>
      </w:pPr>
      <w:r>
        <w:rPr>
          <w:rFonts w:ascii="Arial" w:hAnsi="Arial" w:cs="Arial"/>
          <w:color w:val="000000"/>
        </w:rPr>
        <w:lastRenderedPageBreak/>
        <w:t xml:space="preserve">Il 20/02/2025 viene richiesta una consulenza otorinolaringoiatrica dall’Ambulatorio di Chirurgia dell’azienda ULSS n.3 Serenissima, per </w:t>
      </w:r>
      <w:r w:rsidRPr="005F5F5F">
        <w:rPr>
          <w:rFonts w:ascii="Arial" w:hAnsi="Arial" w:cs="Arial"/>
          <w:color w:val="000000"/>
        </w:rPr>
        <w:t>ipoacusia bilaterale improvvisa, con audiometria tonale e impedenzometria;</w:t>
      </w:r>
    </w:p>
    <w:p w14:paraId="3994CEB4" w14:textId="769B45FF" w:rsidR="00D4617A" w:rsidRPr="005F5F5F" w:rsidRDefault="00000000">
      <w:pPr>
        <w:pStyle w:val="NormaleWeb"/>
        <w:numPr>
          <w:ilvl w:val="0"/>
          <w:numId w:val="1"/>
        </w:numPr>
        <w:spacing w:line="360" w:lineRule="auto"/>
        <w:jc w:val="both"/>
        <w:rPr>
          <w:rFonts w:ascii="Arial" w:hAnsi="Arial" w:cs="Arial"/>
          <w:color w:val="000000"/>
        </w:rPr>
      </w:pPr>
      <w:r>
        <w:rPr>
          <w:rFonts w:ascii="Arial" w:hAnsi="Arial" w:cs="Arial"/>
          <w:color w:val="000000"/>
        </w:rPr>
        <w:t>Il 07/03/2025</w:t>
      </w:r>
      <w:r w:rsidRPr="005F5F5F">
        <w:rPr>
          <w:rFonts w:ascii="Arial" w:hAnsi="Arial" w:cs="Arial"/>
          <w:color w:val="000000"/>
        </w:rPr>
        <w:t xml:space="preserve"> RM encefalo e tronco encefalico senza e con MDC,</w:t>
      </w:r>
      <w:r w:rsidR="009C64A3" w:rsidRPr="005F5F5F">
        <w:rPr>
          <w:rFonts w:ascii="Arial" w:hAnsi="Arial" w:cs="Arial"/>
          <w:color w:val="000000"/>
        </w:rPr>
        <w:t xml:space="preserve"> svolta presso Uni-X Medica di Piove di Sacco (PD)</w:t>
      </w:r>
      <w:r>
        <w:rPr>
          <w:rFonts w:ascii="Arial" w:hAnsi="Arial" w:cs="Arial"/>
          <w:color w:val="000000"/>
        </w:rPr>
        <w:t xml:space="preserve"> che riporta: “Cavità ventricolari di ampiezza e morfologia regolari. Normale rappresentazione degli spazi liquorali </w:t>
      </w:r>
      <w:proofErr w:type="spellStart"/>
      <w:r>
        <w:rPr>
          <w:rFonts w:ascii="Arial" w:hAnsi="Arial" w:cs="Arial"/>
          <w:color w:val="000000"/>
        </w:rPr>
        <w:t>cisternali</w:t>
      </w:r>
      <w:proofErr w:type="spellEnd"/>
      <w:r>
        <w:rPr>
          <w:rFonts w:ascii="Arial" w:hAnsi="Arial" w:cs="Arial"/>
          <w:color w:val="000000"/>
        </w:rPr>
        <w:t xml:space="preserve"> e della volta. Alcune modeste focalità </w:t>
      </w:r>
      <w:proofErr w:type="spellStart"/>
      <w:r>
        <w:rPr>
          <w:rFonts w:ascii="Arial" w:hAnsi="Arial" w:cs="Arial"/>
          <w:color w:val="000000"/>
        </w:rPr>
        <w:t>gliotiche</w:t>
      </w:r>
      <w:proofErr w:type="spellEnd"/>
      <w:r>
        <w:rPr>
          <w:rFonts w:ascii="Arial" w:hAnsi="Arial" w:cs="Arial"/>
          <w:color w:val="000000"/>
        </w:rPr>
        <w:t xml:space="preserve"> su possibile base micro-vascolare cronica si apprezzano nella sostanza bianca sottocorticale prevalentemente dei lobi frontali, senza aspetti di confluenza. Non lesioni ischemiche recenti né patologici depositi </w:t>
      </w:r>
      <w:proofErr w:type="spellStart"/>
      <w:r>
        <w:rPr>
          <w:rFonts w:ascii="Arial" w:hAnsi="Arial" w:cs="Arial"/>
          <w:color w:val="000000"/>
        </w:rPr>
        <w:t>emosiderinici</w:t>
      </w:r>
      <w:proofErr w:type="spellEnd"/>
      <w:r>
        <w:rPr>
          <w:rFonts w:ascii="Arial" w:hAnsi="Arial" w:cs="Arial"/>
          <w:color w:val="000000"/>
        </w:rPr>
        <w:t xml:space="preserve"> intracranici. Non impregnazioni patologiche post-MDC. Piccola anomalia di sviluppo venoso nel ponte con collettore a decorso ventrale. Regolari le strutture della linea mediana con particolare riferimento al corpo calloso e al tronco encefalico. Lo studio mirato delle strutture dell'angolo </w:t>
      </w:r>
      <w:proofErr w:type="spellStart"/>
      <w:r>
        <w:rPr>
          <w:rFonts w:ascii="Arial" w:hAnsi="Arial" w:cs="Arial"/>
          <w:color w:val="000000"/>
        </w:rPr>
        <w:t>pontocerebellare</w:t>
      </w:r>
      <w:proofErr w:type="spellEnd"/>
      <w:r>
        <w:rPr>
          <w:rFonts w:ascii="Arial" w:hAnsi="Arial" w:cs="Arial"/>
          <w:color w:val="000000"/>
        </w:rPr>
        <w:t xml:space="preserve"> evidenzia, a destra, alterazione di segnale a livello del vestibolo e dei canali semicircolari caratterizzata anche da spontanea </w:t>
      </w:r>
      <w:proofErr w:type="spellStart"/>
      <w:r>
        <w:rPr>
          <w:rFonts w:ascii="Arial" w:hAnsi="Arial" w:cs="Arial"/>
          <w:color w:val="000000"/>
        </w:rPr>
        <w:t>iperintensità</w:t>
      </w:r>
      <w:proofErr w:type="spellEnd"/>
      <w:r>
        <w:rPr>
          <w:rFonts w:ascii="Arial" w:hAnsi="Arial" w:cs="Arial"/>
          <w:color w:val="000000"/>
        </w:rPr>
        <w:t xml:space="preserve"> nelle sequenze T1 pesate (lieve emorragie intra labirintica?). Regolare il pacchetto nervoso vestibolo cocleare di tale lato. Nei limiti l'angolo </w:t>
      </w:r>
      <w:proofErr w:type="spellStart"/>
      <w:r>
        <w:rPr>
          <w:rFonts w:ascii="Arial" w:hAnsi="Arial" w:cs="Arial"/>
          <w:color w:val="000000"/>
        </w:rPr>
        <w:t>pontocerebellare</w:t>
      </w:r>
      <w:proofErr w:type="spellEnd"/>
      <w:r>
        <w:rPr>
          <w:rFonts w:ascii="Arial" w:hAnsi="Arial" w:cs="Arial"/>
          <w:color w:val="000000"/>
        </w:rPr>
        <w:t xml:space="preserve"> di sinistra. Utile valutazione ORL.”;</w:t>
      </w:r>
    </w:p>
    <w:p w14:paraId="1CCAAB8E" w14:textId="39292984" w:rsidR="00D4617A" w:rsidRPr="005F5F5F" w:rsidRDefault="00000000">
      <w:pPr>
        <w:pStyle w:val="NormaleWeb"/>
        <w:numPr>
          <w:ilvl w:val="0"/>
          <w:numId w:val="1"/>
        </w:numPr>
        <w:spacing w:line="360" w:lineRule="auto"/>
        <w:jc w:val="both"/>
        <w:rPr>
          <w:rFonts w:ascii="Arial" w:hAnsi="Arial" w:cs="Arial"/>
          <w:color w:val="000000"/>
        </w:rPr>
      </w:pPr>
      <w:r>
        <w:rPr>
          <w:rFonts w:ascii="Arial" w:hAnsi="Arial" w:cs="Arial"/>
          <w:color w:val="000000"/>
        </w:rPr>
        <w:t xml:space="preserve">Il 14/03/2025 </w:t>
      </w:r>
      <w:r w:rsidRPr="005F5F5F">
        <w:rPr>
          <w:rFonts w:ascii="Arial" w:hAnsi="Arial" w:cs="Arial"/>
          <w:color w:val="000000"/>
        </w:rPr>
        <w:t>esame audiometrico tonale e visita specialistica otorinolaringoiatrica</w:t>
      </w:r>
      <w:r w:rsidR="00960423" w:rsidRPr="005F5F5F">
        <w:rPr>
          <w:rFonts w:ascii="Arial" w:hAnsi="Arial" w:cs="Arial"/>
          <w:color w:val="000000"/>
        </w:rPr>
        <w:t>, esegu</w:t>
      </w:r>
      <w:r w:rsidR="00BD6E5D" w:rsidRPr="005F5F5F">
        <w:rPr>
          <w:rFonts w:ascii="Arial" w:hAnsi="Arial" w:cs="Arial"/>
          <w:color w:val="000000"/>
        </w:rPr>
        <w:t>i</w:t>
      </w:r>
      <w:r w:rsidR="00960423" w:rsidRPr="005F5F5F">
        <w:rPr>
          <w:rFonts w:ascii="Arial" w:hAnsi="Arial" w:cs="Arial"/>
          <w:color w:val="000000"/>
        </w:rPr>
        <w:t>ti presso la U.O.C. di ORL di Mirano (VE)</w:t>
      </w:r>
      <w:r>
        <w:rPr>
          <w:rFonts w:ascii="Arial" w:hAnsi="Arial" w:cs="Arial"/>
          <w:color w:val="000000"/>
        </w:rPr>
        <w:t xml:space="preserve">, che riporta: “Esame audio tonale: minimo recupero della soglia tonale a destra con ipoacusia mista a destra di medio grave entità”, e consiglia ciclo di terapia con </w:t>
      </w:r>
      <w:proofErr w:type="spellStart"/>
      <w:r>
        <w:rPr>
          <w:rFonts w:ascii="Arial" w:hAnsi="Arial" w:cs="Arial"/>
          <w:color w:val="000000"/>
        </w:rPr>
        <w:t>Deflan</w:t>
      </w:r>
      <w:proofErr w:type="spellEnd"/>
      <w:r>
        <w:rPr>
          <w:rFonts w:ascii="Arial" w:hAnsi="Arial" w:cs="Arial"/>
          <w:color w:val="000000"/>
        </w:rPr>
        <w:t xml:space="preserve">, </w:t>
      </w:r>
      <w:proofErr w:type="spellStart"/>
      <w:r>
        <w:rPr>
          <w:rFonts w:ascii="Arial" w:hAnsi="Arial" w:cs="Arial"/>
          <w:color w:val="000000"/>
        </w:rPr>
        <w:t>Pixelnerv</w:t>
      </w:r>
      <w:proofErr w:type="spellEnd"/>
      <w:r>
        <w:rPr>
          <w:rFonts w:ascii="Arial" w:hAnsi="Arial" w:cs="Arial"/>
          <w:color w:val="000000"/>
        </w:rPr>
        <w:t xml:space="preserve"> e propone ciclo di terapia iperbarica previo audiometria tonale entro 10 giorni;</w:t>
      </w:r>
    </w:p>
    <w:p w14:paraId="60375809" w14:textId="57533448" w:rsidR="00D4617A" w:rsidRPr="003147F4" w:rsidRDefault="00000000" w:rsidP="008A09F3">
      <w:pPr>
        <w:pStyle w:val="NormaleWeb"/>
        <w:numPr>
          <w:ilvl w:val="0"/>
          <w:numId w:val="1"/>
        </w:numPr>
        <w:spacing w:line="360" w:lineRule="auto"/>
        <w:jc w:val="both"/>
      </w:pPr>
      <w:r>
        <w:rPr>
          <w:rFonts w:ascii="Arial" w:hAnsi="Arial" w:cs="Arial"/>
          <w:color w:val="000000"/>
        </w:rPr>
        <w:t xml:space="preserve">Il 21/03/2025 </w:t>
      </w:r>
      <w:r w:rsidRPr="005F5F5F">
        <w:rPr>
          <w:rFonts w:ascii="Arial" w:hAnsi="Arial" w:cs="Arial"/>
          <w:color w:val="000000"/>
        </w:rPr>
        <w:t>esame audiometrico</w:t>
      </w:r>
      <w:r>
        <w:rPr>
          <w:rFonts w:ascii="Arial" w:hAnsi="Arial" w:cs="Arial"/>
          <w:color w:val="000000"/>
        </w:rPr>
        <w:t xml:space="preserve"> tonale</w:t>
      </w:r>
      <w:r w:rsidR="00BD6E5D">
        <w:rPr>
          <w:rFonts w:ascii="Arial" w:hAnsi="Arial" w:cs="Arial"/>
          <w:color w:val="000000"/>
        </w:rPr>
        <w:t xml:space="preserve">, </w:t>
      </w:r>
      <w:r w:rsidR="00BD6E5D" w:rsidRPr="005F5F5F">
        <w:rPr>
          <w:rFonts w:ascii="Arial" w:hAnsi="Arial" w:cs="Arial"/>
          <w:color w:val="000000"/>
        </w:rPr>
        <w:t>eseguit</w:t>
      </w:r>
      <w:r w:rsidR="00BD6E5D" w:rsidRPr="005F5F5F">
        <w:rPr>
          <w:rFonts w:ascii="Arial" w:hAnsi="Arial" w:cs="Arial"/>
          <w:color w:val="000000"/>
        </w:rPr>
        <w:t xml:space="preserve">o </w:t>
      </w:r>
      <w:r w:rsidR="00BD6E5D" w:rsidRPr="005F5F5F">
        <w:rPr>
          <w:rFonts w:ascii="Arial" w:hAnsi="Arial" w:cs="Arial"/>
          <w:color w:val="000000"/>
        </w:rPr>
        <w:t>presso la U.O.C. di ORL di Mirano (VE)</w:t>
      </w:r>
      <w:r>
        <w:rPr>
          <w:rFonts w:ascii="Arial" w:hAnsi="Arial" w:cs="Arial"/>
          <w:color w:val="000000"/>
        </w:rPr>
        <w:t xml:space="preserve"> che riporta: “Ipoacusia neurosensoriale pantonale di grado grave. A sinistra ipoacusia neurosensoriale di grado moderato selettivo per gli acuti”</w:t>
      </w:r>
      <w:r w:rsidR="003147F4">
        <w:rPr>
          <w:rFonts w:ascii="Arial" w:hAnsi="Arial" w:cs="Arial"/>
          <w:color w:val="000000"/>
        </w:rPr>
        <w:t>.</w:t>
      </w:r>
    </w:p>
    <w:p w14:paraId="3EF25077" w14:textId="77777777" w:rsidR="003147F4" w:rsidRPr="008A09F3" w:rsidRDefault="003147F4" w:rsidP="003147F4">
      <w:pPr>
        <w:pStyle w:val="NormaleWeb"/>
        <w:spacing w:line="360" w:lineRule="auto"/>
        <w:ind w:left="720"/>
        <w:jc w:val="both"/>
      </w:pPr>
    </w:p>
    <w:p w14:paraId="37038367" w14:textId="0AA9E57B" w:rsidR="008A09F3" w:rsidRPr="008A09F3" w:rsidRDefault="008A09F3" w:rsidP="008A09F3">
      <w:pPr>
        <w:pStyle w:val="NormaleWeb"/>
        <w:spacing w:line="360" w:lineRule="auto"/>
        <w:jc w:val="both"/>
      </w:pPr>
      <w:r>
        <w:rPr>
          <w:rFonts w:ascii="Arial" w:hAnsi="Arial" w:cs="Arial"/>
          <w:color w:val="000000"/>
        </w:rPr>
        <w:t xml:space="preserve">Si riportano in tabella i dati raccolti dalle audiometrie svolte </w:t>
      </w:r>
      <w:r w:rsidR="00871E9D">
        <w:rPr>
          <w:rFonts w:ascii="Arial" w:hAnsi="Arial" w:cs="Arial"/>
          <w:color w:val="000000"/>
        </w:rPr>
        <w:t>in</w:t>
      </w:r>
      <w:r>
        <w:rPr>
          <w:rFonts w:ascii="Arial" w:hAnsi="Arial" w:cs="Arial"/>
          <w:color w:val="000000"/>
        </w:rPr>
        <w:t xml:space="preserve"> corso d</w:t>
      </w:r>
      <w:r w:rsidR="00871E9D">
        <w:rPr>
          <w:rFonts w:ascii="Arial" w:hAnsi="Arial" w:cs="Arial"/>
          <w:color w:val="000000"/>
        </w:rPr>
        <w:t xml:space="preserve">i </w:t>
      </w:r>
      <w:r>
        <w:rPr>
          <w:rFonts w:ascii="Arial" w:hAnsi="Arial" w:cs="Arial"/>
          <w:color w:val="000000"/>
        </w:rPr>
        <w:t>sorveglianza sanitaria e degli approfondimenti successivi all’ipoacusia acuta d</w:t>
      </w:r>
      <w:r w:rsidR="00201F30">
        <w:rPr>
          <w:rFonts w:ascii="Arial" w:hAnsi="Arial" w:cs="Arial"/>
          <w:color w:val="000000"/>
        </w:rPr>
        <w:t xml:space="preserve">i gennaio </w:t>
      </w:r>
      <w:r>
        <w:rPr>
          <w:rFonts w:ascii="Arial" w:hAnsi="Arial" w:cs="Arial"/>
          <w:color w:val="000000"/>
        </w:rPr>
        <w:t>2025.</w:t>
      </w:r>
    </w:p>
    <w:p w14:paraId="45030B5F" w14:textId="77777777" w:rsidR="00747985" w:rsidRDefault="00747985">
      <w:pPr>
        <w:pStyle w:val="Standard"/>
        <w:suppressAutoHyphens w:val="0"/>
        <w:spacing w:line="360" w:lineRule="auto"/>
        <w:jc w:val="both"/>
        <w:rPr>
          <w:rFonts w:ascii="Arial" w:hAnsi="Arial" w:cs="Arial"/>
          <w:b/>
          <w:bCs/>
          <w:color w:val="000000"/>
        </w:rPr>
      </w:pPr>
    </w:p>
    <w:p w14:paraId="1E33BCE7" w14:textId="77777777" w:rsidR="003147F4" w:rsidRDefault="003147F4">
      <w:pPr>
        <w:pStyle w:val="Standard"/>
        <w:suppressAutoHyphens w:val="0"/>
        <w:spacing w:line="360" w:lineRule="auto"/>
        <w:jc w:val="both"/>
        <w:rPr>
          <w:rFonts w:ascii="Arial" w:hAnsi="Arial" w:cs="Arial"/>
          <w:b/>
          <w:bCs/>
          <w:color w:val="000000"/>
        </w:rPr>
      </w:pPr>
    </w:p>
    <w:p w14:paraId="2F15EDD8" w14:textId="77777777" w:rsidR="003147F4" w:rsidRDefault="003147F4">
      <w:pPr>
        <w:pStyle w:val="Standard"/>
        <w:suppressAutoHyphens w:val="0"/>
        <w:spacing w:line="360" w:lineRule="auto"/>
        <w:jc w:val="both"/>
        <w:rPr>
          <w:rFonts w:ascii="Arial" w:hAnsi="Arial" w:cs="Arial"/>
          <w:b/>
          <w:bCs/>
          <w:color w:val="000000"/>
        </w:rPr>
      </w:pPr>
    </w:p>
    <w:p w14:paraId="2C95CEE8" w14:textId="77777777" w:rsidR="003147F4" w:rsidRDefault="003147F4">
      <w:pPr>
        <w:pStyle w:val="Standard"/>
        <w:suppressAutoHyphens w:val="0"/>
        <w:spacing w:line="360" w:lineRule="auto"/>
        <w:jc w:val="both"/>
        <w:rPr>
          <w:rFonts w:ascii="Arial" w:hAnsi="Arial" w:cs="Arial"/>
          <w:b/>
          <w:bCs/>
          <w:color w:val="000000"/>
        </w:rPr>
      </w:pPr>
    </w:p>
    <w:p w14:paraId="4639494E" w14:textId="77777777" w:rsidR="00D4617A" w:rsidRDefault="00000000">
      <w:r>
        <w:rPr>
          <w:b/>
          <w:bCs/>
        </w:rPr>
        <w:t>ORECCHIO DESTRO</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89"/>
        <w:gridCol w:w="850"/>
        <w:gridCol w:w="850"/>
        <w:gridCol w:w="849"/>
        <w:gridCol w:w="852"/>
        <w:gridCol w:w="849"/>
        <w:gridCol w:w="849"/>
        <w:gridCol w:w="782"/>
        <w:gridCol w:w="921"/>
      </w:tblGrid>
      <w:tr w:rsidR="0012502C" w14:paraId="16D6C854" w14:textId="77777777" w:rsidTr="00DF6E3D">
        <w:trPr>
          <w:jc w:val="center"/>
        </w:trPr>
        <w:tc>
          <w:tcPr>
            <w:tcW w:w="1389" w:type="dxa"/>
            <w:tcBorders>
              <w:top w:val="single" w:sz="2" w:space="0" w:color="000000"/>
              <w:left w:val="single" w:sz="2" w:space="0" w:color="000000"/>
              <w:bottom w:val="single" w:sz="2" w:space="0" w:color="000000"/>
            </w:tcBorders>
          </w:tcPr>
          <w:p w14:paraId="1EBE0EBA" w14:textId="77777777" w:rsidR="0012502C" w:rsidRDefault="0012502C">
            <w:pPr>
              <w:pStyle w:val="Contenutotabella"/>
              <w:widowControl w:val="0"/>
              <w:jc w:val="center"/>
              <w:rPr>
                <w:shd w:val="clear" w:color="auto" w:fill="FFFF00"/>
              </w:rPr>
            </w:pPr>
          </w:p>
        </w:tc>
        <w:tc>
          <w:tcPr>
            <w:tcW w:w="850" w:type="dxa"/>
            <w:tcBorders>
              <w:top w:val="single" w:sz="2" w:space="0" w:color="000000"/>
              <w:left w:val="single" w:sz="2" w:space="0" w:color="000000"/>
              <w:bottom w:val="single" w:sz="2" w:space="0" w:color="000000"/>
              <w:right w:val="single" w:sz="2" w:space="0" w:color="000000"/>
            </w:tcBorders>
          </w:tcPr>
          <w:p w14:paraId="4DD8FF10" w14:textId="35E38359"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7C47C3CB" w14:textId="61C0A0BE"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500 Hz</w:t>
            </w:r>
          </w:p>
        </w:tc>
        <w:tc>
          <w:tcPr>
            <w:tcW w:w="849" w:type="dxa"/>
            <w:tcBorders>
              <w:top w:val="single" w:sz="2" w:space="0" w:color="000000"/>
              <w:left w:val="single" w:sz="2" w:space="0" w:color="000000"/>
              <w:bottom w:val="single" w:sz="2" w:space="0" w:color="000000"/>
            </w:tcBorders>
          </w:tcPr>
          <w:p w14:paraId="682F34DC" w14:textId="77777777"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760BCE56" w14:textId="77777777"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2 kHz</w:t>
            </w:r>
          </w:p>
        </w:tc>
        <w:tc>
          <w:tcPr>
            <w:tcW w:w="849" w:type="dxa"/>
            <w:tcBorders>
              <w:top w:val="single" w:sz="2" w:space="0" w:color="000000"/>
              <w:left w:val="single" w:sz="2" w:space="0" w:color="000000"/>
              <w:bottom w:val="single" w:sz="2" w:space="0" w:color="000000"/>
            </w:tcBorders>
          </w:tcPr>
          <w:p w14:paraId="3DF7A118" w14:textId="77777777"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3 kHz</w:t>
            </w:r>
          </w:p>
        </w:tc>
        <w:tc>
          <w:tcPr>
            <w:tcW w:w="849" w:type="dxa"/>
            <w:tcBorders>
              <w:top w:val="single" w:sz="2" w:space="0" w:color="000000"/>
              <w:left w:val="single" w:sz="2" w:space="0" w:color="000000"/>
              <w:bottom w:val="single" w:sz="2" w:space="0" w:color="000000"/>
            </w:tcBorders>
          </w:tcPr>
          <w:p w14:paraId="5FEBE644" w14:textId="77777777"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4 kHz</w:t>
            </w:r>
          </w:p>
        </w:tc>
        <w:tc>
          <w:tcPr>
            <w:tcW w:w="782" w:type="dxa"/>
            <w:tcBorders>
              <w:top w:val="single" w:sz="2" w:space="0" w:color="000000"/>
              <w:left w:val="single" w:sz="2" w:space="0" w:color="000000"/>
              <w:bottom w:val="single" w:sz="2" w:space="0" w:color="000000"/>
            </w:tcBorders>
          </w:tcPr>
          <w:p w14:paraId="77EDA2A8" w14:textId="77777777"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6 kHz</w:t>
            </w:r>
          </w:p>
        </w:tc>
        <w:tc>
          <w:tcPr>
            <w:tcW w:w="921" w:type="dxa"/>
            <w:tcBorders>
              <w:top w:val="single" w:sz="2" w:space="0" w:color="000000"/>
              <w:left w:val="single" w:sz="2" w:space="0" w:color="000000"/>
              <w:bottom w:val="single" w:sz="2" w:space="0" w:color="000000"/>
              <w:right w:val="single" w:sz="2" w:space="0" w:color="000000"/>
            </w:tcBorders>
          </w:tcPr>
          <w:p w14:paraId="7285ECB5" w14:textId="77777777" w:rsidR="0012502C" w:rsidRPr="00DF6E3D" w:rsidRDefault="0012502C">
            <w:pPr>
              <w:pStyle w:val="Contenutotabella"/>
              <w:widowControl w:val="0"/>
              <w:jc w:val="center"/>
              <w:rPr>
                <w:rFonts w:eastAsia="Times New Roman"/>
                <w:b/>
                <w:bCs/>
                <w:color w:val="000000"/>
              </w:rPr>
            </w:pPr>
            <w:r w:rsidRPr="00DF6E3D">
              <w:rPr>
                <w:rFonts w:eastAsia="Times New Roman"/>
                <w:b/>
                <w:bCs/>
                <w:color w:val="000000"/>
              </w:rPr>
              <w:t>8 kHz</w:t>
            </w:r>
          </w:p>
        </w:tc>
      </w:tr>
      <w:tr w:rsidR="0012502C" w14:paraId="70E5C299" w14:textId="77777777" w:rsidTr="00DF6E3D">
        <w:trPr>
          <w:jc w:val="center"/>
        </w:trPr>
        <w:tc>
          <w:tcPr>
            <w:tcW w:w="1389" w:type="dxa"/>
            <w:tcBorders>
              <w:left w:val="single" w:sz="2" w:space="0" w:color="000000"/>
              <w:bottom w:val="single" w:sz="2" w:space="0" w:color="000000"/>
            </w:tcBorders>
          </w:tcPr>
          <w:p w14:paraId="48CFF9A2" w14:textId="6B37DF18" w:rsidR="0012502C" w:rsidRPr="00747985" w:rsidRDefault="0012502C">
            <w:pPr>
              <w:pStyle w:val="Contenutotabella"/>
              <w:widowControl w:val="0"/>
              <w:jc w:val="center"/>
              <w:rPr>
                <w:rFonts w:eastAsia="Times New Roman"/>
                <w:color w:val="000000"/>
              </w:rPr>
            </w:pPr>
            <w:r w:rsidRPr="00747985">
              <w:rPr>
                <w:rFonts w:eastAsia="Times New Roman"/>
                <w:color w:val="000000"/>
              </w:rPr>
              <w:t>22/01/2017</w:t>
            </w:r>
          </w:p>
        </w:tc>
        <w:tc>
          <w:tcPr>
            <w:tcW w:w="850" w:type="dxa"/>
            <w:tcBorders>
              <w:left w:val="single" w:sz="2" w:space="0" w:color="000000"/>
              <w:bottom w:val="single" w:sz="2" w:space="0" w:color="000000"/>
              <w:right w:val="single" w:sz="2" w:space="0" w:color="000000"/>
            </w:tcBorders>
          </w:tcPr>
          <w:p w14:paraId="4A1416AA" w14:textId="52C196E4" w:rsidR="0012502C" w:rsidRPr="00DF6E3D" w:rsidRDefault="0012502C">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6DA8A1C0" w14:textId="01B52DF1" w:rsidR="0012502C" w:rsidRPr="00DF6E3D" w:rsidRDefault="0012502C">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79524426" w14:textId="7FCF2808" w:rsidR="0012502C" w:rsidRPr="00DF6E3D" w:rsidRDefault="0012502C">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640D5A51" w14:textId="648BD025" w:rsidR="0012502C" w:rsidRPr="00DF6E3D" w:rsidRDefault="0012502C">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6F4EC0A5" w14:textId="670F1E21" w:rsidR="0012502C" w:rsidRPr="00DF6E3D" w:rsidRDefault="0012502C">
            <w:pPr>
              <w:pStyle w:val="Contenutotabella"/>
              <w:widowControl w:val="0"/>
              <w:jc w:val="center"/>
              <w:rPr>
                <w:rFonts w:eastAsia="Times New Roman"/>
                <w:color w:val="000000"/>
              </w:rPr>
            </w:pPr>
            <w:r w:rsidRPr="00DF6E3D">
              <w:rPr>
                <w:rFonts w:eastAsia="Times New Roman"/>
                <w:color w:val="000000"/>
              </w:rPr>
              <w:t>50</w:t>
            </w:r>
          </w:p>
        </w:tc>
        <w:tc>
          <w:tcPr>
            <w:tcW w:w="849" w:type="dxa"/>
            <w:tcBorders>
              <w:left w:val="single" w:sz="2" w:space="0" w:color="000000"/>
              <w:bottom w:val="single" w:sz="2" w:space="0" w:color="000000"/>
            </w:tcBorders>
          </w:tcPr>
          <w:p w14:paraId="3B41775F" w14:textId="5209EDE4" w:rsidR="0012502C" w:rsidRPr="00DF6E3D" w:rsidRDefault="0012502C">
            <w:pPr>
              <w:pStyle w:val="Contenutotabella"/>
              <w:widowControl w:val="0"/>
              <w:jc w:val="center"/>
              <w:rPr>
                <w:rFonts w:eastAsia="Times New Roman"/>
                <w:color w:val="000000"/>
              </w:rPr>
            </w:pPr>
            <w:r w:rsidRPr="00DF6E3D">
              <w:rPr>
                <w:rFonts w:eastAsia="Times New Roman"/>
                <w:color w:val="000000"/>
              </w:rPr>
              <w:t>60</w:t>
            </w:r>
          </w:p>
        </w:tc>
        <w:tc>
          <w:tcPr>
            <w:tcW w:w="782" w:type="dxa"/>
            <w:tcBorders>
              <w:left w:val="single" w:sz="2" w:space="0" w:color="000000"/>
              <w:bottom w:val="single" w:sz="2" w:space="0" w:color="000000"/>
            </w:tcBorders>
          </w:tcPr>
          <w:p w14:paraId="598D540C" w14:textId="146D0DD4" w:rsidR="0012502C" w:rsidRPr="00DF6E3D" w:rsidRDefault="0012502C">
            <w:pPr>
              <w:pStyle w:val="Contenutotabella"/>
              <w:widowControl w:val="0"/>
              <w:jc w:val="center"/>
              <w:rPr>
                <w:rFonts w:eastAsia="Times New Roman"/>
                <w:color w:val="000000"/>
              </w:rPr>
            </w:pPr>
            <w:r w:rsidRPr="00DF6E3D">
              <w:rPr>
                <w:rFonts w:eastAsia="Times New Roman"/>
                <w:color w:val="000000"/>
              </w:rPr>
              <w:t>75</w:t>
            </w:r>
          </w:p>
        </w:tc>
        <w:tc>
          <w:tcPr>
            <w:tcW w:w="921" w:type="dxa"/>
            <w:tcBorders>
              <w:left w:val="single" w:sz="2" w:space="0" w:color="000000"/>
              <w:bottom w:val="single" w:sz="2" w:space="0" w:color="000000"/>
              <w:right w:val="single" w:sz="2" w:space="0" w:color="000000"/>
            </w:tcBorders>
          </w:tcPr>
          <w:p w14:paraId="1DDE36B7" w14:textId="3FDE2331" w:rsidR="0012502C" w:rsidRPr="00DF6E3D" w:rsidRDefault="0012502C">
            <w:pPr>
              <w:pStyle w:val="Contenutotabella"/>
              <w:widowControl w:val="0"/>
              <w:jc w:val="center"/>
              <w:rPr>
                <w:rFonts w:eastAsia="Times New Roman"/>
                <w:color w:val="000000"/>
              </w:rPr>
            </w:pPr>
            <w:r w:rsidRPr="00DF6E3D">
              <w:rPr>
                <w:rFonts w:eastAsia="Times New Roman"/>
                <w:color w:val="000000"/>
              </w:rPr>
              <w:t>75</w:t>
            </w:r>
          </w:p>
        </w:tc>
      </w:tr>
      <w:tr w:rsidR="0012502C" w14:paraId="02DE7CAD" w14:textId="77777777" w:rsidTr="00DF6E3D">
        <w:trPr>
          <w:jc w:val="center"/>
        </w:trPr>
        <w:tc>
          <w:tcPr>
            <w:tcW w:w="1389" w:type="dxa"/>
            <w:tcBorders>
              <w:left w:val="single" w:sz="2" w:space="0" w:color="000000"/>
              <w:bottom w:val="single" w:sz="2" w:space="0" w:color="000000"/>
            </w:tcBorders>
          </w:tcPr>
          <w:p w14:paraId="396769A9" w14:textId="7EB2A95D" w:rsidR="0012502C" w:rsidRPr="00747985" w:rsidRDefault="0012502C">
            <w:pPr>
              <w:pStyle w:val="Contenutotabella"/>
              <w:widowControl w:val="0"/>
              <w:jc w:val="center"/>
              <w:rPr>
                <w:rFonts w:eastAsia="Times New Roman"/>
                <w:color w:val="000000"/>
              </w:rPr>
            </w:pPr>
            <w:r w:rsidRPr="00747985">
              <w:rPr>
                <w:rFonts w:eastAsia="Times New Roman"/>
                <w:color w:val="000000"/>
              </w:rPr>
              <w:t>03/02/2018</w:t>
            </w:r>
          </w:p>
        </w:tc>
        <w:tc>
          <w:tcPr>
            <w:tcW w:w="850" w:type="dxa"/>
            <w:tcBorders>
              <w:left w:val="single" w:sz="2" w:space="0" w:color="000000"/>
              <w:bottom w:val="single" w:sz="2" w:space="0" w:color="000000"/>
              <w:right w:val="single" w:sz="2" w:space="0" w:color="000000"/>
            </w:tcBorders>
          </w:tcPr>
          <w:p w14:paraId="10652C42" w14:textId="1DD27DDF" w:rsidR="0012502C" w:rsidRPr="00DF6E3D" w:rsidRDefault="0012502C">
            <w:pPr>
              <w:pStyle w:val="Contenutotabella"/>
              <w:widowControl w:val="0"/>
              <w:jc w:val="center"/>
              <w:rPr>
                <w:rFonts w:eastAsia="Times New Roman"/>
                <w:color w:val="000000"/>
              </w:rPr>
            </w:pPr>
            <w:r w:rsidRPr="00DF6E3D">
              <w:rPr>
                <w:rFonts w:eastAsia="Times New Roman"/>
                <w:color w:val="000000"/>
              </w:rPr>
              <w:t>25</w:t>
            </w:r>
          </w:p>
        </w:tc>
        <w:tc>
          <w:tcPr>
            <w:tcW w:w="850" w:type="dxa"/>
            <w:tcBorders>
              <w:left w:val="single" w:sz="2" w:space="0" w:color="000000"/>
              <w:bottom w:val="single" w:sz="2" w:space="0" w:color="000000"/>
            </w:tcBorders>
          </w:tcPr>
          <w:p w14:paraId="4F4D3875" w14:textId="092EB006" w:rsidR="0012502C" w:rsidRPr="00DF6E3D" w:rsidRDefault="0012502C">
            <w:pPr>
              <w:pStyle w:val="Contenutotabella"/>
              <w:widowControl w:val="0"/>
              <w:jc w:val="center"/>
              <w:rPr>
                <w:rFonts w:eastAsia="Times New Roman"/>
                <w:color w:val="000000"/>
              </w:rPr>
            </w:pPr>
            <w:r w:rsidRPr="00DF6E3D">
              <w:rPr>
                <w:rFonts w:eastAsia="Times New Roman"/>
                <w:color w:val="000000"/>
              </w:rPr>
              <w:t>15</w:t>
            </w:r>
          </w:p>
        </w:tc>
        <w:tc>
          <w:tcPr>
            <w:tcW w:w="849" w:type="dxa"/>
            <w:tcBorders>
              <w:left w:val="single" w:sz="2" w:space="0" w:color="000000"/>
              <w:bottom w:val="single" w:sz="2" w:space="0" w:color="000000"/>
            </w:tcBorders>
          </w:tcPr>
          <w:p w14:paraId="607BC5F5" w14:textId="5516E9BD" w:rsidR="0012502C" w:rsidRPr="00DF6E3D" w:rsidRDefault="0012502C">
            <w:pPr>
              <w:pStyle w:val="Contenutotabella"/>
              <w:widowControl w:val="0"/>
              <w:jc w:val="center"/>
              <w:rPr>
                <w:rFonts w:eastAsia="Times New Roman"/>
                <w:color w:val="000000"/>
              </w:rPr>
            </w:pPr>
            <w:r w:rsidRPr="00DF6E3D">
              <w:rPr>
                <w:rFonts w:eastAsia="Times New Roman"/>
                <w:color w:val="000000"/>
              </w:rPr>
              <w:t>20</w:t>
            </w:r>
          </w:p>
        </w:tc>
        <w:tc>
          <w:tcPr>
            <w:tcW w:w="852" w:type="dxa"/>
            <w:tcBorders>
              <w:left w:val="single" w:sz="2" w:space="0" w:color="000000"/>
              <w:bottom w:val="single" w:sz="2" w:space="0" w:color="000000"/>
            </w:tcBorders>
          </w:tcPr>
          <w:p w14:paraId="07661F99" w14:textId="48FFB908" w:rsidR="0012502C" w:rsidRPr="00DF6E3D" w:rsidRDefault="0012502C">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73D6F104" w14:textId="3E3759F1" w:rsidR="0012502C" w:rsidRPr="00DF6E3D" w:rsidRDefault="0012502C">
            <w:pPr>
              <w:pStyle w:val="Contenutotabella"/>
              <w:widowControl w:val="0"/>
              <w:jc w:val="center"/>
              <w:rPr>
                <w:rFonts w:eastAsia="Times New Roman"/>
                <w:color w:val="000000"/>
              </w:rPr>
            </w:pPr>
            <w:r w:rsidRPr="00DF6E3D">
              <w:rPr>
                <w:rFonts w:eastAsia="Times New Roman"/>
                <w:color w:val="000000"/>
              </w:rPr>
              <w:t>55</w:t>
            </w:r>
          </w:p>
        </w:tc>
        <w:tc>
          <w:tcPr>
            <w:tcW w:w="849" w:type="dxa"/>
            <w:tcBorders>
              <w:left w:val="single" w:sz="2" w:space="0" w:color="000000"/>
              <w:bottom w:val="single" w:sz="2" w:space="0" w:color="000000"/>
            </w:tcBorders>
          </w:tcPr>
          <w:p w14:paraId="17E92EC0" w14:textId="52BCA609" w:rsidR="0012502C" w:rsidRPr="00DF6E3D" w:rsidRDefault="0012502C">
            <w:pPr>
              <w:pStyle w:val="Contenutotabella"/>
              <w:widowControl w:val="0"/>
              <w:jc w:val="center"/>
              <w:rPr>
                <w:rFonts w:eastAsia="Times New Roman"/>
                <w:color w:val="000000"/>
              </w:rPr>
            </w:pPr>
            <w:r w:rsidRPr="00DF6E3D">
              <w:rPr>
                <w:rFonts w:eastAsia="Times New Roman"/>
                <w:color w:val="000000"/>
              </w:rPr>
              <w:t>75</w:t>
            </w:r>
          </w:p>
        </w:tc>
        <w:tc>
          <w:tcPr>
            <w:tcW w:w="782" w:type="dxa"/>
            <w:tcBorders>
              <w:left w:val="single" w:sz="2" w:space="0" w:color="000000"/>
              <w:bottom w:val="single" w:sz="2" w:space="0" w:color="000000"/>
            </w:tcBorders>
          </w:tcPr>
          <w:p w14:paraId="67B33ECF" w14:textId="324DA6F9" w:rsidR="0012502C" w:rsidRPr="00DF6E3D" w:rsidRDefault="0012502C">
            <w:pPr>
              <w:pStyle w:val="Contenutotabella"/>
              <w:widowControl w:val="0"/>
              <w:jc w:val="center"/>
              <w:rPr>
                <w:rFonts w:eastAsia="Times New Roman"/>
                <w:color w:val="000000"/>
              </w:rPr>
            </w:pPr>
            <w:r w:rsidRPr="00DF6E3D">
              <w:rPr>
                <w:rFonts w:eastAsia="Times New Roman"/>
                <w:color w:val="000000"/>
              </w:rPr>
              <w:t>70</w:t>
            </w:r>
          </w:p>
        </w:tc>
        <w:tc>
          <w:tcPr>
            <w:tcW w:w="921" w:type="dxa"/>
            <w:tcBorders>
              <w:left w:val="single" w:sz="2" w:space="0" w:color="000000"/>
              <w:bottom w:val="single" w:sz="2" w:space="0" w:color="000000"/>
              <w:right w:val="single" w:sz="2" w:space="0" w:color="000000"/>
            </w:tcBorders>
          </w:tcPr>
          <w:p w14:paraId="627D7AD7" w14:textId="1A888309" w:rsidR="0012502C" w:rsidRPr="00DF6E3D" w:rsidRDefault="0012502C">
            <w:pPr>
              <w:pStyle w:val="Contenutotabella"/>
              <w:widowControl w:val="0"/>
              <w:jc w:val="center"/>
              <w:rPr>
                <w:rFonts w:eastAsia="Times New Roman"/>
                <w:color w:val="000000"/>
              </w:rPr>
            </w:pPr>
            <w:r w:rsidRPr="00DF6E3D">
              <w:rPr>
                <w:rFonts w:eastAsia="Times New Roman"/>
                <w:color w:val="000000"/>
              </w:rPr>
              <w:t>75</w:t>
            </w:r>
          </w:p>
        </w:tc>
      </w:tr>
      <w:tr w:rsidR="0012502C" w14:paraId="162AD626" w14:textId="77777777" w:rsidTr="00DF6E3D">
        <w:trPr>
          <w:jc w:val="center"/>
        </w:trPr>
        <w:tc>
          <w:tcPr>
            <w:tcW w:w="1389" w:type="dxa"/>
            <w:tcBorders>
              <w:left w:val="single" w:sz="2" w:space="0" w:color="000000"/>
              <w:bottom w:val="single" w:sz="2" w:space="0" w:color="000000"/>
            </w:tcBorders>
          </w:tcPr>
          <w:p w14:paraId="2C61A1E9" w14:textId="7641FB95" w:rsidR="0012502C" w:rsidRPr="00747985" w:rsidRDefault="0012502C">
            <w:pPr>
              <w:pStyle w:val="Contenutotabella"/>
              <w:widowControl w:val="0"/>
              <w:jc w:val="center"/>
              <w:rPr>
                <w:rFonts w:eastAsia="Times New Roman"/>
                <w:color w:val="000000"/>
              </w:rPr>
            </w:pPr>
            <w:r w:rsidRPr="00747985">
              <w:rPr>
                <w:rFonts w:eastAsia="Times New Roman"/>
                <w:color w:val="000000"/>
              </w:rPr>
              <w:t>19/03/2018</w:t>
            </w:r>
          </w:p>
        </w:tc>
        <w:tc>
          <w:tcPr>
            <w:tcW w:w="850" w:type="dxa"/>
            <w:tcBorders>
              <w:left w:val="single" w:sz="2" w:space="0" w:color="000000"/>
              <w:bottom w:val="single" w:sz="2" w:space="0" w:color="000000"/>
              <w:right w:val="single" w:sz="2" w:space="0" w:color="000000"/>
            </w:tcBorders>
          </w:tcPr>
          <w:p w14:paraId="319D1B55" w14:textId="3243C2F4" w:rsidR="0012502C" w:rsidRPr="00DF6E3D" w:rsidRDefault="0012502C">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388D2FCE" w14:textId="5D7A39B5" w:rsidR="0012502C" w:rsidRPr="00DF6E3D" w:rsidRDefault="0012502C">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1B6FB93F" w14:textId="5F8C2A75" w:rsidR="0012502C" w:rsidRPr="00DF6E3D" w:rsidRDefault="0012502C">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28225D56" w14:textId="6DB73A1A" w:rsidR="0012502C" w:rsidRPr="00DF6E3D" w:rsidRDefault="0012502C">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49636F9A" w14:textId="445B73C9" w:rsidR="0012502C" w:rsidRPr="00DF6E3D" w:rsidRDefault="0012502C">
            <w:pPr>
              <w:pStyle w:val="Contenutotabella"/>
              <w:widowControl w:val="0"/>
              <w:jc w:val="center"/>
              <w:rPr>
                <w:rFonts w:eastAsia="Times New Roman"/>
                <w:color w:val="000000"/>
              </w:rPr>
            </w:pPr>
            <w:r w:rsidRPr="00DF6E3D">
              <w:rPr>
                <w:rFonts w:eastAsia="Times New Roman"/>
                <w:color w:val="000000"/>
              </w:rPr>
              <w:t>50</w:t>
            </w:r>
          </w:p>
        </w:tc>
        <w:tc>
          <w:tcPr>
            <w:tcW w:w="849" w:type="dxa"/>
            <w:tcBorders>
              <w:left w:val="single" w:sz="2" w:space="0" w:color="000000"/>
              <w:bottom w:val="single" w:sz="2" w:space="0" w:color="000000"/>
            </w:tcBorders>
          </w:tcPr>
          <w:p w14:paraId="06BD4C1A" w14:textId="5D1FCD74" w:rsidR="0012502C" w:rsidRPr="00DF6E3D" w:rsidRDefault="0012502C">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271D3D2A" w14:textId="268ACC23" w:rsidR="0012502C" w:rsidRPr="00DF6E3D" w:rsidRDefault="0012502C">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27C0452F" w14:textId="0332D947" w:rsidR="0012502C" w:rsidRPr="00DF6E3D" w:rsidRDefault="0012502C">
            <w:pPr>
              <w:pStyle w:val="Contenutotabella"/>
              <w:widowControl w:val="0"/>
              <w:jc w:val="center"/>
              <w:rPr>
                <w:rFonts w:eastAsia="Times New Roman"/>
                <w:color w:val="000000"/>
              </w:rPr>
            </w:pPr>
            <w:r w:rsidRPr="00DF6E3D">
              <w:rPr>
                <w:rFonts w:eastAsia="Times New Roman"/>
                <w:color w:val="000000"/>
              </w:rPr>
              <w:t>75</w:t>
            </w:r>
          </w:p>
        </w:tc>
      </w:tr>
      <w:tr w:rsidR="0012502C" w14:paraId="399EAE5C" w14:textId="77777777" w:rsidTr="00DF6E3D">
        <w:trPr>
          <w:jc w:val="center"/>
        </w:trPr>
        <w:tc>
          <w:tcPr>
            <w:tcW w:w="1389" w:type="dxa"/>
            <w:tcBorders>
              <w:left w:val="single" w:sz="2" w:space="0" w:color="000000"/>
              <w:bottom w:val="single" w:sz="2" w:space="0" w:color="000000"/>
            </w:tcBorders>
          </w:tcPr>
          <w:p w14:paraId="04661A85" w14:textId="1BAED8C0" w:rsidR="0012502C" w:rsidRPr="00747985" w:rsidRDefault="0012502C">
            <w:pPr>
              <w:pStyle w:val="Contenutotabella"/>
              <w:widowControl w:val="0"/>
              <w:jc w:val="center"/>
              <w:rPr>
                <w:rFonts w:eastAsia="Times New Roman"/>
                <w:color w:val="000000"/>
              </w:rPr>
            </w:pPr>
            <w:r w:rsidRPr="00747985">
              <w:rPr>
                <w:rFonts w:eastAsia="Times New Roman"/>
                <w:color w:val="000000"/>
              </w:rPr>
              <w:t>2</w:t>
            </w:r>
            <w:r w:rsidR="00E51D59">
              <w:rPr>
                <w:rFonts w:eastAsia="Times New Roman"/>
                <w:color w:val="000000"/>
              </w:rPr>
              <w:t>0</w:t>
            </w:r>
            <w:r w:rsidRPr="00747985">
              <w:rPr>
                <w:rFonts w:eastAsia="Times New Roman"/>
                <w:color w:val="000000"/>
              </w:rPr>
              <w:t>/02/2019</w:t>
            </w:r>
          </w:p>
        </w:tc>
        <w:tc>
          <w:tcPr>
            <w:tcW w:w="850" w:type="dxa"/>
            <w:tcBorders>
              <w:left w:val="single" w:sz="2" w:space="0" w:color="000000"/>
              <w:bottom w:val="single" w:sz="2" w:space="0" w:color="000000"/>
              <w:right w:val="single" w:sz="2" w:space="0" w:color="000000"/>
            </w:tcBorders>
          </w:tcPr>
          <w:p w14:paraId="52A87C0E" w14:textId="078D7D52"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5C1401F5" w14:textId="38FC1EE4" w:rsidR="0012502C" w:rsidRPr="00DF6E3D" w:rsidRDefault="00E51D59">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069C0334" w14:textId="0F7F4C35" w:rsidR="0012502C" w:rsidRPr="00DF6E3D" w:rsidRDefault="00E51D59">
            <w:pPr>
              <w:pStyle w:val="Contenutotabella"/>
              <w:widowControl w:val="0"/>
              <w:jc w:val="center"/>
              <w:rPr>
                <w:rFonts w:eastAsia="Times New Roman"/>
                <w:color w:val="000000"/>
              </w:rPr>
            </w:pPr>
            <w:r w:rsidRPr="00DF6E3D">
              <w:rPr>
                <w:rFonts w:eastAsia="Times New Roman"/>
                <w:color w:val="000000"/>
              </w:rPr>
              <w:t>20</w:t>
            </w:r>
          </w:p>
        </w:tc>
        <w:tc>
          <w:tcPr>
            <w:tcW w:w="852" w:type="dxa"/>
            <w:tcBorders>
              <w:left w:val="single" w:sz="2" w:space="0" w:color="000000"/>
              <w:bottom w:val="single" w:sz="2" w:space="0" w:color="000000"/>
            </w:tcBorders>
          </w:tcPr>
          <w:p w14:paraId="2A338449" w14:textId="5FAFEA0A"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1566A64F" w14:textId="2A1FC7A4" w:rsidR="0012502C" w:rsidRPr="00DF6E3D" w:rsidRDefault="00E51D59">
            <w:pPr>
              <w:pStyle w:val="Contenutotabella"/>
              <w:widowControl w:val="0"/>
              <w:jc w:val="center"/>
              <w:rPr>
                <w:rFonts w:eastAsia="Times New Roman"/>
                <w:color w:val="000000"/>
              </w:rPr>
            </w:pPr>
            <w:r w:rsidRPr="00DF6E3D">
              <w:rPr>
                <w:rFonts w:eastAsia="Times New Roman"/>
                <w:color w:val="000000"/>
              </w:rPr>
              <w:t>50</w:t>
            </w:r>
          </w:p>
        </w:tc>
        <w:tc>
          <w:tcPr>
            <w:tcW w:w="849" w:type="dxa"/>
            <w:tcBorders>
              <w:left w:val="single" w:sz="2" w:space="0" w:color="000000"/>
              <w:bottom w:val="single" w:sz="2" w:space="0" w:color="000000"/>
            </w:tcBorders>
          </w:tcPr>
          <w:p w14:paraId="1E06EA9C" w14:textId="4AC8F505" w:rsidR="0012502C" w:rsidRPr="00DF6E3D" w:rsidRDefault="00E51D59">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0A632835" w14:textId="58F9876F" w:rsidR="0012502C" w:rsidRPr="00DF6E3D" w:rsidRDefault="00E51D59">
            <w:pPr>
              <w:pStyle w:val="Contenutotabella"/>
              <w:widowControl w:val="0"/>
              <w:jc w:val="center"/>
              <w:rPr>
                <w:rFonts w:eastAsia="Times New Roman"/>
                <w:color w:val="000000"/>
              </w:rPr>
            </w:pPr>
            <w:r w:rsidRPr="00DF6E3D">
              <w:rPr>
                <w:rFonts w:eastAsia="Times New Roman"/>
                <w:color w:val="000000"/>
              </w:rPr>
              <w:t>70</w:t>
            </w:r>
          </w:p>
        </w:tc>
        <w:tc>
          <w:tcPr>
            <w:tcW w:w="921" w:type="dxa"/>
            <w:tcBorders>
              <w:left w:val="single" w:sz="2" w:space="0" w:color="000000"/>
              <w:bottom w:val="single" w:sz="2" w:space="0" w:color="000000"/>
              <w:right w:val="single" w:sz="2" w:space="0" w:color="000000"/>
            </w:tcBorders>
          </w:tcPr>
          <w:p w14:paraId="190A4250" w14:textId="2944F12D" w:rsidR="0012502C" w:rsidRPr="00DF6E3D" w:rsidRDefault="00E51D59">
            <w:pPr>
              <w:pStyle w:val="Contenutotabella"/>
              <w:widowControl w:val="0"/>
              <w:jc w:val="center"/>
              <w:rPr>
                <w:rFonts w:eastAsia="Times New Roman"/>
                <w:color w:val="000000"/>
              </w:rPr>
            </w:pPr>
            <w:r w:rsidRPr="00DF6E3D">
              <w:rPr>
                <w:rFonts w:eastAsia="Times New Roman"/>
                <w:color w:val="000000"/>
              </w:rPr>
              <w:t>65</w:t>
            </w:r>
          </w:p>
        </w:tc>
      </w:tr>
      <w:tr w:rsidR="0012502C" w14:paraId="2011464F" w14:textId="77777777" w:rsidTr="00DF6E3D">
        <w:trPr>
          <w:jc w:val="center"/>
        </w:trPr>
        <w:tc>
          <w:tcPr>
            <w:tcW w:w="1389" w:type="dxa"/>
            <w:tcBorders>
              <w:left w:val="single" w:sz="2" w:space="0" w:color="000000"/>
              <w:bottom w:val="single" w:sz="2" w:space="0" w:color="000000"/>
            </w:tcBorders>
          </w:tcPr>
          <w:p w14:paraId="1793DB36" w14:textId="5A794100" w:rsidR="0012502C" w:rsidRPr="00747985" w:rsidRDefault="0012502C">
            <w:pPr>
              <w:pStyle w:val="Contenutotabella"/>
              <w:widowControl w:val="0"/>
              <w:jc w:val="center"/>
              <w:rPr>
                <w:rFonts w:eastAsia="Times New Roman"/>
                <w:color w:val="000000"/>
              </w:rPr>
            </w:pPr>
            <w:r w:rsidRPr="00747985">
              <w:rPr>
                <w:rFonts w:eastAsia="Times New Roman"/>
                <w:color w:val="000000"/>
              </w:rPr>
              <w:t>06/02/2020</w:t>
            </w:r>
          </w:p>
        </w:tc>
        <w:tc>
          <w:tcPr>
            <w:tcW w:w="850" w:type="dxa"/>
            <w:tcBorders>
              <w:left w:val="single" w:sz="2" w:space="0" w:color="000000"/>
              <w:bottom w:val="single" w:sz="2" w:space="0" w:color="000000"/>
              <w:right w:val="single" w:sz="2" w:space="0" w:color="000000"/>
            </w:tcBorders>
          </w:tcPr>
          <w:p w14:paraId="755F9BC4" w14:textId="299CD790"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1E4D6DA7" w14:textId="461F5C88"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1B745AA4" w14:textId="1C63F7AD"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52" w:type="dxa"/>
            <w:tcBorders>
              <w:left w:val="single" w:sz="2" w:space="0" w:color="000000"/>
              <w:bottom w:val="single" w:sz="2" w:space="0" w:color="000000"/>
            </w:tcBorders>
          </w:tcPr>
          <w:p w14:paraId="59C5F72E" w14:textId="1266B7B9" w:rsidR="0012502C" w:rsidRPr="00DF6E3D" w:rsidRDefault="00E51D59">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1AA882FE" w14:textId="470CB197" w:rsidR="0012502C" w:rsidRPr="00DF6E3D" w:rsidRDefault="00E51D59">
            <w:pPr>
              <w:pStyle w:val="Contenutotabella"/>
              <w:widowControl w:val="0"/>
              <w:jc w:val="center"/>
              <w:rPr>
                <w:rFonts w:eastAsia="Times New Roman"/>
                <w:color w:val="000000"/>
              </w:rPr>
            </w:pPr>
            <w:r w:rsidRPr="00DF6E3D">
              <w:rPr>
                <w:rFonts w:eastAsia="Times New Roman"/>
                <w:color w:val="000000"/>
              </w:rPr>
              <w:t>50</w:t>
            </w:r>
          </w:p>
        </w:tc>
        <w:tc>
          <w:tcPr>
            <w:tcW w:w="849" w:type="dxa"/>
            <w:tcBorders>
              <w:left w:val="single" w:sz="2" w:space="0" w:color="000000"/>
              <w:bottom w:val="single" w:sz="2" w:space="0" w:color="000000"/>
            </w:tcBorders>
          </w:tcPr>
          <w:p w14:paraId="4DB61799" w14:textId="6E77D323" w:rsidR="0012502C" w:rsidRPr="00DF6E3D" w:rsidRDefault="00E51D59">
            <w:pPr>
              <w:pStyle w:val="Contenutotabella"/>
              <w:widowControl w:val="0"/>
              <w:jc w:val="center"/>
              <w:rPr>
                <w:rFonts w:eastAsia="Times New Roman"/>
                <w:color w:val="000000"/>
              </w:rPr>
            </w:pPr>
            <w:r w:rsidRPr="00DF6E3D">
              <w:rPr>
                <w:rFonts w:eastAsia="Times New Roman"/>
                <w:color w:val="000000"/>
              </w:rPr>
              <w:t>60</w:t>
            </w:r>
          </w:p>
        </w:tc>
        <w:tc>
          <w:tcPr>
            <w:tcW w:w="782" w:type="dxa"/>
            <w:tcBorders>
              <w:left w:val="single" w:sz="2" w:space="0" w:color="000000"/>
              <w:bottom w:val="single" w:sz="2" w:space="0" w:color="000000"/>
            </w:tcBorders>
          </w:tcPr>
          <w:p w14:paraId="5DB433CE" w14:textId="66060F8F" w:rsidR="0012502C" w:rsidRPr="00DF6E3D" w:rsidRDefault="00E51D59">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65343CE7" w14:textId="5B75EA04" w:rsidR="0012502C" w:rsidRPr="00DF6E3D" w:rsidRDefault="00E51D59">
            <w:pPr>
              <w:pStyle w:val="Contenutotabella"/>
              <w:widowControl w:val="0"/>
              <w:jc w:val="center"/>
              <w:rPr>
                <w:rFonts w:eastAsia="Times New Roman"/>
                <w:color w:val="000000"/>
              </w:rPr>
            </w:pPr>
            <w:r w:rsidRPr="00DF6E3D">
              <w:rPr>
                <w:rFonts w:eastAsia="Times New Roman"/>
                <w:color w:val="000000"/>
              </w:rPr>
              <w:t>60</w:t>
            </w:r>
          </w:p>
        </w:tc>
      </w:tr>
      <w:tr w:rsidR="0012502C" w14:paraId="46D4824F" w14:textId="77777777" w:rsidTr="00DF6E3D">
        <w:trPr>
          <w:jc w:val="center"/>
        </w:trPr>
        <w:tc>
          <w:tcPr>
            <w:tcW w:w="1389" w:type="dxa"/>
            <w:tcBorders>
              <w:left w:val="single" w:sz="2" w:space="0" w:color="000000"/>
              <w:bottom w:val="single" w:sz="2" w:space="0" w:color="000000"/>
            </w:tcBorders>
          </w:tcPr>
          <w:p w14:paraId="51C2F6C0" w14:textId="336F9638" w:rsidR="0012502C" w:rsidRPr="00747985" w:rsidRDefault="0012502C">
            <w:pPr>
              <w:pStyle w:val="Contenutotabella"/>
              <w:widowControl w:val="0"/>
              <w:jc w:val="center"/>
              <w:rPr>
                <w:rFonts w:eastAsia="Times New Roman"/>
                <w:color w:val="000000"/>
              </w:rPr>
            </w:pPr>
            <w:r w:rsidRPr="00747985">
              <w:rPr>
                <w:rFonts w:eastAsia="Times New Roman"/>
                <w:color w:val="000000"/>
              </w:rPr>
              <w:t>27/01/2021</w:t>
            </w:r>
          </w:p>
        </w:tc>
        <w:tc>
          <w:tcPr>
            <w:tcW w:w="850" w:type="dxa"/>
            <w:tcBorders>
              <w:left w:val="single" w:sz="2" w:space="0" w:color="000000"/>
              <w:bottom w:val="single" w:sz="2" w:space="0" w:color="000000"/>
              <w:right w:val="single" w:sz="2" w:space="0" w:color="000000"/>
            </w:tcBorders>
          </w:tcPr>
          <w:p w14:paraId="26095E4E" w14:textId="7EC068D4"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3F810A7A" w14:textId="43D88C11"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547BC548" w14:textId="6DB668B1" w:rsidR="0012502C" w:rsidRPr="00DF6E3D" w:rsidRDefault="00E51D59">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2B4C48A1" w14:textId="60AE3D89" w:rsidR="0012502C" w:rsidRPr="00DF6E3D" w:rsidRDefault="00E51D59">
            <w:pPr>
              <w:pStyle w:val="Contenutotabella"/>
              <w:widowControl w:val="0"/>
              <w:jc w:val="center"/>
              <w:rPr>
                <w:rFonts w:eastAsia="Times New Roman"/>
                <w:color w:val="000000"/>
              </w:rPr>
            </w:pPr>
            <w:r w:rsidRPr="00DF6E3D">
              <w:rPr>
                <w:rFonts w:eastAsia="Times New Roman"/>
                <w:color w:val="000000"/>
              </w:rPr>
              <w:t>45</w:t>
            </w:r>
          </w:p>
        </w:tc>
        <w:tc>
          <w:tcPr>
            <w:tcW w:w="849" w:type="dxa"/>
            <w:tcBorders>
              <w:left w:val="single" w:sz="2" w:space="0" w:color="000000"/>
              <w:bottom w:val="single" w:sz="2" w:space="0" w:color="000000"/>
            </w:tcBorders>
          </w:tcPr>
          <w:p w14:paraId="288B0A6D" w14:textId="6382A245" w:rsidR="0012502C" w:rsidRPr="00DF6E3D" w:rsidRDefault="00E51D59">
            <w:pPr>
              <w:pStyle w:val="Contenutotabella"/>
              <w:widowControl w:val="0"/>
              <w:jc w:val="center"/>
              <w:rPr>
                <w:rFonts w:eastAsia="Times New Roman"/>
                <w:color w:val="000000"/>
              </w:rPr>
            </w:pPr>
            <w:r w:rsidRPr="00DF6E3D">
              <w:rPr>
                <w:rFonts w:eastAsia="Times New Roman"/>
                <w:color w:val="000000"/>
              </w:rPr>
              <w:t>55</w:t>
            </w:r>
          </w:p>
        </w:tc>
        <w:tc>
          <w:tcPr>
            <w:tcW w:w="849" w:type="dxa"/>
            <w:tcBorders>
              <w:left w:val="single" w:sz="2" w:space="0" w:color="000000"/>
              <w:bottom w:val="single" w:sz="2" w:space="0" w:color="000000"/>
            </w:tcBorders>
          </w:tcPr>
          <w:p w14:paraId="791BCB70" w14:textId="1BF45269" w:rsidR="0012502C" w:rsidRPr="00DF6E3D" w:rsidRDefault="00E51D59">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3A5891B5" w14:textId="6E66B38A" w:rsidR="0012502C" w:rsidRPr="00DF6E3D" w:rsidRDefault="00E51D59">
            <w:pPr>
              <w:pStyle w:val="Contenutotabella"/>
              <w:widowControl w:val="0"/>
              <w:jc w:val="center"/>
              <w:rPr>
                <w:rFonts w:eastAsia="Times New Roman"/>
                <w:color w:val="000000"/>
              </w:rPr>
            </w:pPr>
            <w:r w:rsidRPr="00DF6E3D">
              <w:rPr>
                <w:rFonts w:eastAsia="Times New Roman"/>
                <w:color w:val="000000"/>
              </w:rPr>
              <w:t>85</w:t>
            </w:r>
          </w:p>
        </w:tc>
        <w:tc>
          <w:tcPr>
            <w:tcW w:w="921" w:type="dxa"/>
            <w:tcBorders>
              <w:left w:val="single" w:sz="2" w:space="0" w:color="000000"/>
              <w:bottom w:val="single" w:sz="2" w:space="0" w:color="000000"/>
              <w:right w:val="single" w:sz="2" w:space="0" w:color="000000"/>
            </w:tcBorders>
          </w:tcPr>
          <w:p w14:paraId="72DA96B5" w14:textId="073DCB6E" w:rsidR="0012502C" w:rsidRPr="00DF6E3D" w:rsidRDefault="00E51D59">
            <w:pPr>
              <w:pStyle w:val="Contenutotabella"/>
              <w:widowControl w:val="0"/>
              <w:jc w:val="center"/>
              <w:rPr>
                <w:rFonts w:eastAsia="Times New Roman"/>
                <w:color w:val="000000"/>
              </w:rPr>
            </w:pPr>
            <w:r w:rsidRPr="00DF6E3D">
              <w:rPr>
                <w:rFonts w:eastAsia="Times New Roman"/>
                <w:color w:val="000000"/>
              </w:rPr>
              <w:t>65</w:t>
            </w:r>
          </w:p>
        </w:tc>
      </w:tr>
      <w:tr w:rsidR="0012502C" w14:paraId="50E7FD79" w14:textId="77777777" w:rsidTr="00DF6E3D">
        <w:trPr>
          <w:jc w:val="center"/>
        </w:trPr>
        <w:tc>
          <w:tcPr>
            <w:tcW w:w="1389" w:type="dxa"/>
            <w:tcBorders>
              <w:left w:val="single" w:sz="2" w:space="0" w:color="000000"/>
              <w:bottom w:val="single" w:sz="2" w:space="0" w:color="000000"/>
            </w:tcBorders>
          </w:tcPr>
          <w:p w14:paraId="6197E18C" w14:textId="6A1094A8" w:rsidR="0012502C" w:rsidRPr="00747985" w:rsidRDefault="0012502C">
            <w:pPr>
              <w:pStyle w:val="Contenutotabella"/>
              <w:widowControl w:val="0"/>
              <w:jc w:val="center"/>
              <w:rPr>
                <w:rFonts w:eastAsia="Times New Roman"/>
                <w:color w:val="000000"/>
              </w:rPr>
            </w:pPr>
            <w:r w:rsidRPr="00747985">
              <w:rPr>
                <w:rFonts w:eastAsia="Times New Roman"/>
                <w:color w:val="000000"/>
              </w:rPr>
              <w:t>03/03/2022</w:t>
            </w:r>
          </w:p>
        </w:tc>
        <w:tc>
          <w:tcPr>
            <w:tcW w:w="850" w:type="dxa"/>
            <w:tcBorders>
              <w:left w:val="single" w:sz="2" w:space="0" w:color="000000"/>
              <w:bottom w:val="single" w:sz="2" w:space="0" w:color="000000"/>
              <w:right w:val="single" w:sz="2" w:space="0" w:color="000000"/>
            </w:tcBorders>
          </w:tcPr>
          <w:p w14:paraId="002C4C2E" w14:textId="08E4CC3B" w:rsidR="0012502C" w:rsidRPr="00DF6E3D" w:rsidRDefault="00E51D59">
            <w:pPr>
              <w:pStyle w:val="Contenutotabella"/>
              <w:widowControl w:val="0"/>
              <w:jc w:val="center"/>
              <w:rPr>
                <w:rFonts w:eastAsia="Times New Roman"/>
                <w:color w:val="000000"/>
              </w:rPr>
            </w:pPr>
            <w:r w:rsidRPr="00DF6E3D">
              <w:rPr>
                <w:rFonts w:eastAsia="Times New Roman"/>
                <w:color w:val="000000"/>
              </w:rPr>
              <w:t>35</w:t>
            </w:r>
          </w:p>
        </w:tc>
        <w:tc>
          <w:tcPr>
            <w:tcW w:w="850" w:type="dxa"/>
            <w:tcBorders>
              <w:left w:val="single" w:sz="2" w:space="0" w:color="000000"/>
              <w:bottom w:val="single" w:sz="2" w:space="0" w:color="000000"/>
            </w:tcBorders>
          </w:tcPr>
          <w:p w14:paraId="1AB49154" w14:textId="76ABECB6" w:rsidR="0012502C" w:rsidRPr="00DF6E3D" w:rsidRDefault="00E51D59">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1C37F259" w14:textId="4472A18A"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52" w:type="dxa"/>
            <w:tcBorders>
              <w:left w:val="single" w:sz="2" w:space="0" w:color="000000"/>
              <w:bottom w:val="single" w:sz="2" w:space="0" w:color="000000"/>
            </w:tcBorders>
          </w:tcPr>
          <w:p w14:paraId="295907F7" w14:textId="1687DE86" w:rsidR="0012502C" w:rsidRPr="00DF6E3D" w:rsidRDefault="00E51D59">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57935B15" w14:textId="5EAE47EF" w:rsidR="0012502C" w:rsidRPr="00DF6E3D" w:rsidRDefault="00E51D59">
            <w:pPr>
              <w:pStyle w:val="Contenutotabella"/>
              <w:widowControl w:val="0"/>
              <w:jc w:val="center"/>
              <w:rPr>
                <w:rFonts w:eastAsia="Times New Roman"/>
                <w:color w:val="000000"/>
              </w:rPr>
            </w:pPr>
            <w:r w:rsidRPr="00DF6E3D">
              <w:rPr>
                <w:rFonts w:eastAsia="Times New Roman"/>
                <w:color w:val="000000"/>
              </w:rPr>
              <w:t>55</w:t>
            </w:r>
          </w:p>
        </w:tc>
        <w:tc>
          <w:tcPr>
            <w:tcW w:w="849" w:type="dxa"/>
            <w:tcBorders>
              <w:left w:val="single" w:sz="2" w:space="0" w:color="000000"/>
              <w:bottom w:val="single" w:sz="2" w:space="0" w:color="000000"/>
            </w:tcBorders>
          </w:tcPr>
          <w:p w14:paraId="4B1A11FD" w14:textId="49BF715A" w:rsidR="0012502C" w:rsidRPr="00DF6E3D" w:rsidRDefault="00E51D59">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4230FD30" w14:textId="2BFFBB64" w:rsidR="0012502C" w:rsidRPr="00DF6E3D" w:rsidRDefault="00E51D59">
            <w:pPr>
              <w:pStyle w:val="Contenutotabella"/>
              <w:widowControl w:val="0"/>
              <w:jc w:val="center"/>
              <w:rPr>
                <w:rFonts w:eastAsia="Times New Roman"/>
                <w:color w:val="000000"/>
              </w:rPr>
            </w:pPr>
            <w:r w:rsidRPr="00DF6E3D">
              <w:rPr>
                <w:rFonts w:eastAsia="Times New Roman"/>
                <w:color w:val="000000"/>
              </w:rPr>
              <w:t>75</w:t>
            </w:r>
          </w:p>
        </w:tc>
        <w:tc>
          <w:tcPr>
            <w:tcW w:w="921" w:type="dxa"/>
            <w:tcBorders>
              <w:left w:val="single" w:sz="2" w:space="0" w:color="000000"/>
              <w:bottom w:val="single" w:sz="2" w:space="0" w:color="000000"/>
              <w:right w:val="single" w:sz="2" w:space="0" w:color="000000"/>
            </w:tcBorders>
          </w:tcPr>
          <w:p w14:paraId="6C6DF1F4" w14:textId="05003458" w:rsidR="0012502C" w:rsidRPr="00DF6E3D" w:rsidRDefault="00E51D59">
            <w:pPr>
              <w:pStyle w:val="Contenutotabella"/>
              <w:widowControl w:val="0"/>
              <w:jc w:val="center"/>
              <w:rPr>
                <w:rFonts w:eastAsia="Times New Roman"/>
                <w:color w:val="000000"/>
              </w:rPr>
            </w:pPr>
            <w:r w:rsidRPr="00DF6E3D">
              <w:rPr>
                <w:rFonts w:eastAsia="Times New Roman"/>
                <w:color w:val="000000"/>
              </w:rPr>
              <w:t>70</w:t>
            </w:r>
          </w:p>
        </w:tc>
      </w:tr>
      <w:tr w:rsidR="0012502C" w14:paraId="4F127FE0" w14:textId="77777777" w:rsidTr="00DF6E3D">
        <w:trPr>
          <w:jc w:val="center"/>
        </w:trPr>
        <w:tc>
          <w:tcPr>
            <w:tcW w:w="1389" w:type="dxa"/>
            <w:tcBorders>
              <w:left w:val="single" w:sz="2" w:space="0" w:color="000000"/>
              <w:bottom w:val="single" w:sz="2" w:space="0" w:color="000000"/>
            </w:tcBorders>
          </w:tcPr>
          <w:p w14:paraId="6EF3F115" w14:textId="1CC5E39B" w:rsidR="0012502C" w:rsidRPr="00747985" w:rsidRDefault="0012502C">
            <w:pPr>
              <w:pStyle w:val="Contenutotabella"/>
              <w:widowControl w:val="0"/>
              <w:jc w:val="center"/>
              <w:rPr>
                <w:rFonts w:eastAsia="Times New Roman"/>
                <w:color w:val="000000"/>
              </w:rPr>
            </w:pPr>
            <w:r w:rsidRPr="00747985">
              <w:rPr>
                <w:rFonts w:eastAsia="Times New Roman"/>
                <w:color w:val="000000"/>
              </w:rPr>
              <w:t>02/02/2023</w:t>
            </w:r>
          </w:p>
        </w:tc>
        <w:tc>
          <w:tcPr>
            <w:tcW w:w="850" w:type="dxa"/>
            <w:tcBorders>
              <w:left w:val="single" w:sz="2" w:space="0" w:color="000000"/>
              <w:bottom w:val="single" w:sz="2" w:space="0" w:color="000000"/>
              <w:right w:val="single" w:sz="2" w:space="0" w:color="000000"/>
            </w:tcBorders>
          </w:tcPr>
          <w:p w14:paraId="6524616B" w14:textId="78908EE9" w:rsidR="0012502C" w:rsidRPr="00DF6E3D" w:rsidRDefault="00E51D59">
            <w:pPr>
              <w:pStyle w:val="Contenutotabella"/>
              <w:widowControl w:val="0"/>
              <w:jc w:val="center"/>
              <w:rPr>
                <w:rFonts w:eastAsia="Times New Roman"/>
                <w:color w:val="000000"/>
              </w:rPr>
            </w:pPr>
            <w:r w:rsidRPr="00DF6E3D">
              <w:rPr>
                <w:rFonts w:eastAsia="Times New Roman"/>
                <w:color w:val="000000"/>
              </w:rPr>
              <w:t>35</w:t>
            </w:r>
          </w:p>
        </w:tc>
        <w:tc>
          <w:tcPr>
            <w:tcW w:w="850" w:type="dxa"/>
            <w:tcBorders>
              <w:left w:val="single" w:sz="2" w:space="0" w:color="000000"/>
              <w:bottom w:val="single" w:sz="2" w:space="0" w:color="000000"/>
            </w:tcBorders>
          </w:tcPr>
          <w:p w14:paraId="1F74A293" w14:textId="12A554BB" w:rsidR="0012502C" w:rsidRPr="00DF6E3D" w:rsidRDefault="00E51D59">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588DA343" w14:textId="48FD93E8" w:rsidR="0012502C" w:rsidRPr="00DF6E3D" w:rsidRDefault="00E51D59">
            <w:pPr>
              <w:pStyle w:val="Contenutotabella"/>
              <w:widowControl w:val="0"/>
              <w:jc w:val="center"/>
              <w:rPr>
                <w:rFonts w:eastAsia="Times New Roman"/>
                <w:color w:val="000000"/>
              </w:rPr>
            </w:pPr>
            <w:r w:rsidRPr="00DF6E3D">
              <w:rPr>
                <w:rFonts w:eastAsia="Times New Roman"/>
                <w:color w:val="000000"/>
              </w:rPr>
              <w:t>30</w:t>
            </w:r>
          </w:p>
        </w:tc>
        <w:tc>
          <w:tcPr>
            <w:tcW w:w="852" w:type="dxa"/>
            <w:tcBorders>
              <w:left w:val="single" w:sz="2" w:space="0" w:color="000000"/>
              <w:bottom w:val="single" w:sz="2" w:space="0" w:color="000000"/>
            </w:tcBorders>
          </w:tcPr>
          <w:p w14:paraId="4CBD3494" w14:textId="7B1CF403" w:rsidR="0012502C" w:rsidRPr="00DF6E3D" w:rsidRDefault="00E51D59">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1196F98B" w14:textId="2F5EAA92" w:rsidR="0012502C" w:rsidRPr="00DF6E3D" w:rsidRDefault="00E51D59">
            <w:pPr>
              <w:pStyle w:val="Contenutotabella"/>
              <w:widowControl w:val="0"/>
              <w:jc w:val="center"/>
              <w:rPr>
                <w:rFonts w:eastAsia="Times New Roman"/>
                <w:color w:val="000000"/>
              </w:rPr>
            </w:pPr>
            <w:r w:rsidRPr="00DF6E3D">
              <w:rPr>
                <w:rFonts w:eastAsia="Times New Roman"/>
                <w:color w:val="000000"/>
              </w:rPr>
              <w:t>50</w:t>
            </w:r>
          </w:p>
        </w:tc>
        <w:tc>
          <w:tcPr>
            <w:tcW w:w="849" w:type="dxa"/>
            <w:tcBorders>
              <w:left w:val="single" w:sz="2" w:space="0" w:color="000000"/>
              <w:bottom w:val="single" w:sz="2" w:space="0" w:color="000000"/>
            </w:tcBorders>
          </w:tcPr>
          <w:p w14:paraId="67F012EC" w14:textId="7358C22F" w:rsidR="0012502C" w:rsidRPr="00DF6E3D" w:rsidRDefault="00E51D59">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0012E83E" w14:textId="341C4199" w:rsidR="0012502C" w:rsidRPr="00DF6E3D" w:rsidRDefault="00E51D59">
            <w:pPr>
              <w:pStyle w:val="Contenutotabella"/>
              <w:widowControl w:val="0"/>
              <w:jc w:val="center"/>
              <w:rPr>
                <w:rFonts w:eastAsia="Times New Roman"/>
                <w:color w:val="000000"/>
              </w:rPr>
            </w:pPr>
            <w:r w:rsidRPr="00DF6E3D">
              <w:rPr>
                <w:rFonts w:eastAsia="Times New Roman"/>
                <w:color w:val="000000"/>
              </w:rPr>
              <w:t>90</w:t>
            </w:r>
          </w:p>
        </w:tc>
        <w:tc>
          <w:tcPr>
            <w:tcW w:w="921" w:type="dxa"/>
            <w:tcBorders>
              <w:left w:val="single" w:sz="2" w:space="0" w:color="000000"/>
              <w:bottom w:val="single" w:sz="2" w:space="0" w:color="000000"/>
              <w:right w:val="single" w:sz="2" w:space="0" w:color="000000"/>
            </w:tcBorders>
          </w:tcPr>
          <w:p w14:paraId="70643357" w14:textId="0BCCFED2" w:rsidR="0012502C" w:rsidRPr="00DF6E3D" w:rsidRDefault="00E51D59">
            <w:pPr>
              <w:pStyle w:val="Contenutotabella"/>
              <w:widowControl w:val="0"/>
              <w:jc w:val="center"/>
              <w:rPr>
                <w:rFonts w:eastAsia="Times New Roman"/>
                <w:color w:val="000000"/>
              </w:rPr>
            </w:pPr>
            <w:r w:rsidRPr="00DF6E3D">
              <w:rPr>
                <w:rFonts w:eastAsia="Times New Roman"/>
                <w:color w:val="000000"/>
              </w:rPr>
              <w:t>80</w:t>
            </w:r>
          </w:p>
        </w:tc>
      </w:tr>
      <w:tr w:rsidR="0012502C" w14:paraId="011F2B9C" w14:textId="77777777" w:rsidTr="00DF6E3D">
        <w:trPr>
          <w:jc w:val="center"/>
        </w:trPr>
        <w:tc>
          <w:tcPr>
            <w:tcW w:w="1389" w:type="dxa"/>
            <w:tcBorders>
              <w:left w:val="single" w:sz="2" w:space="0" w:color="000000"/>
              <w:bottom w:val="single" w:sz="2" w:space="0" w:color="000000"/>
            </w:tcBorders>
          </w:tcPr>
          <w:p w14:paraId="13C091D0" w14:textId="4C15716A" w:rsidR="0012502C" w:rsidRPr="00747985" w:rsidRDefault="0012502C">
            <w:pPr>
              <w:pStyle w:val="Contenutotabella"/>
              <w:widowControl w:val="0"/>
              <w:jc w:val="center"/>
              <w:rPr>
                <w:rFonts w:eastAsia="Times New Roman"/>
                <w:color w:val="000000"/>
              </w:rPr>
            </w:pPr>
            <w:r w:rsidRPr="00747985">
              <w:rPr>
                <w:rFonts w:eastAsia="Times New Roman"/>
                <w:color w:val="000000"/>
              </w:rPr>
              <w:t>15/01/2024</w:t>
            </w:r>
          </w:p>
        </w:tc>
        <w:tc>
          <w:tcPr>
            <w:tcW w:w="850" w:type="dxa"/>
            <w:tcBorders>
              <w:left w:val="single" w:sz="2" w:space="0" w:color="000000"/>
              <w:bottom w:val="single" w:sz="2" w:space="0" w:color="000000"/>
              <w:right w:val="single" w:sz="2" w:space="0" w:color="000000"/>
            </w:tcBorders>
          </w:tcPr>
          <w:p w14:paraId="660870A0" w14:textId="245B2204" w:rsidR="0012502C" w:rsidRPr="00DF6E3D" w:rsidRDefault="00E51D59">
            <w:pPr>
              <w:pStyle w:val="Contenutotabella"/>
              <w:widowControl w:val="0"/>
              <w:jc w:val="center"/>
              <w:rPr>
                <w:rFonts w:eastAsia="Times New Roman"/>
                <w:color w:val="000000"/>
              </w:rPr>
            </w:pPr>
            <w:r w:rsidRPr="00DF6E3D">
              <w:rPr>
                <w:rFonts w:eastAsia="Times New Roman"/>
                <w:color w:val="000000"/>
              </w:rPr>
              <w:t>25</w:t>
            </w:r>
          </w:p>
        </w:tc>
        <w:tc>
          <w:tcPr>
            <w:tcW w:w="850" w:type="dxa"/>
            <w:tcBorders>
              <w:left w:val="single" w:sz="2" w:space="0" w:color="000000"/>
              <w:bottom w:val="single" w:sz="2" w:space="0" w:color="000000"/>
            </w:tcBorders>
          </w:tcPr>
          <w:p w14:paraId="5DA69F71" w14:textId="6452A89C" w:rsidR="0012502C" w:rsidRPr="00DF6E3D" w:rsidRDefault="00E51D59">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5C3FABCF" w14:textId="587E77FE" w:rsidR="0012502C" w:rsidRPr="00DF6E3D" w:rsidRDefault="00E51D59">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11AF0469" w14:textId="51F8F6BC" w:rsidR="0012502C" w:rsidRPr="00DF6E3D" w:rsidRDefault="00E51D59">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0248EC51" w14:textId="502CFFCA" w:rsidR="0012502C" w:rsidRPr="00DF6E3D" w:rsidRDefault="00E51D59">
            <w:pPr>
              <w:pStyle w:val="Contenutotabella"/>
              <w:widowControl w:val="0"/>
              <w:jc w:val="center"/>
              <w:rPr>
                <w:rFonts w:eastAsia="Times New Roman"/>
                <w:color w:val="000000"/>
              </w:rPr>
            </w:pPr>
            <w:r w:rsidRPr="00DF6E3D">
              <w:rPr>
                <w:rFonts w:eastAsia="Times New Roman"/>
                <w:color w:val="000000"/>
              </w:rPr>
              <w:t>60</w:t>
            </w:r>
          </w:p>
        </w:tc>
        <w:tc>
          <w:tcPr>
            <w:tcW w:w="849" w:type="dxa"/>
            <w:tcBorders>
              <w:left w:val="single" w:sz="2" w:space="0" w:color="000000"/>
              <w:bottom w:val="single" w:sz="2" w:space="0" w:color="000000"/>
            </w:tcBorders>
          </w:tcPr>
          <w:p w14:paraId="429E8D6F" w14:textId="1B7499B0" w:rsidR="0012502C" w:rsidRPr="00DF6E3D" w:rsidRDefault="00E51D59">
            <w:pPr>
              <w:pStyle w:val="Contenutotabella"/>
              <w:widowControl w:val="0"/>
              <w:jc w:val="center"/>
              <w:rPr>
                <w:rFonts w:eastAsia="Times New Roman"/>
                <w:color w:val="000000"/>
              </w:rPr>
            </w:pPr>
            <w:r w:rsidRPr="00DF6E3D">
              <w:rPr>
                <w:rFonts w:eastAsia="Times New Roman"/>
                <w:color w:val="000000"/>
              </w:rPr>
              <w:t>80</w:t>
            </w:r>
          </w:p>
        </w:tc>
        <w:tc>
          <w:tcPr>
            <w:tcW w:w="782" w:type="dxa"/>
            <w:tcBorders>
              <w:left w:val="single" w:sz="2" w:space="0" w:color="000000"/>
              <w:bottom w:val="single" w:sz="2" w:space="0" w:color="000000"/>
            </w:tcBorders>
          </w:tcPr>
          <w:p w14:paraId="57A4A308" w14:textId="2137DA5F" w:rsidR="0012502C" w:rsidRPr="00DF6E3D" w:rsidRDefault="00E51D59">
            <w:pPr>
              <w:pStyle w:val="Contenutotabella"/>
              <w:widowControl w:val="0"/>
              <w:jc w:val="center"/>
              <w:rPr>
                <w:rFonts w:eastAsia="Times New Roman"/>
                <w:color w:val="000000"/>
              </w:rPr>
            </w:pPr>
            <w:r w:rsidRPr="00DF6E3D">
              <w:rPr>
                <w:rFonts w:eastAsia="Times New Roman"/>
                <w:color w:val="000000"/>
              </w:rPr>
              <w:t>85</w:t>
            </w:r>
          </w:p>
        </w:tc>
        <w:tc>
          <w:tcPr>
            <w:tcW w:w="921" w:type="dxa"/>
            <w:tcBorders>
              <w:left w:val="single" w:sz="2" w:space="0" w:color="000000"/>
              <w:bottom w:val="single" w:sz="2" w:space="0" w:color="000000"/>
              <w:right w:val="single" w:sz="2" w:space="0" w:color="000000"/>
            </w:tcBorders>
          </w:tcPr>
          <w:p w14:paraId="620F543A" w14:textId="4104B221" w:rsidR="0012502C" w:rsidRPr="00DF6E3D" w:rsidRDefault="00E51D59">
            <w:pPr>
              <w:pStyle w:val="Contenutotabella"/>
              <w:widowControl w:val="0"/>
              <w:jc w:val="center"/>
              <w:rPr>
                <w:rFonts w:eastAsia="Times New Roman"/>
                <w:color w:val="000000"/>
              </w:rPr>
            </w:pPr>
            <w:r w:rsidRPr="00DF6E3D">
              <w:rPr>
                <w:rFonts w:eastAsia="Times New Roman"/>
                <w:color w:val="000000"/>
              </w:rPr>
              <w:t>85</w:t>
            </w:r>
          </w:p>
        </w:tc>
      </w:tr>
      <w:tr w:rsidR="0012502C" w14:paraId="75E137B0" w14:textId="77777777" w:rsidTr="00DF6E3D">
        <w:trPr>
          <w:jc w:val="center"/>
        </w:trPr>
        <w:tc>
          <w:tcPr>
            <w:tcW w:w="1389" w:type="dxa"/>
            <w:tcBorders>
              <w:left w:val="single" w:sz="2" w:space="0" w:color="000000"/>
              <w:bottom w:val="single" w:sz="2" w:space="0" w:color="000000"/>
            </w:tcBorders>
          </w:tcPr>
          <w:p w14:paraId="23D8C0C9" w14:textId="62F0D833" w:rsidR="0012502C" w:rsidRPr="00747985" w:rsidRDefault="0012502C">
            <w:pPr>
              <w:pStyle w:val="Contenutotabella"/>
              <w:widowControl w:val="0"/>
              <w:jc w:val="center"/>
              <w:rPr>
                <w:rFonts w:eastAsia="Times New Roman"/>
                <w:color w:val="000000"/>
              </w:rPr>
            </w:pPr>
            <w:r w:rsidRPr="00747985">
              <w:rPr>
                <w:rFonts w:eastAsia="Times New Roman"/>
                <w:color w:val="000000"/>
              </w:rPr>
              <w:t>27/01/2025</w:t>
            </w:r>
          </w:p>
        </w:tc>
        <w:tc>
          <w:tcPr>
            <w:tcW w:w="850" w:type="dxa"/>
            <w:tcBorders>
              <w:left w:val="single" w:sz="2" w:space="0" w:color="000000"/>
              <w:bottom w:val="single" w:sz="2" w:space="0" w:color="000000"/>
              <w:right w:val="single" w:sz="2" w:space="0" w:color="000000"/>
            </w:tcBorders>
          </w:tcPr>
          <w:p w14:paraId="5BC62C41" w14:textId="51B18462" w:rsidR="0012502C" w:rsidRPr="00D34653" w:rsidRDefault="00240AFB">
            <w:pPr>
              <w:pStyle w:val="Contenutotabella"/>
              <w:widowControl w:val="0"/>
              <w:jc w:val="center"/>
              <w:rPr>
                <w:rFonts w:eastAsia="Times New Roman"/>
                <w:color w:val="000000"/>
              </w:rPr>
            </w:pPr>
            <w:r w:rsidRPr="00D34653">
              <w:rPr>
                <w:rFonts w:eastAsia="Times New Roman"/>
                <w:color w:val="000000"/>
              </w:rPr>
              <w:t>100</w:t>
            </w:r>
            <w:r w:rsidR="00D34653" w:rsidRPr="00D34653">
              <w:rPr>
                <w:rFonts w:eastAsia="Times New Roman"/>
                <w:color w:val="000000"/>
              </w:rPr>
              <w:t>*</w:t>
            </w:r>
          </w:p>
        </w:tc>
        <w:tc>
          <w:tcPr>
            <w:tcW w:w="850" w:type="dxa"/>
            <w:tcBorders>
              <w:left w:val="single" w:sz="2" w:space="0" w:color="000000"/>
              <w:bottom w:val="single" w:sz="2" w:space="0" w:color="000000"/>
            </w:tcBorders>
          </w:tcPr>
          <w:p w14:paraId="4D68B2F1" w14:textId="2230938C" w:rsidR="0012502C" w:rsidRPr="00D34653" w:rsidRDefault="00240AFB">
            <w:pPr>
              <w:pStyle w:val="Contenutotabella"/>
              <w:widowControl w:val="0"/>
              <w:jc w:val="center"/>
              <w:rPr>
                <w:rFonts w:eastAsia="Times New Roman"/>
                <w:color w:val="000000"/>
              </w:rPr>
            </w:pPr>
            <w:r w:rsidRPr="00D34653">
              <w:rPr>
                <w:rFonts w:eastAsia="Times New Roman"/>
                <w:color w:val="000000"/>
              </w:rPr>
              <w:t>120</w:t>
            </w:r>
            <w:r w:rsidR="00D34653" w:rsidRPr="00D34653">
              <w:rPr>
                <w:rFonts w:eastAsia="Times New Roman"/>
                <w:color w:val="000000"/>
              </w:rPr>
              <w:t>*</w:t>
            </w:r>
          </w:p>
        </w:tc>
        <w:tc>
          <w:tcPr>
            <w:tcW w:w="849" w:type="dxa"/>
            <w:tcBorders>
              <w:left w:val="single" w:sz="2" w:space="0" w:color="000000"/>
              <w:bottom w:val="single" w:sz="2" w:space="0" w:color="000000"/>
            </w:tcBorders>
          </w:tcPr>
          <w:p w14:paraId="44A59750" w14:textId="3C992392" w:rsidR="0012502C" w:rsidRPr="00D34653" w:rsidRDefault="00240AFB">
            <w:pPr>
              <w:pStyle w:val="Contenutotabella"/>
              <w:widowControl w:val="0"/>
              <w:jc w:val="center"/>
              <w:rPr>
                <w:rFonts w:eastAsia="Times New Roman"/>
                <w:color w:val="000000"/>
              </w:rPr>
            </w:pPr>
            <w:r w:rsidRPr="00D34653">
              <w:rPr>
                <w:rFonts w:eastAsia="Times New Roman"/>
                <w:color w:val="000000"/>
              </w:rPr>
              <w:t>120</w:t>
            </w:r>
            <w:r w:rsidR="00D34653" w:rsidRPr="00D34653">
              <w:rPr>
                <w:rFonts w:eastAsia="Times New Roman"/>
                <w:color w:val="000000"/>
              </w:rPr>
              <w:t>*</w:t>
            </w:r>
          </w:p>
        </w:tc>
        <w:tc>
          <w:tcPr>
            <w:tcW w:w="852" w:type="dxa"/>
            <w:tcBorders>
              <w:left w:val="single" w:sz="2" w:space="0" w:color="000000"/>
              <w:bottom w:val="single" w:sz="2" w:space="0" w:color="000000"/>
            </w:tcBorders>
          </w:tcPr>
          <w:p w14:paraId="1FAAAC6F" w14:textId="59F67D57" w:rsidR="0012502C" w:rsidRPr="00D34653" w:rsidRDefault="00240AFB">
            <w:pPr>
              <w:pStyle w:val="Contenutotabella"/>
              <w:widowControl w:val="0"/>
              <w:jc w:val="center"/>
              <w:rPr>
                <w:rFonts w:eastAsia="Times New Roman"/>
                <w:color w:val="000000"/>
              </w:rPr>
            </w:pPr>
            <w:r w:rsidRPr="00D34653">
              <w:rPr>
                <w:rFonts w:eastAsia="Times New Roman"/>
                <w:color w:val="000000"/>
              </w:rPr>
              <w:t>120</w:t>
            </w:r>
            <w:r w:rsidR="00D34653" w:rsidRPr="00D34653">
              <w:rPr>
                <w:rFonts w:eastAsia="Times New Roman"/>
                <w:color w:val="000000"/>
              </w:rPr>
              <w:t>*</w:t>
            </w:r>
          </w:p>
        </w:tc>
        <w:tc>
          <w:tcPr>
            <w:tcW w:w="849" w:type="dxa"/>
            <w:tcBorders>
              <w:left w:val="single" w:sz="2" w:space="0" w:color="000000"/>
              <w:bottom w:val="single" w:sz="2" w:space="0" w:color="000000"/>
            </w:tcBorders>
          </w:tcPr>
          <w:p w14:paraId="71A5E607" w14:textId="6033629F" w:rsidR="0012502C" w:rsidRPr="00D34653" w:rsidRDefault="00240AFB">
            <w:pPr>
              <w:pStyle w:val="Contenutotabella"/>
              <w:widowControl w:val="0"/>
              <w:jc w:val="center"/>
              <w:rPr>
                <w:rFonts w:eastAsia="Times New Roman"/>
                <w:color w:val="000000"/>
              </w:rPr>
            </w:pPr>
            <w:r w:rsidRPr="00D34653">
              <w:rPr>
                <w:rFonts w:eastAsia="Times New Roman"/>
                <w:color w:val="000000"/>
              </w:rPr>
              <w:t>120</w:t>
            </w:r>
            <w:r w:rsidR="00D34653" w:rsidRPr="00D34653">
              <w:rPr>
                <w:rFonts w:eastAsia="Times New Roman"/>
                <w:color w:val="000000"/>
              </w:rPr>
              <w:t>*</w:t>
            </w:r>
          </w:p>
        </w:tc>
        <w:tc>
          <w:tcPr>
            <w:tcW w:w="849" w:type="dxa"/>
            <w:tcBorders>
              <w:left w:val="single" w:sz="2" w:space="0" w:color="000000"/>
              <w:bottom w:val="single" w:sz="2" w:space="0" w:color="000000"/>
            </w:tcBorders>
          </w:tcPr>
          <w:p w14:paraId="0476943B" w14:textId="2E5B5CCF" w:rsidR="0012502C" w:rsidRPr="00D34653" w:rsidRDefault="00240AFB">
            <w:pPr>
              <w:pStyle w:val="Contenutotabella"/>
              <w:widowControl w:val="0"/>
              <w:jc w:val="center"/>
              <w:rPr>
                <w:rFonts w:eastAsia="Times New Roman"/>
                <w:color w:val="000000"/>
              </w:rPr>
            </w:pPr>
            <w:r w:rsidRPr="00D34653">
              <w:rPr>
                <w:rFonts w:eastAsia="Times New Roman"/>
                <w:color w:val="000000"/>
              </w:rPr>
              <w:t>120</w:t>
            </w:r>
            <w:r w:rsidR="00D34653" w:rsidRPr="00D34653">
              <w:rPr>
                <w:rFonts w:eastAsia="Times New Roman"/>
                <w:color w:val="000000"/>
              </w:rPr>
              <w:t>*</w:t>
            </w:r>
          </w:p>
        </w:tc>
        <w:tc>
          <w:tcPr>
            <w:tcW w:w="782" w:type="dxa"/>
            <w:tcBorders>
              <w:left w:val="single" w:sz="2" w:space="0" w:color="000000"/>
              <w:bottom w:val="single" w:sz="2" w:space="0" w:color="000000"/>
            </w:tcBorders>
          </w:tcPr>
          <w:p w14:paraId="54214E4F" w14:textId="02042C06" w:rsidR="0012502C" w:rsidRPr="00D34653" w:rsidRDefault="00240AFB">
            <w:pPr>
              <w:pStyle w:val="Contenutotabella"/>
              <w:widowControl w:val="0"/>
              <w:jc w:val="center"/>
              <w:rPr>
                <w:rFonts w:eastAsia="Times New Roman"/>
                <w:color w:val="000000"/>
              </w:rPr>
            </w:pPr>
            <w:r w:rsidRPr="00D34653">
              <w:rPr>
                <w:rFonts w:eastAsia="Times New Roman"/>
                <w:color w:val="000000"/>
              </w:rPr>
              <w:t>110</w:t>
            </w:r>
            <w:r w:rsidR="00D34653" w:rsidRPr="00D34653">
              <w:rPr>
                <w:rFonts w:eastAsia="Times New Roman"/>
                <w:color w:val="000000"/>
              </w:rPr>
              <w:t>*</w:t>
            </w:r>
          </w:p>
        </w:tc>
        <w:tc>
          <w:tcPr>
            <w:tcW w:w="921" w:type="dxa"/>
            <w:tcBorders>
              <w:left w:val="single" w:sz="2" w:space="0" w:color="000000"/>
              <w:bottom w:val="single" w:sz="2" w:space="0" w:color="000000"/>
              <w:right w:val="single" w:sz="2" w:space="0" w:color="000000"/>
            </w:tcBorders>
          </w:tcPr>
          <w:p w14:paraId="1CC6135A" w14:textId="751985D8" w:rsidR="0012502C" w:rsidRPr="00D34653" w:rsidRDefault="00240AFB">
            <w:pPr>
              <w:pStyle w:val="Contenutotabella"/>
              <w:widowControl w:val="0"/>
              <w:jc w:val="center"/>
              <w:rPr>
                <w:rFonts w:eastAsia="Times New Roman"/>
                <w:color w:val="000000"/>
              </w:rPr>
            </w:pPr>
            <w:r w:rsidRPr="00D34653">
              <w:rPr>
                <w:rFonts w:eastAsia="Times New Roman"/>
                <w:color w:val="000000"/>
              </w:rPr>
              <w:t>100</w:t>
            </w:r>
            <w:r w:rsidR="00D34653" w:rsidRPr="00D34653">
              <w:rPr>
                <w:rFonts w:eastAsia="Times New Roman"/>
                <w:color w:val="000000"/>
              </w:rPr>
              <w:t>*</w:t>
            </w:r>
          </w:p>
        </w:tc>
      </w:tr>
      <w:tr w:rsidR="0012502C" w14:paraId="4793D561" w14:textId="77777777" w:rsidTr="00DF6E3D">
        <w:trPr>
          <w:jc w:val="center"/>
        </w:trPr>
        <w:tc>
          <w:tcPr>
            <w:tcW w:w="1389" w:type="dxa"/>
            <w:tcBorders>
              <w:left w:val="single" w:sz="2" w:space="0" w:color="000000"/>
              <w:bottom w:val="single" w:sz="2" w:space="0" w:color="000000"/>
            </w:tcBorders>
          </w:tcPr>
          <w:p w14:paraId="5C224C87" w14:textId="12771C4F" w:rsidR="0012502C" w:rsidRPr="00747985" w:rsidRDefault="0012502C" w:rsidP="00747985">
            <w:pPr>
              <w:pStyle w:val="Contenutotabella"/>
              <w:widowControl w:val="0"/>
              <w:jc w:val="center"/>
              <w:rPr>
                <w:rFonts w:eastAsia="Times New Roman"/>
                <w:color w:val="000000"/>
              </w:rPr>
            </w:pPr>
            <w:r w:rsidRPr="00747985">
              <w:rPr>
                <w:rFonts w:eastAsia="Times New Roman"/>
                <w:color w:val="000000"/>
              </w:rPr>
              <w:t>14/03/2025</w:t>
            </w:r>
          </w:p>
        </w:tc>
        <w:tc>
          <w:tcPr>
            <w:tcW w:w="850" w:type="dxa"/>
            <w:tcBorders>
              <w:left w:val="single" w:sz="2" w:space="0" w:color="000000"/>
              <w:bottom w:val="single" w:sz="2" w:space="0" w:color="000000"/>
              <w:right w:val="single" w:sz="2" w:space="0" w:color="000000"/>
            </w:tcBorders>
          </w:tcPr>
          <w:p w14:paraId="01E7EBBE" w14:textId="31D3C19D" w:rsidR="0012502C" w:rsidRPr="00D34653" w:rsidRDefault="00240AFB">
            <w:pPr>
              <w:pStyle w:val="Contenutotabella"/>
              <w:widowControl w:val="0"/>
              <w:jc w:val="center"/>
              <w:rPr>
                <w:rFonts w:eastAsia="Times New Roman"/>
                <w:color w:val="000000"/>
              </w:rPr>
            </w:pPr>
            <w:r w:rsidRPr="00D34653">
              <w:rPr>
                <w:rFonts w:eastAsia="Times New Roman"/>
                <w:color w:val="000000"/>
              </w:rPr>
              <w:t>100</w:t>
            </w:r>
            <w:r w:rsidR="00D34653" w:rsidRPr="00D34653">
              <w:rPr>
                <w:rFonts w:eastAsia="Times New Roman"/>
                <w:color w:val="000000"/>
              </w:rPr>
              <w:t>*</w:t>
            </w:r>
          </w:p>
        </w:tc>
        <w:tc>
          <w:tcPr>
            <w:tcW w:w="850" w:type="dxa"/>
            <w:tcBorders>
              <w:left w:val="single" w:sz="2" w:space="0" w:color="000000"/>
              <w:bottom w:val="single" w:sz="2" w:space="0" w:color="000000"/>
            </w:tcBorders>
          </w:tcPr>
          <w:p w14:paraId="2ADEBEF8" w14:textId="23B77350" w:rsidR="0012502C" w:rsidRPr="00D34653" w:rsidRDefault="00240AFB">
            <w:pPr>
              <w:pStyle w:val="Contenutotabella"/>
              <w:widowControl w:val="0"/>
              <w:jc w:val="center"/>
              <w:rPr>
                <w:rFonts w:eastAsia="Times New Roman"/>
                <w:color w:val="000000"/>
              </w:rPr>
            </w:pPr>
            <w:r w:rsidRPr="00D34653">
              <w:rPr>
                <w:rFonts w:eastAsia="Times New Roman"/>
                <w:color w:val="000000"/>
              </w:rPr>
              <w:t>105</w:t>
            </w:r>
            <w:r w:rsidR="00D34653" w:rsidRPr="00D34653">
              <w:rPr>
                <w:rFonts w:eastAsia="Times New Roman"/>
                <w:color w:val="000000"/>
              </w:rPr>
              <w:t>*</w:t>
            </w:r>
          </w:p>
        </w:tc>
        <w:tc>
          <w:tcPr>
            <w:tcW w:w="849" w:type="dxa"/>
            <w:tcBorders>
              <w:left w:val="single" w:sz="2" w:space="0" w:color="000000"/>
              <w:bottom w:val="single" w:sz="2" w:space="0" w:color="000000"/>
            </w:tcBorders>
          </w:tcPr>
          <w:p w14:paraId="3E510776" w14:textId="4FCF7E48" w:rsidR="0012502C" w:rsidRPr="00D34653" w:rsidRDefault="00240AFB">
            <w:pPr>
              <w:pStyle w:val="Contenutotabella"/>
              <w:widowControl w:val="0"/>
              <w:jc w:val="center"/>
              <w:rPr>
                <w:rFonts w:eastAsia="Times New Roman"/>
                <w:color w:val="000000"/>
              </w:rPr>
            </w:pPr>
            <w:r w:rsidRPr="00D34653">
              <w:rPr>
                <w:rFonts w:eastAsia="Times New Roman"/>
                <w:color w:val="000000"/>
              </w:rPr>
              <w:t>100</w:t>
            </w:r>
            <w:r w:rsidR="00D34653" w:rsidRPr="00D34653">
              <w:rPr>
                <w:rFonts w:eastAsia="Times New Roman"/>
                <w:color w:val="000000"/>
              </w:rPr>
              <w:t>*</w:t>
            </w:r>
          </w:p>
        </w:tc>
        <w:tc>
          <w:tcPr>
            <w:tcW w:w="852" w:type="dxa"/>
            <w:tcBorders>
              <w:left w:val="single" w:sz="2" w:space="0" w:color="000000"/>
              <w:bottom w:val="single" w:sz="2" w:space="0" w:color="000000"/>
            </w:tcBorders>
          </w:tcPr>
          <w:p w14:paraId="45980BC4" w14:textId="662C6F2A" w:rsidR="0012502C" w:rsidRPr="00D34653" w:rsidRDefault="00240AFB">
            <w:pPr>
              <w:pStyle w:val="Contenutotabella"/>
              <w:widowControl w:val="0"/>
              <w:jc w:val="center"/>
              <w:rPr>
                <w:rFonts w:eastAsia="Times New Roman"/>
                <w:color w:val="000000"/>
              </w:rPr>
            </w:pPr>
            <w:r w:rsidRPr="00D34653">
              <w:rPr>
                <w:rFonts w:eastAsia="Times New Roman"/>
                <w:color w:val="000000"/>
              </w:rPr>
              <w:t>90</w:t>
            </w:r>
            <w:r w:rsidR="00D34653" w:rsidRPr="00D34653">
              <w:rPr>
                <w:rFonts w:eastAsia="Times New Roman"/>
                <w:color w:val="000000"/>
              </w:rPr>
              <w:t>*</w:t>
            </w:r>
          </w:p>
        </w:tc>
        <w:tc>
          <w:tcPr>
            <w:tcW w:w="849" w:type="dxa"/>
            <w:tcBorders>
              <w:left w:val="single" w:sz="2" w:space="0" w:color="000000"/>
              <w:bottom w:val="single" w:sz="2" w:space="0" w:color="000000"/>
            </w:tcBorders>
          </w:tcPr>
          <w:p w14:paraId="75082622" w14:textId="4A5443B5" w:rsidR="0012502C" w:rsidRPr="00DF6E3D" w:rsidRDefault="00240AFB">
            <w:pPr>
              <w:pStyle w:val="Contenutotabella"/>
              <w:widowControl w:val="0"/>
              <w:jc w:val="center"/>
              <w:rPr>
                <w:rFonts w:eastAsia="Times New Roman"/>
                <w:color w:val="000000"/>
              </w:rPr>
            </w:pPr>
            <w:r w:rsidRPr="00DF6E3D">
              <w:rPr>
                <w:rFonts w:eastAsia="Times New Roman"/>
                <w:color w:val="000000"/>
              </w:rPr>
              <w:t>90</w:t>
            </w:r>
          </w:p>
        </w:tc>
        <w:tc>
          <w:tcPr>
            <w:tcW w:w="849" w:type="dxa"/>
            <w:tcBorders>
              <w:left w:val="single" w:sz="2" w:space="0" w:color="000000"/>
              <w:bottom w:val="single" w:sz="2" w:space="0" w:color="000000"/>
            </w:tcBorders>
          </w:tcPr>
          <w:p w14:paraId="54ABCE93" w14:textId="4F347873" w:rsidR="0012502C" w:rsidRPr="00DF6E3D" w:rsidRDefault="00240AFB">
            <w:pPr>
              <w:pStyle w:val="Contenutotabella"/>
              <w:widowControl w:val="0"/>
              <w:jc w:val="center"/>
              <w:rPr>
                <w:rFonts w:eastAsia="Times New Roman"/>
                <w:color w:val="000000"/>
              </w:rPr>
            </w:pPr>
            <w:r w:rsidRPr="00DF6E3D">
              <w:rPr>
                <w:rFonts w:eastAsia="Times New Roman"/>
                <w:color w:val="000000"/>
              </w:rPr>
              <w:t>85</w:t>
            </w:r>
          </w:p>
        </w:tc>
        <w:tc>
          <w:tcPr>
            <w:tcW w:w="782" w:type="dxa"/>
            <w:tcBorders>
              <w:left w:val="single" w:sz="2" w:space="0" w:color="000000"/>
              <w:bottom w:val="single" w:sz="2" w:space="0" w:color="000000"/>
            </w:tcBorders>
          </w:tcPr>
          <w:p w14:paraId="5E20D0B7" w14:textId="02DF4C0F" w:rsidR="0012502C" w:rsidRPr="00DF6E3D" w:rsidRDefault="00240AFB">
            <w:pPr>
              <w:pStyle w:val="Contenutotabella"/>
              <w:widowControl w:val="0"/>
              <w:jc w:val="center"/>
              <w:rPr>
                <w:rFonts w:eastAsia="Times New Roman"/>
                <w:color w:val="000000"/>
              </w:rPr>
            </w:pPr>
            <w:r w:rsidRPr="00DF6E3D">
              <w:rPr>
                <w:rFonts w:eastAsia="Times New Roman"/>
                <w:color w:val="000000"/>
              </w:rPr>
              <w:t>95</w:t>
            </w:r>
          </w:p>
        </w:tc>
        <w:tc>
          <w:tcPr>
            <w:tcW w:w="921" w:type="dxa"/>
            <w:tcBorders>
              <w:left w:val="single" w:sz="2" w:space="0" w:color="000000"/>
              <w:bottom w:val="single" w:sz="2" w:space="0" w:color="000000"/>
              <w:right w:val="single" w:sz="2" w:space="0" w:color="000000"/>
            </w:tcBorders>
          </w:tcPr>
          <w:p w14:paraId="2BF3EB3A" w14:textId="3807E02B" w:rsidR="0012502C" w:rsidRPr="00DF6E3D" w:rsidRDefault="00240AFB">
            <w:pPr>
              <w:pStyle w:val="Contenutotabella"/>
              <w:widowControl w:val="0"/>
              <w:jc w:val="center"/>
              <w:rPr>
                <w:rFonts w:eastAsia="Times New Roman"/>
                <w:color w:val="000000"/>
              </w:rPr>
            </w:pPr>
            <w:r w:rsidRPr="00DF6E3D">
              <w:rPr>
                <w:rFonts w:eastAsia="Times New Roman"/>
                <w:color w:val="000000"/>
              </w:rPr>
              <w:t>105</w:t>
            </w:r>
          </w:p>
        </w:tc>
      </w:tr>
      <w:tr w:rsidR="0012502C" w14:paraId="765CE08D" w14:textId="77777777" w:rsidTr="00DF6E3D">
        <w:trPr>
          <w:jc w:val="center"/>
        </w:trPr>
        <w:tc>
          <w:tcPr>
            <w:tcW w:w="1389" w:type="dxa"/>
            <w:tcBorders>
              <w:left w:val="single" w:sz="2" w:space="0" w:color="000000"/>
              <w:bottom w:val="single" w:sz="2" w:space="0" w:color="000000"/>
            </w:tcBorders>
          </w:tcPr>
          <w:p w14:paraId="0D6DC4C1" w14:textId="117BA57B" w:rsidR="0012502C" w:rsidRPr="00747985" w:rsidRDefault="0012502C">
            <w:pPr>
              <w:pStyle w:val="Contenutotabella"/>
              <w:widowControl w:val="0"/>
              <w:jc w:val="center"/>
              <w:rPr>
                <w:rFonts w:eastAsia="Times New Roman"/>
                <w:color w:val="000000"/>
              </w:rPr>
            </w:pPr>
            <w:r w:rsidRPr="00747985">
              <w:rPr>
                <w:rFonts w:eastAsia="Times New Roman"/>
                <w:color w:val="000000"/>
              </w:rPr>
              <w:t>21/03/2025</w:t>
            </w:r>
          </w:p>
        </w:tc>
        <w:tc>
          <w:tcPr>
            <w:tcW w:w="850" w:type="dxa"/>
            <w:tcBorders>
              <w:left w:val="single" w:sz="2" w:space="0" w:color="000000"/>
              <w:bottom w:val="single" w:sz="2" w:space="0" w:color="000000"/>
              <w:right w:val="single" w:sz="2" w:space="0" w:color="000000"/>
            </w:tcBorders>
          </w:tcPr>
          <w:p w14:paraId="218CC6AD" w14:textId="3CEE5E3F" w:rsidR="0012502C" w:rsidRPr="00DF6E3D" w:rsidRDefault="00240AFB">
            <w:pPr>
              <w:pStyle w:val="Contenutotabella"/>
              <w:widowControl w:val="0"/>
              <w:jc w:val="center"/>
              <w:rPr>
                <w:rFonts w:eastAsia="Times New Roman"/>
                <w:color w:val="000000"/>
              </w:rPr>
            </w:pPr>
            <w:r w:rsidRPr="00DF6E3D">
              <w:rPr>
                <w:rFonts w:eastAsia="Times New Roman"/>
                <w:color w:val="000000"/>
              </w:rPr>
              <w:t>95</w:t>
            </w:r>
          </w:p>
        </w:tc>
        <w:tc>
          <w:tcPr>
            <w:tcW w:w="850" w:type="dxa"/>
            <w:tcBorders>
              <w:left w:val="single" w:sz="2" w:space="0" w:color="000000"/>
              <w:bottom w:val="single" w:sz="2" w:space="0" w:color="000000"/>
            </w:tcBorders>
          </w:tcPr>
          <w:p w14:paraId="4721E3C6" w14:textId="6C9AF64F" w:rsidR="0012502C" w:rsidRPr="00DF6E3D" w:rsidRDefault="00240AFB">
            <w:pPr>
              <w:pStyle w:val="Contenutotabella"/>
              <w:widowControl w:val="0"/>
              <w:jc w:val="center"/>
              <w:rPr>
                <w:rFonts w:eastAsia="Times New Roman"/>
                <w:color w:val="000000"/>
              </w:rPr>
            </w:pPr>
            <w:r w:rsidRPr="00DF6E3D">
              <w:rPr>
                <w:rFonts w:eastAsia="Times New Roman"/>
                <w:color w:val="000000"/>
              </w:rPr>
              <w:t>100</w:t>
            </w:r>
          </w:p>
        </w:tc>
        <w:tc>
          <w:tcPr>
            <w:tcW w:w="849" w:type="dxa"/>
            <w:tcBorders>
              <w:left w:val="single" w:sz="2" w:space="0" w:color="000000"/>
              <w:bottom w:val="single" w:sz="2" w:space="0" w:color="000000"/>
            </w:tcBorders>
          </w:tcPr>
          <w:p w14:paraId="7A2BFD97" w14:textId="5F5B037C" w:rsidR="0012502C" w:rsidRPr="00DF6E3D" w:rsidRDefault="00240AFB">
            <w:pPr>
              <w:pStyle w:val="Contenutotabella"/>
              <w:widowControl w:val="0"/>
              <w:jc w:val="center"/>
              <w:rPr>
                <w:rFonts w:eastAsia="Times New Roman"/>
                <w:color w:val="000000"/>
              </w:rPr>
            </w:pPr>
            <w:r w:rsidRPr="00DF6E3D">
              <w:rPr>
                <w:rFonts w:eastAsia="Times New Roman"/>
                <w:color w:val="000000"/>
              </w:rPr>
              <w:t>95</w:t>
            </w:r>
          </w:p>
        </w:tc>
        <w:tc>
          <w:tcPr>
            <w:tcW w:w="852" w:type="dxa"/>
            <w:tcBorders>
              <w:left w:val="single" w:sz="2" w:space="0" w:color="000000"/>
              <w:bottom w:val="single" w:sz="2" w:space="0" w:color="000000"/>
            </w:tcBorders>
          </w:tcPr>
          <w:p w14:paraId="04AC81D2" w14:textId="3DB581F3" w:rsidR="0012502C" w:rsidRPr="00DF6E3D" w:rsidRDefault="00240AFB">
            <w:pPr>
              <w:pStyle w:val="Contenutotabella"/>
              <w:widowControl w:val="0"/>
              <w:jc w:val="center"/>
              <w:rPr>
                <w:rFonts w:eastAsia="Times New Roman"/>
                <w:color w:val="000000"/>
              </w:rPr>
            </w:pPr>
            <w:r w:rsidRPr="00DF6E3D">
              <w:rPr>
                <w:rFonts w:eastAsia="Times New Roman"/>
                <w:color w:val="000000"/>
              </w:rPr>
              <w:t>90</w:t>
            </w:r>
          </w:p>
        </w:tc>
        <w:tc>
          <w:tcPr>
            <w:tcW w:w="849" w:type="dxa"/>
            <w:tcBorders>
              <w:left w:val="single" w:sz="2" w:space="0" w:color="000000"/>
              <w:bottom w:val="single" w:sz="2" w:space="0" w:color="000000"/>
            </w:tcBorders>
          </w:tcPr>
          <w:p w14:paraId="68FD016B" w14:textId="75653AA1" w:rsidR="0012502C" w:rsidRPr="00DF6E3D" w:rsidRDefault="00240AFB">
            <w:pPr>
              <w:pStyle w:val="Contenutotabella"/>
              <w:widowControl w:val="0"/>
              <w:jc w:val="center"/>
              <w:rPr>
                <w:rFonts w:eastAsia="Times New Roman"/>
                <w:color w:val="000000"/>
              </w:rPr>
            </w:pPr>
            <w:r w:rsidRPr="00DF6E3D">
              <w:rPr>
                <w:rFonts w:eastAsia="Times New Roman"/>
                <w:color w:val="000000"/>
              </w:rPr>
              <w:t>85</w:t>
            </w:r>
          </w:p>
        </w:tc>
        <w:tc>
          <w:tcPr>
            <w:tcW w:w="849" w:type="dxa"/>
            <w:tcBorders>
              <w:left w:val="single" w:sz="2" w:space="0" w:color="000000"/>
              <w:bottom w:val="single" w:sz="2" w:space="0" w:color="000000"/>
            </w:tcBorders>
          </w:tcPr>
          <w:p w14:paraId="4D2C658C" w14:textId="0F2656AD" w:rsidR="0012502C" w:rsidRPr="00DF6E3D" w:rsidRDefault="00240AFB">
            <w:pPr>
              <w:pStyle w:val="Contenutotabella"/>
              <w:widowControl w:val="0"/>
              <w:jc w:val="center"/>
              <w:rPr>
                <w:rFonts w:eastAsia="Times New Roman"/>
                <w:color w:val="000000"/>
              </w:rPr>
            </w:pPr>
            <w:r w:rsidRPr="00DF6E3D">
              <w:rPr>
                <w:rFonts w:eastAsia="Times New Roman"/>
                <w:color w:val="000000"/>
              </w:rPr>
              <w:t>85</w:t>
            </w:r>
          </w:p>
        </w:tc>
        <w:tc>
          <w:tcPr>
            <w:tcW w:w="782" w:type="dxa"/>
            <w:tcBorders>
              <w:left w:val="single" w:sz="2" w:space="0" w:color="000000"/>
              <w:bottom w:val="single" w:sz="2" w:space="0" w:color="000000"/>
            </w:tcBorders>
          </w:tcPr>
          <w:p w14:paraId="3B40997B" w14:textId="13A3835B" w:rsidR="0012502C" w:rsidRPr="00DF6E3D" w:rsidRDefault="00240AFB">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384CD38F" w14:textId="40117385" w:rsidR="0012502C" w:rsidRPr="00DF6E3D" w:rsidRDefault="00240AFB">
            <w:pPr>
              <w:pStyle w:val="Contenutotabella"/>
              <w:widowControl w:val="0"/>
              <w:jc w:val="center"/>
              <w:rPr>
                <w:rFonts w:eastAsia="Times New Roman"/>
                <w:color w:val="000000"/>
              </w:rPr>
            </w:pPr>
            <w:r w:rsidRPr="00DF6E3D">
              <w:rPr>
                <w:rFonts w:eastAsia="Times New Roman"/>
                <w:color w:val="000000"/>
              </w:rPr>
              <w:t>95</w:t>
            </w:r>
          </w:p>
        </w:tc>
      </w:tr>
      <w:tr w:rsidR="0012502C" w14:paraId="5E531AFB" w14:textId="77777777" w:rsidTr="00DF6E3D">
        <w:trPr>
          <w:jc w:val="center"/>
        </w:trPr>
        <w:tc>
          <w:tcPr>
            <w:tcW w:w="1389" w:type="dxa"/>
            <w:tcBorders>
              <w:left w:val="single" w:sz="2" w:space="0" w:color="000000"/>
              <w:bottom w:val="single" w:sz="2" w:space="0" w:color="000000"/>
            </w:tcBorders>
          </w:tcPr>
          <w:p w14:paraId="641F65A0" w14:textId="3547DB8E" w:rsidR="0012502C" w:rsidRPr="00747985" w:rsidRDefault="0012502C">
            <w:pPr>
              <w:pStyle w:val="Contenutotabella"/>
              <w:widowControl w:val="0"/>
              <w:jc w:val="center"/>
              <w:rPr>
                <w:rFonts w:eastAsia="Times New Roman"/>
                <w:color w:val="000000"/>
              </w:rPr>
            </w:pPr>
            <w:r w:rsidRPr="00747985">
              <w:rPr>
                <w:rFonts w:eastAsia="Times New Roman"/>
                <w:color w:val="000000"/>
              </w:rPr>
              <w:t>27/03/2025</w:t>
            </w:r>
          </w:p>
        </w:tc>
        <w:tc>
          <w:tcPr>
            <w:tcW w:w="850" w:type="dxa"/>
            <w:tcBorders>
              <w:left w:val="single" w:sz="2" w:space="0" w:color="000000"/>
              <w:bottom w:val="single" w:sz="2" w:space="0" w:color="000000"/>
              <w:right w:val="single" w:sz="2" w:space="0" w:color="000000"/>
            </w:tcBorders>
          </w:tcPr>
          <w:p w14:paraId="384B41A3" w14:textId="333F63C4" w:rsidR="0012502C" w:rsidRPr="00DF6E3D" w:rsidRDefault="00E51D59">
            <w:pPr>
              <w:pStyle w:val="Contenutotabella"/>
              <w:widowControl w:val="0"/>
              <w:jc w:val="center"/>
              <w:rPr>
                <w:rFonts w:eastAsia="Times New Roman"/>
                <w:color w:val="000000"/>
              </w:rPr>
            </w:pPr>
            <w:r w:rsidRPr="00DF6E3D">
              <w:rPr>
                <w:rFonts w:eastAsia="Times New Roman"/>
                <w:color w:val="000000"/>
              </w:rPr>
              <w:t>90</w:t>
            </w:r>
          </w:p>
        </w:tc>
        <w:tc>
          <w:tcPr>
            <w:tcW w:w="850" w:type="dxa"/>
            <w:tcBorders>
              <w:left w:val="single" w:sz="2" w:space="0" w:color="000000"/>
              <w:bottom w:val="single" w:sz="2" w:space="0" w:color="000000"/>
            </w:tcBorders>
          </w:tcPr>
          <w:p w14:paraId="238A9440" w14:textId="2EDD7A98" w:rsidR="0012502C" w:rsidRPr="00DF6E3D" w:rsidRDefault="00E51D59">
            <w:pPr>
              <w:pStyle w:val="Contenutotabella"/>
              <w:widowControl w:val="0"/>
              <w:jc w:val="center"/>
              <w:rPr>
                <w:rFonts w:eastAsia="Times New Roman"/>
                <w:color w:val="000000"/>
              </w:rPr>
            </w:pPr>
            <w:r w:rsidRPr="00DF6E3D">
              <w:rPr>
                <w:rFonts w:eastAsia="Times New Roman"/>
                <w:color w:val="000000"/>
              </w:rPr>
              <w:t>90</w:t>
            </w:r>
          </w:p>
        </w:tc>
        <w:tc>
          <w:tcPr>
            <w:tcW w:w="849" w:type="dxa"/>
            <w:tcBorders>
              <w:left w:val="single" w:sz="2" w:space="0" w:color="000000"/>
              <w:bottom w:val="single" w:sz="2" w:space="0" w:color="000000"/>
            </w:tcBorders>
          </w:tcPr>
          <w:p w14:paraId="16662F06" w14:textId="33989129" w:rsidR="0012502C" w:rsidRPr="00DF6E3D" w:rsidRDefault="00E51D59">
            <w:pPr>
              <w:pStyle w:val="Contenutotabella"/>
              <w:widowControl w:val="0"/>
              <w:jc w:val="center"/>
              <w:rPr>
                <w:rFonts w:eastAsia="Times New Roman"/>
                <w:color w:val="000000"/>
              </w:rPr>
            </w:pPr>
            <w:r w:rsidRPr="00DF6E3D">
              <w:rPr>
                <w:rFonts w:eastAsia="Times New Roman"/>
                <w:color w:val="000000"/>
              </w:rPr>
              <w:t>100</w:t>
            </w:r>
          </w:p>
        </w:tc>
        <w:tc>
          <w:tcPr>
            <w:tcW w:w="852" w:type="dxa"/>
            <w:tcBorders>
              <w:left w:val="single" w:sz="2" w:space="0" w:color="000000"/>
              <w:bottom w:val="single" w:sz="2" w:space="0" w:color="000000"/>
            </w:tcBorders>
          </w:tcPr>
          <w:p w14:paraId="6926AF80" w14:textId="63669030" w:rsidR="0012502C" w:rsidRPr="00DF6E3D" w:rsidRDefault="00E51D59">
            <w:pPr>
              <w:pStyle w:val="Contenutotabella"/>
              <w:widowControl w:val="0"/>
              <w:jc w:val="center"/>
              <w:rPr>
                <w:rFonts w:eastAsia="Times New Roman"/>
                <w:color w:val="000000"/>
              </w:rPr>
            </w:pPr>
            <w:r w:rsidRPr="00DF6E3D">
              <w:rPr>
                <w:rFonts w:eastAsia="Times New Roman"/>
                <w:color w:val="000000"/>
              </w:rPr>
              <w:t>90</w:t>
            </w:r>
          </w:p>
        </w:tc>
        <w:tc>
          <w:tcPr>
            <w:tcW w:w="849" w:type="dxa"/>
            <w:tcBorders>
              <w:left w:val="single" w:sz="2" w:space="0" w:color="000000"/>
              <w:bottom w:val="single" w:sz="2" w:space="0" w:color="000000"/>
            </w:tcBorders>
          </w:tcPr>
          <w:p w14:paraId="0C27B5CB" w14:textId="0E1E38B3" w:rsidR="0012502C" w:rsidRPr="00DF6E3D" w:rsidRDefault="00E51D59">
            <w:pPr>
              <w:pStyle w:val="Contenutotabella"/>
              <w:widowControl w:val="0"/>
              <w:jc w:val="center"/>
              <w:rPr>
                <w:rFonts w:eastAsia="Times New Roman"/>
                <w:color w:val="000000"/>
              </w:rPr>
            </w:pPr>
            <w:r w:rsidRPr="00DF6E3D">
              <w:rPr>
                <w:rFonts w:eastAsia="Times New Roman"/>
                <w:color w:val="000000"/>
              </w:rPr>
              <w:t>80</w:t>
            </w:r>
          </w:p>
        </w:tc>
        <w:tc>
          <w:tcPr>
            <w:tcW w:w="849" w:type="dxa"/>
            <w:tcBorders>
              <w:left w:val="single" w:sz="2" w:space="0" w:color="000000"/>
              <w:bottom w:val="single" w:sz="2" w:space="0" w:color="000000"/>
            </w:tcBorders>
          </w:tcPr>
          <w:p w14:paraId="6A75DC9F" w14:textId="5D21A5DD" w:rsidR="0012502C" w:rsidRPr="00DF6E3D" w:rsidRDefault="00E51D59">
            <w:pPr>
              <w:pStyle w:val="Contenutotabella"/>
              <w:widowControl w:val="0"/>
              <w:jc w:val="center"/>
              <w:rPr>
                <w:rFonts w:eastAsia="Times New Roman"/>
                <w:color w:val="000000"/>
              </w:rPr>
            </w:pPr>
            <w:r w:rsidRPr="00DF6E3D">
              <w:rPr>
                <w:rFonts w:eastAsia="Times New Roman"/>
                <w:color w:val="000000"/>
              </w:rPr>
              <w:t>80</w:t>
            </w:r>
          </w:p>
        </w:tc>
        <w:tc>
          <w:tcPr>
            <w:tcW w:w="782" w:type="dxa"/>
            <w:tcBorders>
              <w:left w:val="single" w:sz="2" w:space="0" w:color="000000"/>
              <w:bottom w:val="single" w:sz="2" w:space="0" w:color="000000"/>
            </w:tcBorders>
          </w:tcPr>
          <w:p w14:paraId="469DC296" w14:textId="44CFE57A" w:rsidR="0012502C" w:rsidRPr="00DF6E3D" w:rsidRDefault="00E51D59">
            <w:pPr>
              <w:pStyle w:val="Contenutotabella"/>
              <w:widowControl w:val="0"/>
              <w:jc w:val="center"/>
              <w:rPr>
                <w:rFonts w:eastAsia="Times New Roman"/>
                <w:color w:val="000000"/>
              </w:rPr>
            </w:pPr>
            <w:r w:rsidRPr="00DF6E3D">
              <w:rPr>
                <w:rFonts w:eastAsia="Times New Roman"/>
                <w:color w:val="000000"/>
              </w:rPr>
              <w:t>90</w:t>
            </w:r>
          </w:p>
        </w:tc>
        <w:tc>
          <w:tcPr>
            <w:tcW w:w="921" w:type="dxa"/>
            <w:tcBorders>
              <w:left w:val="single" w:sz="2" w:space="0" w:color="000000"/>
              <w:bottom w:val="single" w:sz="2" w:space="0" w:color="000000"/>
              <w:right w:val="single" w:sz="2" w:space="0" w:color="000000"/>
            </w:tcBorders>
          </w:tcPr>
          <w:p w14:paraId="2D3ED3E1" w14:textId="1215D872" w:rsidR="0012502C" w:rsidRPr="00DF6E3D" w:rsidRDefault="00E51D59">
            <w:pPr>
              <w:pStyle w:val="Contenutotabella"/>
              <w:widowControl w:val="0"/>
              <w:jc w:val="center"/>
              <w:rPr>
                <w:rFonts w:eastAsia="Times New Roman"/>
                <w:color w:val="000000"/>
              </w:rPr>
            </w:pPr>
            <w:r w:rsidRPr="00DF6E3D">
              <w:rPr>
                <w:rFonts w:eastAsia="Times New Roman"/>
                <w:color w:val="000000"/>
              </w:rPr>
              <w:t>85</w:t>
            </w:r>
          </w:p>
        </w:tc>
      </w:tr>
    </w:tbl>
    <w:p w14:paraId="0845BC30" w14:textId="77777777" w:rsidR="00D4617A" w:rsidRDefault="00D4617A">
      <w:pPr>
        <w:rPr>
          <w:sz w:val="12"/>
          <w:szCs w:val="12"/>
        </w:rPr>
      </w:pPr>
    </w:p>
    <w:p w14:paraId="7FFD7B1A" w14:textId="36003766" w:rsidR="00D34653" w:rsidRPr="00D34653" w:rsidRDefault="00D34653" w:rsidP="00D34653">
      <w:pPr>
        <w:pStyle w:val="Standard"/>
        <w:suppressAutoHyphens w:val="0"/>
        <w:spacing w:line="360" w:lineRule="auto"/>
        <w:jc w:val="both"/>
        <w:rPr>
          <w:rFonts w:ascii="Arial" w:hAnsi="Arial" w:cs="Arial"/>
          <w:color w:val="000000"/>
          <w:sz w:val="20"/>
          <w:szCs w:val="20"/>
        </w:rPr>
      </w:pPr>
      <w:r w:rsidRPr="00D34653">
        <w:rPr>
          <w:rFonts w:ascii="Arial" w:hAnsi="Arial" w:cs="Arial"/>
          <w:color w:val="000000"/>
          <w:sz w:val="20"/>
          <w:szCs w:val="20"/>
        </w:rPr>
        <w:t>*i valori contrassegnati da asterisco</w:t>
      </w:r>
      <w:r>
        <w:rPr>
          <w:rFonts w:ascii="Arial" w:hAnsi="Arial" w:cs="Arial"/>
          <w:color w:val="000000"/>
          <w:sz w:val="20"/>
          <w:szCs w:val="20"/>
        </w:rPr>
        <w:t xml:space="preserve"> </w:t>
      </w:r>
      <w:r w:rsidRPr="00D34653">
        <w:rPr>
          <w:rFonts w:ascii="Arial" w:hAnsi="Arial" w:cs="Arial"/>
          <w:color w:val="000000"/>
          <w:sz w:val="20"/>
          <w:szCs w:val="20"/>
        </w:rPr>
        <w:t>(*) sono stati ottenuti con mascheramento controlaterale</w:t>
      </w:r>
    </w:p>
    <w:p w14:paraId="597A51B5" w14:textId="77777777" w:rsidR="00D34653" w:rsidRDefault="00D34653">
      <w:pPr>
        <w:rPr>
          <w:b/>
          <w:bCs/>
        </w:rPr>
      </w:pPr>
    </w:p>
    <w:p w14:paraId="7651249F" w14:textId="3A68971F" w:rsidR="00D4617A" w:rsidRDefault="00000000">
      <w:pPr>
        <w:rPr>
          <w:b/>
          <w:bCs/>
        </w:rPr>
      </w:pPr>
      <w:r>
        <w:rPr>
          <w:b/>
          <w:bCs/>
        </w:rPr>
        <w:t>ORECCHIO SINISTRO</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89"/>
        <w:gridCol w:w="850"/>
        <w:gridCol w:w="850"/>
        <w:gridCol w:w="849"/>
        <w:gridCol w:w="852"/>
        <w:gridCol w:w="849"/>
        <w:gridCol w:w="849"/>
        <w:gridCol w:w="782"/>
        <w:gridCol w:w="921"/>
      </w:tblGrid>
      <w:tr w:rsidR="0012502C" w14:paraId="681D7F3E" w14:textId="77777777" w:rsidTr="0012502C">
        <w:trPr>
          <w:jc w:val="center"/>
        </w:trPr>
        <w:tc>
          <w:tcPr>
            <w:tcW w:w="1389" w:type="dxa"/>
            <w:tcBorders>
              <w:top w:val="single" w:sz="2" w:space="0" w:color="000000"/>
              <w:left w:val="single" w:sz="2" w:space="0" w:color="000000"/>
              <w:bottom w:val="single" w:sz="2" w:space="0" w:color="000000"/>
            </w:tcBorders>
          </w:tcPr>
          <w:p w14:paraId="21F6E7E4" w14:textId="77777777" w:rsidR="0012502C" w:rsidRDefault="0012502C" w:rsidP="00747985">
            <w:pPr>
              <w:pStyle w:val="Contenutotabella"/>
              <w:widowControl w:val="0"/>
              <w:jc w:val="center"/>
              <w:rPr>
                <w:shd w:val="clear" w:color="auto" w:fill="FFFF00"/>
              </w:rPr>
            </w:pPr>
          </w:p>
        </w:tc>
        <w:tc>
          <w:tcPr>
            <w:tcW w:w="850" w:type="dxa"/>
            <w:tcBorders>
              <w:top w:val="single" w:sz="2" w:space="0" w:color="000000"/>
              <w:left w:val="single" w:sz="2" w:space="0" w:color="000000"/>
              <w:bottom w:val="single" w:sz="2" w:space="0" w:color="000000"/>
              <w:right w:val="single" w:sz="2" w:space="0" w:color="000000"/>
            </w:tcBorders>
          </w:tcPr>
          <w:p w14:paraId="4622CBE4" w14:textId="2B1EB210"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182AE0AF" w14:textId="065D58C2"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 xml:space="preserve">500 </w:t>
            </w:r>
            <w:r w:rsidRPr="00DF6E3D">
              <w:rPr>
                <w:rFonts w:eastAsia="Times New Roman"/>
                <w:b/>
                <w:bCs/>
                <w:color w:val="000000"/>
              </w:rPr>
              <w:t>Hz</w:t>
            </w:r>
          </w:p>
        </w:tc>
        <w:tc>
          <w:tcPr>
            <w:tcW w:w="849" w:type="dxa"/>
            <w:tcBorders>
              <w:top w:val="single" w:sz="2" w:space="0" w:color="000000"/>
              <w:left w:val="single" w:sz="2" w:space="0" w:color="000000"/>
              <w:bottom w:val="single" w:sz="2" w:space="0" w:color="000000"/>
            </w:tcBorders>
          </w:tcPr>
          <w:p w14:paraId="3FFA5EA9" w14:textId="2047079A"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030E3F02" w14:textId="4CD70E62"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2 kHz</w:t>
            </w:r>
          </w:p>
        </w:tc>
        <w:tc>
          <w:tcPr>
            <w:tcW w:w="849" w:type="dxa"/>
            <w:tcBorders>
              <w:top w:val="single" w:sz="2" w:space="0" w:color="000000"/>
              <w:left w:val="single" w:sz="2" w:space="0" w:color="000000"/>
              <w:bottom w:val="single" w:sz="2" w:space="0" w:color="000000"/>
            </w:tcBorders>
          </w:tcPr>
          <w:p w14:paraId="5493D963" w14:textId="1500D69B"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3 kHz</w:t>
            </w:r>
          </w:p>
        </w:tc>
        <w:tc>
          <w:tcPr>
            <w:tcW w:w="849" w:type="dxa"/>
            <w:tcBorders>
              <w:top w:val="single" w:sz="2" w:space="0" w:color="000000"/>
              <w:left w:val="single" w:sz="2" w:space="0" w:color="000000"/>
              <w:bottom w:val="single" w:sz="2" w:space="0" w:color="000000"/>
            </w:tcBorders>
          </w:tcPr>
          <w:p w14:paraId="47078482" w14:textId="15E8E335"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4 kHz</w:t>
            </w:r>
          </w:p>
        </w:tc>
        <w:tc>
          <w:tcPr>
            <w:tcW w:w="782" w:type="dxa"/>
            <w:tcBorders>
              <w:top w:val="single" w:sz="2" w:space="0" w:color="000000"/>
              <w:left w:val="single" w:sz="2" w:space="0" w:color="000000"/>
              <w:bottom w:val="single" w:sz="2" w:space="0" w:color="000000"/>
            </w:tcBorders>
          </w:tcPr>
          <w:p w14:paraId="06733C08" w14:textId="02A56448"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6 kHz</w:t>
            </w:r>
          </w:p>
        </w:tc>
        <w:tc>
          <w:tcPr>
            <w:tcW w:w="921" w:type="dxa"/>
            <w:tcBorders>
              <w:top w:val="single" w:sz="2" w:space="0" w:color="000000"/>
              <w:left w:val="single" w:sz="2" w:space="0" w:color="000000"/>
              <w:bottom w:val="single" w:sz="2" w:space="0" w:color="000000"/>
              <w:right w:val="single" w:sz="2" w:space="0" w:color="000000"/>
            </w:tcBorders>
          </w:tcPr>
          <w:p w14:paraId="0DD2B95B" w14:textId="3A3B81E8" w:rsidR="0012502C" w:rsidRPr="00DF6E3D" w:rsidRDefault="0012502C" w:rsidP="00747985">
            <w:pPr>
              <w:pStyle w:val="Contenutotabella"/>
              <w:widowControl w:val="0"/>
              <w:jc w:val="center"/>
              <w:rPr>
                <w:rFonts w:eastAsia="Times New Roman"/>
                <w:b/>
                <w:bCs/>
                <w:color w:val="000000"/>
              </w:rPr>
            </w:pPr>
            <w:r w:rsidRPr="00DF6E3D">
              <w:rPr>
                <w:rFonts w:eastAsia="Times New Roman"/>
                <w:b/>
                <w:bCs/>
                <w:color w:val="000000"/>
              </w:rPr>
              <w:t>8 kHz</w:t>
            </w:r>
          </w:p>
        </w:tc>
      </w:tr>
      <w:tr w:rsidR="0012502C" w14:paraId="3D38D09B" w14:textId="77777777" w:rsidTr="0012502C">
        <w:trPr>
          <w:jc w:val="center"/>
        </w:trPr>
        <w:tc>
          <w:tcPr>
            <w:tcW w:w="1389" w:type="dxa"/>
            <w:tcBorders>
              <w:left w:val="single" w:sz="2" w:space="0" w:color="000000"/>
              <w:bottom w:val="single" w:sz="2" w:space="0" w:color="000000"/>
            </w:tcBorders>
          </w:tcPr>
          <w:p w14:paraId="4EA76DA6" w14:textId="705D21BC" w:rsidR="0012502C" w:rsidRDefault="0012502C" w:rsidP="00747985">
            <w:pPr>
              <w:pStyle w:val="Contenutotabella"/>
              <w:widowControl w:val="0"/>
              <w:jc w:val="center"/>
              <w:rPr>
                <w:shd w:val="clear" w:color="auto" w:fill="FFFF00"/>
              </w:rPr>
            </w:pPr>
            <w:r w:rsidRPr="00747985">
              <w:rPr>
                <w:rFonts w:eastAsia="Times New Roman"/>
                <w:color w:val="000000"/>
              </w:rPr>
              <w:t>22/01/2017</w:t>
            </w:r>
          </w:p>
        </w:tc>
        <w:tc>
          <w:tcPr>
            <w:tcW w:w="850" w:type="dxa"/>
            <w:tcBorders>
              <w:left w:val="single" w:sz="2" w:space="0" w:color="000000"/>
              <w:bottom w:val="single" w:sz="2" w:space="0" w:color="000000"/>
              <w:right w:val="single" w:sz="2" w:space="0" w:color="000000"/>
            </w:tcBorders>
          </w:tcPr>
          <w:p w14:paraId="298DC51E" w14:textId="48A591C9"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25</w:t>
            </w:r>
          </w:p>
        </w:tc>
        <w:tc>
          <w:tcPr>
            <w:tcW w:w="850" w:type="dxa"/>
            <w:tcBorders>
              <w:left w:val="single" w:sz="2" w:space="0" w:color="000000"/>
              <w:bottom w:val="single" w:sz="2" w:space="0" w:color="000000"/>
            </w:tcBorders>
          </w:tcPr>
          <w:p w14:paraId="08266A60" w14:textId="7EF779A5"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20</w:t>
            </w:r>
          </w:p>
        </w:tc>
        <w:tc>
          <w:tcPr>
            <w:tcW w:w="849" w:type="dxa"/>
            <w:tcBorders>
              <w:left w:val="single" w:sz="2" w:space="0" w:color="000000"/>
              <w:bottom w:val="single" w:sz="2" w:space="0" w:color="000000"/>
            </w:tcBorders>
          </w:tcPr>
          <w:p w14:paraId="44CB9C06" w14:textId="43F2180C"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20</w:t>
            </w:r>
          </w:p>
        </w:tc>
        <w:tc>
          <w:tcPr>
            <w:tcW w:w="852" w:type="dxa"/>
            <w:tcBorders>
              <w:left w:val="single" w:sz="2" w:space="0" w:color="000000"/>
              <w:bottom w:val="single" w:sz="2" w:space="0" w:color="000000"/>
            </w:tcBorders>
          </w:tcPr>
          <w:p w14:paraId="522D6008" w14:textId="6F4A4BA6"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20</w:t>
            </w:r>
          </w:p>
        </w:tc>
        <w:tc>
          <w:tcPr>
            <w:tcW w:w="849" w:type="dxa"/>
            <w:tcBorders>
              <w:left w:val="single" w:sz="2" w:space="0" w:color="000000"/>
              <w:bottom w:val="single" w:sz="2" w:space="0" w:color="000000"/>
            </w:tcBorders>
          </w:tcPr>
          <w:p w14:paraId="31C9E22E" w14:textId="6B5EAF70"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55</w:t>
            </w:r>
          </w:p>
        </w:tc>
        <w:tc>
          <w:tcPr>
            <w:tcW w:w="849" w:type="dxa"/>
            <w:tcBorders>
              <w:left w:val="single" w:sz="2" w:space="0" w:color="000000"/>
              <w:bottom w:val="single" w:sz="2" w:space="0" w:color="000000"/>
            </w:tcBorders>
          </w:tcPr>
          <w:p w14:paraId="28F6DF4C" w14:textId="7377C3DA"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60</w:t>
            </w:r>
          </w:p>
        </w:tc>
        <w:tc>
          <w:tcPr>
            <w:tcW w:w="782" w:type="dxa"/>
            <w:tcBorders>
              <w:left w:val="single" w:sz="2" w:space="0" w:color="000000"/>
              <w:bottom w:val="single" w:sz="2" w:space="0" w:color="000000"/>
            </w:tcBorders>
          </w:tcPr>
          <w:p w14:paraId="21E11F42" w14:textId="4E829142"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85</w:t>
            </w:r>
          </w:p>
        </w:tc>
        <w:tc>
          <w:tcPr>
            <w:tcW w:w="921" w:type="dxa"/>
            <w:tcBorders>
              <w:left w:val="single" w:sz="2" w:space="0" w:color="000000"/>
              <w:bottom w:val="single" w:sz="2" w:space="0" w:color="000000"/>
              <w:right w:val="single" w:sz="2" w:space="0" w:color="000000"/>
            </w:tcBorders>
          </w:tcPr>
          <w:p w14:paraId="5478E6BD" w14:textId="58BD7921"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80</w:t>
            </w:r>
          </w:p>
        </w:tc>
      </w:tr>
      <w:tr w:rsidR="0012502C" w14:paraId="6A3E0B71" w14:textId="77777777" w:rsidTr="0012502C">
        <w:trPr>
          <w:jc w:val="center"/>
        </w:trPr>
        <w:tc>
          <w:tcPr>
            <w:tcW w:w="1389" w:type="dxa"/>
            <w:tcBorders>
              <w:left w:val="single" w:sz="2" w:space="0" w:color="000000"/>
              <w:bottom w:val="single" w:sz="2" w:space="0" w:color="000000"/>
            </w:tcBorders>
          </w:tcPr>
          <w:p w14:paraId="47A78C05" w14:textId="1684FA9A" w:rsidR="0012502C" w:rsidRDefault="0012502C" w:rsidP="00747985">
            <w:pPr>
              <w:pStyle w:val="Contenutotabella"/>
              <w:widowControl w:val="0"/>
              <w:jc w:val="center"/>
              <w:rPr>
                <w:shd w:val="clear" w:color="auto" w:fill="FFFF00"/>
              </w:rPr>
            </w:pPr>
            <w:r w:rsidRPr="00747985">
              <w:rPr>
                <w:rFonts w:eastAsia="Times New Roman"/>
                <w:color w:val="000000"/>
              </w:rPr>
              <w:t>03/02/2018</w:t>
            </w:r>
          </w:p>
        </w:tc>
        <w:tc>
          <w:tcPr>
            <w:tcW w:w="850" w:type="dxa"/>
            <w:tcBorders>
              <w:left w:val="single" w:sz="2" w:space="0" w:color="000000"/>
              <w:bottom w:val="single" w:sz="2" w:space="0" w:color="000000"/>
              <w:right w:val="single" w:sz="2" w:space="0" w:color="000000"/>
            </w:tcBorders>
          </w:tcPr>
          <w:p w14:paraId="467B0989" w14:textId="5A773B4E"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20</w:t>
            </w:r>
          </w:p>
        </w:tc>
        <w:tc>
          <w:tcPr>
            <w:tcW w:w="850" w:type="dxa"/>
            <w:tcBorders>
              <w:left w:val="single" w:sz="2" w:space="0" w:color="000000"/>
              <w:bottom w:val="single" w:sz="2" w:space="0" w:color="000000"/>
            </w:tcBorders>
          </w:tcPr>
          <w:p w14:paraId="01B38120" w14:textId="39D12DA7"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20</w:t>
            </w:r>
          </w:p>
        </w:tc>
        <w:tc>
          <w:tcPr>
            <w:tcW w:w="849" w:type="dxa"/>
            <w:tcBorders>
              <w:left w:val="single" w:sz="2" w:space="0" w:color="000000"/>
              <w:bottom w:val="single" w:sz="2" w:space="0" w:color="000000"/>
            </w:tcBorders>
          </w:tcPr>
          <w:p w14:paraId="5E6D4BEA" w14:textId="57D0D213"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20</w:t>
            </w:r>
          </w:p>
        </w:tc>
        <w:tc>
          <w:tcPr>
            <w:tcW w:w="852" w:type="dxa"/>
            <w:tcBorders>
              <w:left w:val="single" w:sz="2" w:space="0" w:color="000000"/>
              <w:bottom w:val="single" w:sz="2" w:space="0" w:color="000000"/>
            </w:tcBorders>
          </w:tcPr>
          <w:p w14:paraId="22063F0E" w14:textId="2ABA0780"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64ADCDE8" w14:textId="4FA21991"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60</w:t>
            </w:r>
          </w:p>
        </w:tc>
        <w:tc>
          <w:tcPr>
            <w:tcW w:w="849" w:type="dxa"/>
            <w:tcBorders>
              <w:left w:val="single" w:sz="2" w:space="0" w:color="000000"/>
              <w:bottom w:val="single" w:sz="2" w:space="0" w:color="000000"/>
            </w:tcBorders>
          </w:tcPr>
          <w:p w14:paraId="7AC1249B" w14:textId="4A9F1026"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5EA63AA7" w14:textId="5A3FE064"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85</w:t>
            </w:r>
          </w:p>
        </w:tc>
        <w:tc>
          <w:tcPr>
            <w:tcW w:w="921" w:type="dxa"/>
            <w:tcBorders>
              <w:left w:val="single" w:sz="2" w:space="0" w:color="000000"/>
              <w:bottom w:val="single" w:sz="2" w:space="0" w:color="000000"/>
              <w:right w:val="single" w:sz="2" w:space="0" w:color="000000"/>
            </w:tcBorders>
          </w:tcPr>
          <w:p w14:paraId="2A250BAF" w14:textId="1A924472"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80</w:t>
            </w:r>
          </w:p>
        </w:tc>
      </w:tr>
      <w:tr w:rsidR="0012502C" w14:paraId="1690FA39" w14:textId="77777777" w:rsidTr="0012502C">
        <w:trPr>
          <w:jc w:val="center"/>
        </w:trPr>
        <w:tc>
          <w:tcPr>
            <w:tcW w:w="1389" w:type="dxa"/>
            <w:tcBorders>
              <w:left w:val="single" w:sz="2" w:space="0" w:color="000000"/>
              <w:bottom w:val="single" w:sz="2" w:space="0" w:color="000000"/>
            </w:tcBorders>
          </w:tcPr>
          <w:p w14:paraId="6949EA34" w14:textId="653E4C36" w:rsidR="0012502C" w:rsidRDefault="0012502C" w:rsidP="00747985">
            <w:pPr>
              <w:pStyle w:val="Contenutotabella"/>
              <w:widowControl w:val="0"/>
              <w:jc w:val="center"/>
              <w:rPr>
                <w:shd w:val="clear" w:color="auto" w:fill="FFFF00"/>
              </w:rPr>
            </w:pPr>
            <w:r w:rsidRPr="00747985">
              <w:rPr>
                <w:rFonts w:eastAsia="Times New Roman"/>
                <w:color w:val="000000"/>
              </w:rPr>
              <w:t>19/03/2018</w:t>
            </w:r>
          </w:p>
        </w:tc>
        <w:tc>
          <w:tcPr>
            <w:tcW w:w="850" w:type="dxa"/>
            <w:tcBorders>
              <w:left w:val="single" w:sz="2" w:space="0" w:color="000000"/>
              <w:bottom w:val="single" w:sz="2" w:space="0" w:color="000000"/>
              <w:right w:val="single" w:sz="2" w:space="0" w:color="000000"/>
            </w:tcBorders>
          </w:tcPr>
          <w:p w14:paraId="4C6571CD" w14:textId="7C8776FB"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53AACC45" w14:textId="1D29B3BB" w:rsidR="0012502C" w:rsidRPr="00DF6E3D" w:rsidRDefault="0012502C" w:rsidP="00747985">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5A6B44D0" w14:textId="0858F0E4"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603BBFEB" w14:textId="67BE6067"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6F3E8AD6" w14:textId="6E6AD20E"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60</w:t>
            </w:r>
          </w:p>
        </w:tc>
        <w:tc>
          <w:tcPr>
            <w:tcW w:w="849" w:type="dxa"/>
            <w:tcBorders>
              <w:left w:val="single" w:sz="2" w:space="0" w:color="000000"/>
              <w:bottom w:val="single" w:sz="2" w:space="0" w:color="000000"/>
            </w:tcBorders>
          </w:tcPr>
          <w:p w14:paraId="4D61263B" w14:textId="69EDDE9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23049441" w14:textId="42109B64"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85</w:t>
            </w:r>
          </w:p>
        </w:tc>
        <w:tc>
          <w:tcPr>
            <w:tcW w:w="921" w:type="dxa"/>
            <w:tcBorders>
              <w:left w:val="single" w:sz="2" w:space="0" w:color="000000"/>
              <w:bottom w:val="single" w:sz="2" w:space="0" w:color="000000"/>
              <w:right w:val="single" w:sz="2" w:space="0" w:color="000000"/>
            </w:tcBorders>
          </w:tcPr>
          <w:p w14:paraId="01B84DE5" w14:textId="29ED692F"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75</w:t>
            </w:r>
          </w:p>
        </w:tc>
      </w:tr>
      <w:tr w:rsidR="0012502C" w14:paraId="4CFB1E81" w14:textId="77777777" w:rsidTr="0012502C">
        <w:trPr>
          <w:jc w:val="center"/>
        </w:trPr>
        <w:tc>
          <w:tcPr>
            <w:tcW w:w="1389" w:type="dxa"/>
            <w:tcBorders>
              <w:left w:val="single" w:sz="2" w:space="0" w:color="000000"/>
              <w:bottom w:val="single" w:sz="2" w:space="0" w:color="000000"/>
            </w:tcBorders>
          </w:tcPr>
          <w:p w14:paraId="52DC20BE" w14:textId="6C28BEF5" w:rsidR="0012502C" w:rsidRDefault="0012502C" w:rsidP="00747985">
            <w:pPr>
              <w:pStyle w:val="Contenutotabella"/>
              <w:widowControl w:val="0"/>
              <w:jc w:val="center"/>
              <w:rPr>
                <w:shd w:val="clear" w:color="auto" w:fill="FFFF00"/>
              </w:rPr>
            </w:pPr>
            <w:r w:rsidRPr="00747985">
              <w:rPr>
                <w:rFonts w:eastAsia="Times New Roman"/>
                <w:color w:val="000000"/>
              </w:rPr>
              <w:t>2</w:t>
            </w:r>
            <w:r w:rsidR="00E51D59">
              <w:rPr>
                <w:rFonts w:eastAsia="Times New Roman"/>
                <w:color w:val="000000"/>
              </w:rPr>
              <w:t>0</w:t>
            </w:r>
            <w:r w:rsidRPr="00747985">
              <w:rPr>
                <w:rFonts w:eastAsia="Times New Roman"/>
                <w:color w:val="000000"/>
              </w:rPr>
              <w:t>/02/2019</w:t>
            </w:r>
          </w:p>
        </w:tc>
        <w:tc>
          <w:tcPr>
            <w:tcW w:w="850" w:type="dxa"/>
            <w:tcBorders>
              <w:left w:val="single" w:sz="2" w:space="0" w:color="000000"/>
              <w:bottom w:val="single" w:sz="2" w:space="0" w:color="000000"/>
              <w:right w:val="single" w:sz="2" w:space="0" w:color="000000"/>
            </w:tcBorders>
          </w:tcPr>
          <w:p w14:paraId="237FF125" w14:textId="1CD0393E"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61E1072B" w14:textId="0A06F76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10DCD6EA" w14:textId="5A360630"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032D7DC4" w14:textId="2705490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033E88DF" w14:textId="40E39387"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55</w:t>
            </w:r>
          </w:p>
        </w:tc>
        <w:tc>
          <w:tcPr>
            <w:tcW w:w="849" w:type="dxa"/>
            <w:tcBorders>
              <w:left w:val="single" w:sz="2" w:space="0" w:color="000000"/>
              <w:bottom w:val="single" w:sz="2" w:space="0" w:color="000000"/>
            </w:tcBorders>
          </w:tcPr>
          <w:p w14:paraId="11157D21" w14:textId="542B966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006E0240" w14:textId="712F585A"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175903FF" w14:textId="3B7D34EA"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r>
      <w:tr w:rsidR="0012502C" w14:paraId="15226054" w14:textId="77777777" w:rsidTr="0012502C">
        <w:trPr>
          <w:jc w:val="center"/>
        </w:trPr>
        <w:tc>
          <w:tcPr>
            <w:tcW w:w="1389" w:type="dxa"/>
            <w:tcBorders>
              <w:left w:val="single" w:sz="2" w:space="0" w:color="000000"/>
              <w:bottom w:val="single" w:sz="2" w:space="0" w:color="000000"/>
            </w:tcBorders>
          </w:tcPr>
          <w:p w14:paraId="58CE17FB" w14:textId="5D6D8052" w:rsidR="0012502C" w:rsidRDefault="0012502C" w:rsidP="00747985">
            <w:pPr>
              <w:pStyle w:val="Contenutotabella"/>
              <w:widowControl w:val="0"/>
              <w:jc w:val="center"/>
              <w:rPr>
                <w:shd w:val="clear" w:color="auto" w:fill="FFFF00"/>
              </w:rPr>
            </w:pPr>
            <w:r w:rsidRPr="00747985">
              <w:rPr>
                <w:rFonts w:eastAsia="Times New Roman"/>
                <w:color w:val="000000"/>
              </w:rPr>
              <w:t>06/02/2020</w:t>
            </w:r>
          </w:p>
        </w:tc>
        <w:tc>
          <w:tcPr>
            <w:tcW w:w="850" w:type="dxa"/>
            <w:tcBorders>
              <w:left w:val="single" w:sz="2" w:space="0" w:color="000000"/>
              <w:bottom w:val="single" w:sz="2" w:space="0" w:color="000000"/>
              <w:right w:val="single" w:sz="2" w:space="0" w:color="000000"/>
            </w:tcBorders>
          </w:tcPr>
          <w:p w14:paraId="4EB28B00" w14:textId="707B1189"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757AD16C" w14:textId="12F41E5B"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03C102E4" w14:textId="1661DE9C"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1E98929D" w14:textId="6F454F73"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5E3D43D6" w14:textId="329A7172"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60</w:t>
            </w:r>
          </w:p>
        </w:tc>
        <w:tc>
          <w:tcPr>
            <w:tcW w:w="849" w:type="dxa"/>
            <w:tcBorders>
              <w:left w:val="single" w:sz="2" w:space="0" w:color="000000"/>
              <w:bottom w:val="single" w:sz="2" w:space="0" w:color="000000"/>
            </w:tcBorders>
          </w:tcPr>
          <w:p w14:paraId="6F60486C" w14:textId="7E8BECC5"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5BC755B6" w14:textId="601CC9A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75</w:t>
            </w:r>
          </w:p>
        </w:tc>
        <w:tc>
          <w:tcPr>
            <w:tcW w:w="921" w:type="dxa"/>
            <w:tcBorders>
              <w:left w:val="single" w:sz="2" w:space="0" w:color="000000"/>
              <w:bottom w:val="single" w:sz="2" w:space="0" w:color="000000"/>
              <w:right w:val="single" w:sz="2" w:space="0" w:color="000000"/>
            </w:tcBorders>
          </w:tcPr>
          <w:p w14:paraId="09301856" w14:textId="65D7EDE4"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r>
      <w:tr w:rsidR="0012502C" w14:paraId="2D48B83E" w14:textId="77777777" w:rsidTr="0012502C">
        <w:trPr>
          <w:jc w:val="center"/>
        </w:trPr>
        <w:tc>
          <w:tcPr>
            <w:tcW w:w="1389" w:type="dxa"/>
            <w:tcBorders>
              <w:left w:val="single" w:sz="2" w:space="0" w:color="000000"/>
              <w:bottom w:val="single" w:sz="2" w:space="0" w:color="000000"/>
            </w:tcBorders>
          </w:tcPr>
          <w:p w14:paraId="62D63C1F" w14:textId="515A7D42" w:rsidR="0012502C" w:rsidRDefault="0012502C" w:rsidP="00747985">
            <w:pPr>
              <w:pStyle w:val="Contenutotabella"/>
              <w:widowControl w:val="0"/>
              <w:jc w:val="center"/>
              <w:rPr>
                <w:shd w:val="clear" w:color="auto" w:fill="FFFF00"/>
              </w:rPr>
            </w:pPr>
            <w:r w:rsidRPr="00747985">
              <w:rPr>
                <w:rFonts w:eastAsia="Times New Roman"/>
                <w:color w:val="000000"/>
              </w:rPr>
              <w:t>27/01/2021</w:t>
            </w:r>
          </w:p>
        </w:tc>
        <w:tc>
          <w:tcPr>
            <w:tcW w:w="850" w:type="dxa"/>
            <w:tcBorders>
              <w:left w:val="single" w:sz="2" w:space="0" w:color="000000"/>
              <w:bottom w:val="single" w:sz="2" w:space="0" w:color="000000"/>
              <w:right w:val="single" w:sz="2" w:space="0" w:color="000000"/>
            </w:tcBorders>
          </w:tcPr>
          <w:p w14:paraId="28856EA4" w14:textId="65548286"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4FCD67A6" w14:textId="1D1B8886"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160E24D9" w14:textId="2B8159C6"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37A84EA2" w14:textId="536460E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4EDD605D" w14:textId="5A6F590D"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60</w:t>
            </w:r>
          </w:p>
        </w:tc>
        <w:tc>
          <w:tcPr>
            <w:tcW w:w="849" w:type="dxa"/>
            <w:tcBorders>
              <w:left w:val="single" w:sz="2" w:space="0" w:color="000000"/>
              <w:bottom w:val="single" w:sz="2" w:space="0" w:color="000000"/>
            </w:tcBorders>
          </w:tcPr>
          <w:p w14:paraId="1DC69C84" w14:textId="60B79A0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676F276D" w14:textId="2B7328DC"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c>
          <w:tcPr>
            <w:tcW w:w="921" w:type="dxa"/>
            <w:tcBorders>
              <w:left w:val="single" w:sz="2" w:space="0" w:color="000000"/>
              <w:bottom w:val="single" w:sz="2" w:space="0" w:color="000000"/>
              <w:right w:val="single" w:sz="2" w:space="0" w:color="000000"/>
            </w:tcBorders>
          </w:tcPr>
          <w:p w14:paraId="2E4878A2" w14:textId="1905556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r>
      <w:tr w:rsidR="0012502C" w14:paraId="051EA79F" w14:textId="77777777" w:rsidTr="0012502C">
        <w:trPr>
          <w:jc w:val="center"/>
        </w:trPr>
        <w:tc>
          <w:tcPr>
            <w:tcW w:w="1389" w:type="dxa"/>
            <w:tcBorders>
              <w:left w:val="single" w:sz="2" w:space="0" w:color="000000"/>
              <w:bottom w:val="single" w:sz="2" w:space="0" w:color="000000"/>
            </w:tcBorders>
          </w:tcPr>
          <w:p w14:paraId="59D0F0BF" w14:textId="31B785D9" w:rsidR="0012502C" w:rsidRDefault="0012502C" w:rsidP="00747985">
            <w:pPr>
              <w:pStyle w:val="Contenutotabella"/>
              <w:widowControl w:val="0"/>
              <w:jc w:val="center"/>
              <w:rPr>
                <w:shd w:val="clear" w:color="auto" w:fill="FFFF00"/>
              </w:rPr>
            </w:pPr>
            <w:r w:rsidRPr="00747985">
              <w:rPr>
                <w:rFonts w:eastAsia="Times New Roman"/>
                <w:color w:val="000000"/>
              </w:rPr>
              <w:t>03/03/2022</w:t>
            </w:r>
          </w:p>
        </w:tc>
        <w:tc>
          <w:tcPr>
            <w:tcW w:w="850" w:type="dxa"/>
            <w:tcBorders>
              <w:left w:val="single" w:sz="2" w:space="0" w:color="000000"/>
              <w:bottom w:val="single" w:sz="2" w:space="0" w:color="000000"/>
              <w:right w:val="single" w:sz="2" w:space="0" w:color="000000"/>
            </w:tcBorders>
          </w:tcPr>
          <w:p w14:paraId="65A14DCF" w14:textId="0A7D1C9D"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40</w:t>
            </w:r>
          </w:p>
        </w:tc>
        <w:tc>
          <w:tcPr>
            <w:tcW w:w="850" w:type="dxa"/>
            <w:tcBorders>
              <w:left w:val="single" w:sz="2" w:space="0" w:color="000000"/>
              <w:bottom w:val="single" w:sz="2" w:space="0" w:color="000000"/>
            </w:tcBorders>
          </w:tcPr>
          <w:p w14:paraId="3FB0C181" w14:textId="3ADCE72B"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7AFC3DD6" w14:textId="4E4BC01B"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30</w:t>
            </w:r>
          </w:p>
        </w:tc>
        <w:tc>
          <w:tcPr>
            <w:tcW w:w="852" w:type="dxa"/>
            <w:tcBorders>
              <w:left w:val="single" w:sz="2" w:space="0" w:color="000000"/>
              <w:bottom w:val="single" w:sz="2" w:space="0" w:color="000000"/>
            </w:tcBorders>
          </w:tcPr>
          <w:p w14:paraId="39DD41FD" w14:textId="54F9B5D6"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78395B80" w14:textId="52DAABF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849" w:type="dxa"/>
            <w:tcBorders>
              <w:left w:val="single" w:sz="2" w:space="0" w:color="000000"/>
              <w:bottom w:val="single" w:sz="2" w:space="0" w:color="000000"/>
            </w:tcBorders>
          </w:tcPr>
          <w:p w14:paraId="4B784079" w14:textId="69A5E9BC"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75</w:t>
            </w:r>
          </w:p>
        </w:tc>
        <w:tc>
          <w:tcPr>
            <w:tcW w:w="782" w:type="dxa"/>
            <w:tcBorders>
              <w:left w:val="single" w:sz="2" w:space="0" w:color="000000"/>
              <w:bottom w:val="single" w:sz="2" w:space="0" w:color="000000"/>
            </w:tcBorders>
          </w:tcPr>
          <w:p w14:paraId="5F4E4F47" w14:textId="6E976B0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75</w:t>
            </w:r>
          </w:p>
        </w:tc>
        <w:tc>
          <w:tcPr>
            <w:tcW w:w="921" w:type="dxa"/>
            <w:tcBorders>
              <w:left w:val="single" w:sz="2" w:space="0" w:color="000000"/>
              <w:bottom w:val="single" w:sz="2" w:space="0" w:color="000000"/>
              <w:right w:val="single" w:sz="2" w:space="0" w:color="000000"/>
            </w:tcBorders>
          </w:tcPr>
          <w:p w14:paraId="5A443128" w14:textId="030DEF0A"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75</w:t>
            </w:r>
          </w:p>
        </w:tc>
      </w:tr>
      <w:tr w:rsidR="0012502C" w14:paraId="5D5C7266" w14:textId="77777777" w:rsidTr="0012502C">
        <w:trPr>
          <w:jc w:val="center"/>
        </w:trPr>
        <w:tc>
          <w:tcPr>
            <w:tcW w:w="1389" w:type="dxa"/>
            <w:tcBorders>
              <w:left w:val="single" w:sz="2" w:space="0" w:color="000000"/>
              <w:bottom w:val="single" w:sz="2" w:space="0" w:color="000000"/>
            </w:tcBorders>
          </w:tcPr>
          <w:p w14:paraId="04113B4F" w14:textId="1AAF2504" w:rsidR="0012502C" w:rsidRDefault="0012502C" w:rsidP="00747985">
            <w:pPr>
              <w:pStyle w:val="Contenutotabella"/>
              <w:widowControl w:val="0"/>
              <w:jc w:val="center"/>
              <w:rPr>
                <w:shd w:val="clear" w:color="auto" w:fill="FFFF00"/>
              </w:rPr>
            </w:pPr>
            <w:r w:rsidRPr="00747985">
              <w:rPr>
                <w:rFonts w:eastAsia="Times New Roman"/>
                <w:color w:val="000000"/>
              </w:rPr>
              <w:t>02/02/2023</w:t>
            </w:r>
          </w:p>
        </w:tc>
        <w:tc>
          <w:tcPr>
            <w:tcW w:w="850" w:type="dxa"/>
            <w:tcBorders>
              <w:left w:val="single" w:sz="2" w:space="0" w:color="000000"/>
              <w:bottom w:val="single" w:sz="2" w:space="0" w:color="000000"/>
              <w:right w:val="single" w:sz="2" w:space="0" w:color="000000"/>
            </w:tcBorders>
          </w:tcPr>
          <w:p w14:paraId="51DBC633" w14:textId="4469B849"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50" w:type="dxa"/>
            <w:tcBorders>
              <w:left w:val="single" w:sz="2" w:space="0" w:color="000000"/>
              <w:bottom w:val="single" w:sz="2" w:space="0" w:color="000000"/>
            </w:tcBorders>
          </w:tcPr>
          <w:p w14:paraId="241CF030" w14:textId="26CFB2D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0537148B" w14:textId="467C340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52" w:type="dxa"/>
            <w:tcBorders>
              <w:left w:val="single" w:sz="2" w:space="0" w:color="000000"/>
              <w:bottom w:val="single" w:sz="2" w:space="0" w:color="000000"/>
            </w:tcBorders>
          </w:tcPr>
          <w:p w14:paraId="2D1BC754" w14:textId="19A5C537"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1DBAA926" w14:textId="75BEF42F"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849" w:type="dxa"/>
            <w:tcBorders>
              <w:left w:val="single" w:sz="2" w:space="0" w:color="000000"/>
              <w:bottom w:val="single" w:sz="2" w:space="0" w:color="000000"/>
            </w:tcBorders>
          </w:tcPr>
          <w:p w14:paraId="1CF7E329" w14:textId="7E491BB5"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6CD252E4" w14:textId="51C2492C"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5BC2DB1B" w14:textId="772613D5"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r>
      <w:tr w:rsidR="0012502C" w14:paraId="7206BAD6" w14:textId="77777777" w:rsidTr="0012502C">
        <w:trPr>
          <w:jc w:val="center"/>
        </w:trPr>
        <w:tc>
          <w:tcPr>
            <w:tcW w:w="1389" w:type="dxa"/>
            <w:tcBorders>
              <w:left w:val="single" w:sz="2" w:space="0" w:color="000000"/>
              <w:bottom w:val="single" w:sz="2" w:space="0" w:color="000000"/>
            </w:tcBorders>
          </w:tcPr>
          <w:p w14:paraId="3E9D99DB" w14:textId="2EC6E527" w:rsidR="0012502C" w:rsidRDefault="0012502C" w:rsidP="00747985">
            <w:pPr>
              <w:pStyle w:val="Contenutotabella"/>
              <w:widowControl w:val="0"/>
              <w:jc w:val="center"/>
              <w:rPr>
                <w:shd w:val="clear" w:color="auto" w:fill="FFFF00"/>
              </w:rPr>
            </w:pPr>
            <w:r w:rsidRPr="00747985">
              <w:rPr>
                <w:rFonts w:eastAsia="Times New Roman"/>
                <w:color w:val="000000"/>
              </w:rPr>
              <w:t>15/01/2024</w:t>
            </w:r>
          </w:p>
        </w:tc>
        <w:tc>
          <w:tcPr>
            <w:tcW w:w="850" w:type="dxa"/>
            <w:tcBorders>
              <w:left w:val="single" w:sz="2" w:space="0" w:color="000000"/>
              <w:bottom w:val="single" w:sz="2" w:space="0" w:color="000000"/>
              <w:right w:val="single" w:sz="2" w:space="0" w:color="000000"/>
            </w:tcBorders>
          </w:tcPr>
          <w:p w14:paraId="3F5E8867" w14:textId="28A9400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50" w:type="dxa"/>
            <w:tcBorders>
              <w:left w:val="single" w:sz="2" w:space="0" w:color="000000"/>
              <w:bottom w:val="single" w:sz="2" w:space="0" w:color="000000"/>
            </w:tcBorders>
          </w:tcPr>
          <w:p w14:paraId="3F24487E" w14:textId="65F161F3"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20</w:t>
            </w:r>
          </w:p>
        </w:tc>
        <w:tc>
          <w:tcPr>
            <w:tcW w:w="849" w:type="dxa"/>
            <w:tcBorders>
              <w:left w:val="single" w:sz="2" w:space="0" w:color="000000"/>
              <w:bottom w:val="single" w:sz="2" w:space="0" w:color="000000"/>
            </w:tcBorders>
          </w:tcPr>
          <w:p w14:paraId="6DFDCCC2" w14:textId="2A0E239B"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35</w:t>
            </w:r>
          </w:p>
        </w:tc>
        <w:tc>
          <w:tcPr>
            <w:tcW w:w="852" w:type="dxa"/>
            <w:tcBorders>
              <w:left w:val="single" w:sz="2" w:space="0" w:color="000000"/>
              <w:bottom w:val="single" w:sz="2" w:space="0" w:color="000000"/>
            </w:tcBorders>
          </w:tcPr>
          <w:p w14:paraId="3CA51727" w14:textId="1662D179"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45</w:t>
            </w:r>
          </w:p>
        </w:tc>
        <w:tc>
          <w:tcPr>
            <w:tcW w:w="849" w:type="dxa"/>
            <w:tcBorders>
              <w:left w:val="single" w:sz="2" w:space="0" w:color="000000"/>
              <w:bottom w:val="single" w:sz="2" w:space="0" w:color="000000"/>
            </w:tcBorders>
          </w:tcPr>
          <w:p w14:paraId="24760391" w14:textId="5862A7C6"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849" w:type="dxa"/>
            <w:tcBorders>
              <w:left w:val="single" w:sz="2" w:space="0" w:color="000000"/>
              <w:bottom w:val="single" w:sz="2" w:space="0" w:color="000000"/>
            </w:tcBorders>
          </w:tcPr>
          <w:p w14:paraId="5E73A7B1" w14:textId="73F54D2D"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15F51F39" w14:textId="24B9F5A8"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75</w:t>
            </w:r>
          </w:p>
        </w:tc>
        <w:tc>
          <w:tcPr>
            <w:tcW w:w="921" w:type="dxa"/>
            <w:tcBorders>
              <w:left w:val="single" w:sz="2" w:space="0" w:color="000000"/>
              <w:bottom w:val="single" w:sz="2" w:space="0" w:color="000000"/>
              <w:right w:val="single" w:sz="2" w:space="0" w:color="000000"/>
            </w:tcBorders>
          </w:tcPr>
          <w:p w14:paraId="77BB9316" w14:textId="2BC1D713"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70</w:t>
            </w:r>
          </w:p>
        </w:tc>
      </w:tr>
      <w:tr w:rsidR="0012502C" w14:paraId="3D6F8F4E" w14:textId="77777777" w:rsidTr="0012502C">
        <w:trPr>
          <w:jc w:val="center"/>
        </w:trPr>
        <w:tc>
          <w:tcPr>
            <w:tcW w:w="1389" w:type="dxa"/>
            <w:tcBorders>
              <w:left w:val="single" w:sz="2" w:space="0" w:color="000000"/>
              <w:bottom w:val="single" w:sz="2" w:space="0" w:color="000000"/>
            </w:tcBorders>
          </w:tcPr>
          <w:p w14:paraId="073A89B9" w14:textId="76DCE7BA" w:rsidR="0012502C" w:rsidRDefault="0012502C" w:rsidP="00747985">
            <w:pPr>
              <w:pStyle w:val="Contenutotabella"/>
              <w:widowControl w:val="0"/>
              <w:jc w:val="center"/>
              <w:rPr>
                <w:shd w:val="clear" w:color="auto" w:fill="FFFF00"/>
              </w:rPr>
            </w:pPr>
            <w:r w:rsidRPr="00747985">
              <w:rPr>
                <w:rFonts w:eastAsia="Times New Roman"/>
                <w:color w:val="000000"/>
              </w:rPr>
              <w:t>27/01/2025</w:t>
            </w:r>
          </w:p>
        </w:tc>
        <w:tc>
          <w:tcPr>
            <w:tcW w:w="850" w:type="dxa"/>
            <w:tcBorders>
              <w:left w:val="single" w:sz="2" w:space="0" w:color="000000"/>
              <w:bottom w:val="single" w:sz="2" w:space="0" w:color="000000"/>
              <w:right w:val="single" w:sz="2" w:space="0" w:color="000000"/>
            </w:tcBorders>
          </w:tcPr>
          <w:p w14:paraId="2C15F42A" w14:textId="0238075B"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6BC239EC" w14:textId="580ED797"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15350A06" w14:textId="3D017085"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30</w:t>
            </w:r>
          </w:p>
        </w:tc>
        <w:tc>
          <w:tcPr>
            <w:tcW w:w="852" w:type="dxa"/>
            <w:tcBorders>
              <w:left w:val="single" w:sz="2" w:space="0" w:color="000000"/>
              <w:bottom w:val="single" w:sz="2" w:space="0" w:color="000000"/>
            </w:tcBorders>
          </w:tcPr>
          <w:p w14:paraId="2ECE4240" w14:textId="2C43CBB1"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39D06253" w14:textId="71CD8C1B"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60</w:t>
            </w:r>
          </w:p>
        </w:tc>
        <w:tc>
          <w:tcPr>
            <w:tcW w:w="849" w:type="dxa"/>
            <w:tcBorders>
              <w:left w:val="single" w:sz="2" w:space="0" w:color="000000"/>
              <w:bottom w:val="single" w:sz="2" w:space="0" w:color="000000"/>
            </w:tcBorders>
          </w:tcPr>
          <w:p w14:paraId="0A58D229" w14:textId="07E6A90A"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0C8337BA" w14:textId="699BC450"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85</w:t>
            </w:r>
          </w:p>
        </w:tc>
        <w:tc>
          <w:tcPr>
            <w:tcW w:w="921" w:type="dxa"/>
            <w:tcBorders>
              <w:left w:val="single" w:sz="2" w:space="0" w:color="000000"/>
              <w:bottom w:val="single" w:sz="2" w:space="0" w:color="000000"/>
              <w:right w:val="single" w:sz="2" w:space="0" w:color="000000"/>
            </w:tcBorders>
          </w:tcPr>
          <w:p w14:paraId="20FDA354" w14:textId="19244FED"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80</w:t>
            </w:r>
          </w:p>
        </w:tc>
      </w:tr>
      <w:tr w:rsidR="0012502C" w14:paraId="7A8EAFA6" w14:textId="77777777" w:rsidTr="0012502C">
        <w:trPr>
          <w:jc w:val="center"/>
        </w:trPr>
        <w:tc>
          <w:tcPr>
            <w:tcW w:w="1389" w:type="dxa"/>
            <w:tcBorders>
              <w:left w:val="single" w:sz="2" w:space="0" w:color="000000"/>
              <w:bottom w:val="single" w:sz="2" w:space="0" w:color="000000"/>
            </w:tcBorders>
          </w:tcPr>
          <w:p w14:paraId="7BD9693E" w14:textId="7BF27B60" w:rsidR="0012502C" w:rsidRDefault="0012502C" w:rsidP="00747985">
            <w:pPr>
              <w:pStyle w:val="Contenutotabella"/>
              <w:widowControl w:val="0"/>
              <w:jc w:val="center"/>
              <w:rPr>
                <w:shd w:val="clear" w:color="auto" w:fill="FFFF00"/>
              </w:rPr>
            </w:pPr>
            <w:r w:rsidRPr="00747985">
              <w:rPr>
                <w:rFonts w:eastAsia="Times New Roman"/>
                <w:color w:val="000000"/>
              </w:rPr>
              <w:t>14/03/2025</w:t>
            </w:r>
          </w:p>
        </w:tc>
        <w:tc>
          <w:tcPr>
            <w:tcW w:w="850" w:type="dxa"/>
            <w:tcBorders>
              <w:left w:val="single" w:sz="2" w:space="0" w:color="000000"/>
              <w:bottom w:val="single" w:sz="2" w:space="0" w:color="000000"/>
              <w:right w:val="single" w:sz="2" w:space="0" w:color="000000"/>
            </w:tcBorders>
          </w:tcPr>
          <w:p w14:paraId="26A4589A" w14:textId="0166BB08"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40</w:t>
            </w:r>
          </w:p>
        </w:tc>
        <w:tc>
          <w:tcPr>
            <w:tcW w:w="850" w:type="dxa"/>
            <w:tcBorders>
              <w:left w:val="single" w:sz="2" w:space="0" w:color="000000"/>
              <w:bottom w:val="single" w:sz="2" w:space="0" w:color="000000"/>
            </w:tcBorders>
          </w:tcPr>
          <w:p w14:paraId="5EA75B6B" w14:textId="0A9C0B7B"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556B074A" w14:textId="3D3909A0"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06037F8C" w14:textId="08581594"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4F40D348" w14:textId="70A65B56"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70</w:t>
            </w:r>
          </w:p>
        </w:tc>
        <w:tc>
          <w:tcPr>
            <w:tcW w:w="849" w:type="dxa"/>
            <w:tcBorders>
              <w:left w:val="single" w:sz="2" w:space="0" w:color="000000"/>
              <w:bottom w:val="single" w:sz="2" w:space="0" w:color="000000"/>
            </w:tcBorders>
          </w:tcPr>
          <w:p w14:paraId="04F65E8E" w14:textId="7ED1C9FA"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7A96288D" w14:textId="0D0D1187"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6D9EA78D" w14:textId="3180E296" w:rsidR="0012502C" w:rsidRPr="00DF6E3D" w:rsidRDefault="00240AFB" w:rsidP="00747985">
            <w:pPr>
              <w:pStyle w:val="Contenutotabella"/>
              <w:widowControl w:val="0"/>
              <w:jc w:val="center"/>
              <w:rPr>
                <w:rFonts w:eastAsia="Times New Roman"/>
                <w:color w:val="000000"/>
              </w:rPr>
            </w:pPr>
            <w:r w:rsidRPr="00DF6E3D">
              <w:rPr>
                <w:rFonts w:eastAsia="Times New Roman"/>
                <w:color w:val="000000"/>
              </w:rPr>
              <w:t>80</w:t>
            </w:r>
          </w:p>
        </w:tc>
      </w:tr>
      <w:tr w:rsidR="0012502C" w14:paraId="4861BA10" w14:textId="77777777" w:rsidTr="0012502C">
        <w:trPr>
          <w:jc w:val="center"/>
        </w:trPr>
        <w:tc>
          <w:tcPr>
            <w:tcW w:w="1389" w:type="dxa"/>
            <w:tcBorders>
              <w:left w:val="single" w:sz="2" w:space="0" w:color="000000"/>
              <w:bottom w:val="single" w:sz="2" w:space="0" w:color="000000"/>
            </w:tcBorders>
          </w:tcPr>
          <w:p w14:paraId="4EF57501" w14:textId="740A5133" w:rsidR="0012502C" w:rsidRDefault="0012502C" w:rsidP="00747985">
            <w:pPr>
              <w:pStyle w:val="Contenutotabella"/>
              <w:widowControl w:val="0"/>
              <w:jc w:val="center"/>
              <w:rPr>
                <w:shd w:val="clear" w:color="auto" w:fill="FFFF00"/>
              </w:rPr>
            </w:pPr>
            <w:r w:rsidRPr="00747985">
              <w:rPr>
                <w:rFonts w:eastAsia="Times New Roman"/>
                <w:color w:val="000000"/>
              </w:rPr>
              <w:t>21/03/2025</w:t>
            </w:r>
          </w:p>
        </w:tc>
        <w:tc>
          <w:tcPr>
            <w:tcW w:w="850" w:type="dxa"/>
            <w:tcBorders>
              <w:left w:val="single" w:sz="2" w:space="0" w:color="000000"/>
              <w:bottom w:val="single" w:sz="2" w:space="0" w:color="000000"/>
              <w:right w:val="single" w:sz="2" w:space="0" w:color="000000"/>
            </w:tcBorders>
          </w:tcPr>
          <w:p w14:paraId="1CACCCA1" w14:textId="1F9C1E3B"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30</w:t>
            </w:r>
          </w:p>
        </w:tc>
        <w:tc>
          <w:tcPr>
            <w:tcW w:w="850" w:type="dxa"/>
            <w:tcBorders>
              <w:left w:val="single" w:sz="2" w:space="0" w:color="000000"/>
              <w:bottom w:val="single" w:sz="2" w:space="0" w:color="000000"/>
            </w:tcBorders>
          </w:tcPr>
          <w:p w14:paraId="39969163" w14:textId="06F78DB1"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30</w:t>
            </w:r>
          </w:p>
        </w:tc>
        <w:tc>
          <w:tcPr>
            <w:tcW w:w="849" w:type="dxa"/>
            <w:tcBorders>
              <w:left w:val="single" w:sz="2" w:space="0" w:color="000000"/>
              <w:bottom w:val="single" w:sz="2" w:space="0" w:color="000000"/>
            </w:tcBorders>
          </w:tcPr>
          <w:p w14:paraId="60545DA0" w14:textId="0B56C95E"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25</w:t>
            </w:r>
          </w:p>
        </w:tc>
        <w:tc>
          <w:tcPr>
            <w:tcW w:w="852" w:type="dxa"/>
            <w:tcBorders>
              <w:left w:val="single" w:sz="2" w:space="0" w:color="000000"/>
              <w:bottom w:val="single" w:sz="2" w:space="0" w:color="000000"/>
            </w:tcBorders>
          </w:tcPr>
          <w:p w14:paraId="1F98BB16" w14:textId="66CB5BB3"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35</w:t>
            </w:r>
          </w:p>
        </w:tc>
        <w:tc>
          <w:tcPr>
            <w:tcW w:w="849" w:type="dxa"/>
            <w:tcBorders>
              <w:left w:val="single" w:sz="2" w:space="0" w:color="000000"/>
              <w:bottom w:val="single" w:sz="2" w:space="0" w:color="000000"/>
            </w:tcBorders>
          </w:tcPr>
          <w:p w14:paraId="414E0D6A" w14:textId="3B5EDF29"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70</w:t>
            </w:r>
          </w:p>
        </w:tc>
        <w:tc>
          <w:tcPr>
            <w:tcW w:w="849" w:type="dxa"/>
            <w:tcBorders>
              <w:left w:val="single" w:sz="2" w:space="0" w:color="000000"/>
              <w:bottom w:val="single" w:sz="2" w:space="0" w:color="000000"/>
            </w:tcBorders>
          </w:tcPr>
          <w:p w14:paraId="6A656DDA" w14:textId="75868189"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70</w:t>
            </w:r>
          </w:p>
        </w:tc>
        <w:tc>
          <w:tcPr>
            <w:tcW w:w="782" w:type="dxa"/>
            <w:tcBorders>
              <w:left w:val="single" w:sz="2" w:space="0" w:color="000000"/>
              <w:bottom w:val="single" w:sz="2" w:space="0" w:color="000000"/>
            </w:tcBorders>
          </w:tcPr>
          <w:p w14:paraId="503435F0" w14:textId="464D7E54"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7E0607AF" w14:textId="64A93D0C" w:rsidR="0012502C" w:rsidRPr="00DF6E3D" w:rsidRDefault="00DF6E3D" w:rsidP="00747985">
            <w:pPr>
              <w:pStyle w:val="Contenutotabella"/>
              <w:widowControl w:val="0"/>
              <w:jc w:val="center"/>
              <w:rPr>
                <w:rFonts w:eastAsia="Times New Roman"/>
                <w:color w:val="000000"/>
              </w:rPr>
            </w:pPr>
            <w:r w:rsidRPr="00DF6E3D">
              <w:rPr>
                <w:rFonts w:eastAsia="Times New Roman"/>
                <w:color w:val="000000"/>
              </w:rPr>
              <w:t>85</w:t>
            </w:r>
          </w:p>
        </w:tc>
      </w:tr>
      <w:tr w:rsidR="0012502C" w14:paraId="2DD6D8F4" w14:textId="77777777" w:rsidTr="0012502C">
        <w:trPr>
          <w:jc w:val="center"/>
        </w:trPr>
        <w:tc>
          <w:tcPr>
            <w:tcW w:w="1389" w:type="dxa"/>
            <w:tcBorders>
              <w:left w:val="single" w:sz="2" w:space="0" w:color="000000"/>
              <w:bottom w:val="single" w:sz="2" w:space="0" w:color="000000"/>
            </w:tcBorders>
          </w:tcPr>
          <w:p w14:paraId="682BCA75" w14:textId="49C496A0" w:rsidR="0012502C" w:rsidRDefault="0012502C" w:rsidP="00747985">
            <w:pPr>
              <w:pStyle w:val="Contenutotabella"/>
              <w:widowControl w:val="0"/>
              <w:jc w:val="center"/>
              <w:rPr>
                <w:shd w:val="clear" w:color="auto" w:fill="FFFF00"/>
              </w:rPr>
            </w:pPr>
            <w:r w:rsidRPr="00747985">
              <w:rPr>
                <w:rFonts w:eastAsia="Times New Roman"/>
                <w:color w:val="000000"/>
              </w:rPr>
              <w:t>27/03/2025</w:t>
            </w:r>
          </w:p>
        </w:tc>
        <w:tc>
          <w:tcPr>
            <w:tcW w:w="850" w:type="dxa"/>
            <w:tcBorders>
              <w:left w:val="single" w:sz="2" w:space="0" w:color="000000"/>
              <w:bottom w:val="single" w:sz="2" w:space="0" w:color="000000"/>
              <w:right w:val="single" w:sz="2" w:space="0" w:color="000000"/>
            </w:tcBorders>
          </w:tcPr>
          <w:p w14:paraId="3CECBD35" w14:textId="658BE6F2"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50" w:type="dxa"/>
            <w:tcBorders>
              <w:left w:val="single" w:sz="2" w:space="0" w:color="000000"/>
              <w:bottom w:val="single" w:sz="2" w:space="0" w:color="000000"/>
            </w:tcBorders>
          </w:tcPr>
          <w:p w14:paraId="7302D1C1" w14:textId="394B873C"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25</w:t>
            </w:r>
          </w:p>
        </w:tc>
        <w:tc>
          <w:tcPr>
            <w:tcW w:w="849" w:type="dxa"/>
            <w:tcBorders>
              <w:left w:val="single" w:sz="2" w:space="0" w:color="000000"/>
              <w:bottom w:val="single" w:sz="2" w:space="0" w:color="000000"/>
            </w:tcBorders>
          </w:tcPr>
          <w:p w14:paraId="4E35BE7E" w14:textId="11368EE0"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15</w:t>
            </w:r>
          </w:p>
        </w:tc>
        <w:tc>
          <w:tcPr>
            <w:tcW w:w="852" w:type="dxa"/>
            <w:tcBorders>
              <w:left w:val="single" w:sz="2" w:space="0" w:color="000000"/>
              <w:bottom w:val="single" w:sz="2" w:space="0" w:color="000000"/>
            </w:tcBorders>
          </w:tcPr>
          <w:p w14:paraId="7ED9B878" w14:textId="1362D411"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40</w:t>
            </w:r>
          </w:p>
        </w:tc>
        <w:tc>
          <w:tcPr>
            <w:tcW w:w="849" w:type="dxa"/>
            <w:tcBorders>
              <w:left w:val="single" w:sz="2" w:space="0" w:color="000000"/>
              <w:bottom w:val="single" w:sz="2" w:space="0" w:color="000000"/>
            </w:tcBorders>
          </w:tcPr>
          <w:p w14:paraId="0186C57D" w14:textId="53B0E91E"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849" w:type="dxa"/>
            <w:tcBorders>
              <w:left w:val="single" w:sz="2" w:space="0" w:color="000000"/>
              <w:bottom w:val="single" w:sz="2" w:space="0" w:color="000000"/>
            </w:tcBorders>
          </w:tcPr>
          <w:p w14:paraId="2A53037C" w14:textId="540E99C4"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65</w:t>
            </w:r>
          </w:p>
        </w:tc>
        <w:tc>
          <w:tcPr>
            <w:tcW w:w="782" w:type="dxa"/>
            <w:tcBorders>
              <w:left w:val="single" w:sz="2" w:space="0" w:color="000000"/>
              <w:bottom w:val="single" w:sz="2" w:space="0" w:color="000000"/>
            </w:tcBorders>
          </w:tcPr>
          <w:p w14:paraId="4DB972EE" w14:textId="474991F5"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80</w:t>
            </w:r>
          </w:p>
        </w:tc>
        <w:tc>
          <w:tcPr>
            <w:tcW w:w="921" w:type="dxa"/>
            <w:tcBorders>
              <w:left w:val="single" w:sz="2" w:space="0" w:color="000000"/>
              <w:bottom w:val="single" w:sz="2" w:space="0" w:color="000000"/>
              <w:right w:val="single" w:sz="2" w:space="0" w:color="000000"/>
            </w:tcBorders>
          </w:tcPr>
          <w:p w14:paraId="5E7AF35B" w14:textId="5B6BA3B2" w:rsidR="0012502C" w:rsidRPr="00DF6E3D" w:rsidRDefault="00E51D59" w:rsidP="00747985">
            <w:pPr>
              <w:pStyle w:val="Contenutotabella"/>
              <w:widowControl w:val="0"/>
              <w:jc w:val="center"/>
              <w:rPr>
                <w:rFonts w:eastAsia="Times New Roman"/>
                <w:color w:val="000000"/>
              </w:rPr>
            </w:pPr>
            <w:r w:rsidRPr="00DF6E3D">
              <w:rPr>
                <w:rFonts w:eastAsia="Times New Roman"/>
                <w:color w:val="000000"/>
              </w:rPr>
              <w:t>85</w:t>
            </w:r>
          </w:p>
        </w:tc>
      </w:tr>
    </w:tbl>
    <w:p w14:paraId="0258000C" w14:textId="77777777" w:rsidR="003147F4" w:rsidRDefault="003147F4">
      <w:pPr>
        <w:pStyle w:val="Standard"/>
        <w:suppressAutoHyphens w:val="0"/>
        <w:spacing w:line="360" w:lineRule="auto"/>
        <w:jc w:val="both"/>
        <w:rPr>
          <w:rFonts w:ascii="Arial" w:hAnsi="Arial" w:cs="Arial"/>
          <w:color w:val="000000"/>
          <w:sz w:val="26"/>
          <w:szCs w:val="26"/>
        </w:rPr>
      </w:pPr>
    </w:p>
    <w:p w14:paraId="28B78F9C" w14:textId="7105B0AE" w:rsidR="00D4617A" w:rsidRDefault="00000000">
      <w:pPr>
        <w:pStyle w:val="Standard"/>
        <w:suppressAutoHyphens w:val="0"/>
        <w:spacing w:line="360" w:lineRule="auto"/>
        <w:jc w:val="both"/>
      </w:pPr>
      <w:r>
        <w:rPr>
          <w:rFonts w:ascii="Arial" w:hAnsi="Arial" w:cs="Arial"/>
          <w:color w:val="000000"/>
          <w:sz w:val="26"/>
          <w:szCs w:val="26"/>
        </w:rPr>
        <w:lastRenderedPageBreak/>
        <w:t>ESAME OBIETTIVO</w:t>
      </w:r>
    </w:p>
    <w:p w14:paraId="250D1B28" w14:textId="77777777" w:rsidR="00D4617A" w:rsidRDefault="00000000">
      <w:pPr>
        <w:pStyle w:val="NormaleWeb"/>
        <w:spacing w:before="0" w:after="0" w:line="360" w:lineRule="auto"/>
        <w:jc w:val="both"/>
      </w:pPr>
      <w:r>
        <w:rPr>
          <w:rFonts w:ascii="Arial" w:hAnsi="Arial" w:cs="Arial"/>
          <w:color w:val="000000" w:themeColor="text1"/>
        </w:rPr>
        <w:t>Condizioni generali buone.</w:t>
      </w:r>
    </w:p>
    <w:p w14:paraId="02D78BF3" w14:textId="77777777" w:rsidR="00D4617A" w:rsidRDefault="00000000">
      <w:pPr>
        <w:pStyle w:val="NormaleWeb"/>
        <w:spacing w:before="0" w:after="0" w:line="360" w:lineRule="auto"/>
        <w:jc w:val="both"/>
      </w:pPr>
      <w:r>
        <w:rPr>
          <w:rFonts w:ascii="Arial" w:hAnsi="Arial" w:cs="Arial"/>
          <w:color w:val="000000" w:themeColor="text1"/>
        </w:rPr>
        <w:t>Altezza 174 cm; peso 66 kg; BMI 21,8 kg/m</w:t>
      </w:r>
      <w:r>
        <w:rPr>
          <w:rFonts w:ascii="Arial" w:hAnsi="Arial" w:cs="Arial"/>
          <w:color w:val="000000" w:themeColor="text1"/>
          <w:vertAlign w:val="superscript"/>
        </w:rPr>
        <w:t>2</w:t>
      </w:r>
      <w:r>
        <w:rPr>
          <w:rFonts w:ascii="Arial" w:hAnsi="Arial" w:cs="Arial"/>
          <w:color w:val="000000" w:themeColor="text1"/>
        </w:rPr>
        <w:t>.</w:t>
      </w:r>
    </w:p>
    <w:p w14:paraId="2220A885" w14:textId="77777777" w:rsidR="00D4617A" w:rsidRDefault="00000000">
      <w:pPr>
        <w:pStyle w:val="NormaleWeb"/>
        <w:spacing w:before="0" w:after="0" w:line="360" w:lineRule="auto"/>
        <w:jc w:val="both"/>
      </w:pPr>
      <w:r>
        <w:rPr>
          <w:rFonts w:ascii="Arial" w:hAnsi="Arial" w:cs="Arial"/>
          <w:color w:val="000000" w:themeColor="text1"/>
        </w:rPr>
        <w:t>Torace: paziente eupnoico in AA, simmetrico, FVT normotrasmesso su TAP, basi mobili e simmetriche. MV presente e normoudibile su TAP, non rumori patologici. </w:t>
      </w:r>
    </w:p>
    <w:p w14:paraId="59EDB57B" w14:textId="77777777" w:rsidR="00D4617A" w:rsidRDefault="00000000">
      <w:pPr>
        <w:pStyle w:val="NormaleWeb"/>
        <w:spacing w:before="0" w:after="0" w:line="360" w:lineRule="auto"/>
        <w:jc w:val="both"/>
      </w:pPr>
      <w:r>
        <w:rPr>
          <w:rFonts w:ascii="Arial" w:hAnsi="Arial" w:cs="Arial"/>
          <w:color w:val="000000" w:themeColor="text1"/>
        </w:rPr>
        <w:t>Cuore: toni validi, ritmici, pause apparentemente libere da rumori patologici. PAO 120/80 mmHg; FC 70 bpm.</w:t>
      </w:r>
    </w:p>
    <w:p w14:paraId="0F582540" w14:textId="77777777" w:rsidR="00D4617A" w:rsidRDefault="00000000">
      <w:pPr>
        <w:pStyle w:val="NormaleWeb"/>
        <w:spacing w:before="0" w:after="0" w:line="360" w:lineRule="auto"/>
        <w:jc w:val="both"/>
      </w:pPr>
      <w:r>
        <w:rPr>
          <w:rFonts w:ascii="Arial" w:hAnsi="Arial" w:cs="Arial"/>
          <w:color w:val="000000" w:themeColor="text1"/>
        </w:rPr>
        <w:t>Addome: piano; trattabile, non dolente alla palpazione superficiale e profonda; non organomegalie apprezzabili. </w:t>
      </w:r>
    </w:p>
    <w:p w14:paraId="4399BB80" w14:textId="77777777" w:rsidR="00D4617A" w:rsidRDefault="00000000">
      <w:pPr>
        <w:pStyle w:val="Standard"/>
        <w:spacing w:line="360" w:lineRule="auto"/>
        <w:jc w:val="both"/>
        <w:rPr>
          <w:rFonts w:ascii="Arial" w:eastAsia="Times New Roman" w:hAnsi="Arial" w:cs="Arial"/>
          <w:color w:val="000000" w:themeColor="text1"/>
        </w:rPr>
      </w:pPr>
      <w:bookmarkStart w:id="0" w:name="_Hlk195803963"/>
      <w:r>
        <w:rPr>
          <w:rFonts w:ascii="Arial" w:eastAsia="Times New Roman" w:hAnsi="Arial" w:cs="Arial"/>
          <w:color w:val="000000" w:themeColor="text1"/>
        </w:rPr>
        <w:t>Valutazione posturale negativa per alterazioni evidenti, triangoli di taglia simmetrici.</w:t>
      </w:r>
      <w:bookmarkEnd w:id="0"/>
    </w:p>
    <w:p w14:paraId="7BBB00A0" w14:textId="77777777" w:rsidR="00D4617A" w:rsidRDefault="00000000">
      <w:pPr>
        <w:pStyle w:val="NormaleWeb"/>
        <w:spacing w:before="0" w:after="0" w:line="360" w:lineRule="auto"/>
        <w:jc w:val="both"/>
      </w:pPr>
      <w:r>
        <w:rPr>
          <w:rFonts w:ascii="Arial" w:hAnsi="Arial" w:cs="Arial"/>
          <w:color w:val="000000" w:themeColor="text1"/>
        </w:rPr>
        <w:t xml:space="preserve">Rachide: non cifosi dorsale, rotazione, flessione ed estensione rachide permesse, ritmo lombo pelvico conservato, non dismetria </w:t>
      </w:r>
      <w:proofErr w:type="spellStart"/>
      <w:r>
        <w:rPr>
          <w:rFonts w:ascii="Arial" w:hAnsi="Arial" w:cs="Arial"/>
          <w:color w:val="000000" w:themeColor="text1"/>
        </w:rPr>
        <w:t>aaii</w:t>
      </w:r>
      <w:proofErr w:type="spellEnd"/>
      <w:r>
        <w:rPr>
          <w:rFonts w:ascii="Arial" w:hAnsi="Arial" w:cs="Arial"/>
          <w:color w:val="000000" w:themeColor="text1"/>
        </w:rPr>
        <w:t>, ROT presenti. Presso palpazione delle apofisi spinose e della muscolatura paravertebrale non dolenti. Segno di Lasegue negativo bilateralmente, Wassermann negativo bilateralmente.</w:t>
      </w:r>
    </w:p>
    <w:p w14:paraId="5014063E" w14:textId="77777777" w:rsidR="00D4617A" w:rsidRDefault="00000000">
      <w:pPr>
        <w:pStyle w:val="NormaleWeb"/>
        <w:spacing w:before="0" w:after="0" w:line="360" w:lineRule="auto"/>
        <w:jc w:val="both"/>
      </w:pPr>
      <w:r>
        <w:rPr>
          <w:rFonts w:ascii="Arial" w:hAnsi="Arial" w:cs="Arial"/>
          <w:color w:val="000000" w:themeColor="text1"/>
        </w:rPr>
        <w:t>Esame otoscopico: a sinistra membrana timpanica indenne; a destra membrana timpanica lievemente sclerotica. Assenza di tappi di cerume bilateralmente.</w:t>
      </w:r>
    </w:p>
    <w:p w14:paraId="2B4045C7" w14:textId="77777777" w:rsidR="00D4617A" w:rsidRDefault="00000000">
      <w:pPr>
        <w:pStyle w:val="Titolo1"/>
        <w:spacing w:before="400" w:after="120" w:line="360" w:lineRule="auto"/>
        <w:jc w:val="both"/>
      </w:pPr>
      <w:r>
        <w:rPr>
          <w:rFonts w:ascii="Arial" w:hAnsi="Arial" w:cs="Arial"/>
          <w:b w:val="0"/>
          <w:bCs w:val="0"/>
          <w:color w:val="000000" w:themeColor="text1"/>
          <w:sz w:val="26"/>
          <w:szCs w:val="26"/>
        </w:rPr>
        <w:t>CONCLUSIONI</w:t>
      </w:r>
    </w:p>
    <w:p w14:paraId="5BC1A12F" w14:textId="561E00A3" w:rsidR="00D4617A" w:rsidRPr="005F5F5F" w:rsidRDefault="00000000">
      <w:pPr>
        <w:pStyle w:val="NormaleWeb"/>
        <w:spacing w:before="0" w:after="0" w:line="360" w:lineRule="auto"/>
        <w:jc w:val="both"/>
        <w:rPr>
          <w:rFonts w:ascii="Arial" w:hAnsi="Arial" w:cs="Arial"/>
          <w:color w:val="000000" w:themeColor="text1"/>
        </w:rPr>
      </w:pPr>
      <w:r>
        <w:rPr>
          <w:rFonts w:ascii="Arial" w:hAnsi="Arial" w:cs="Arial"/>
          <w:color w:val="000000" w:themeColor="text1"/>
        </w:rPr>
        <w:t xml:space="preserve">Il Signor Lombardo Delfio, di anni 52, ha lavorato per 24 anni con mansioni </w:t>
      </w:r>
      <w:r w:rsidR="0006116C">
        <w:rPr>
          <w:rFonts w:ascii="Arial" w:hAnsi="Arial" w:cs="Arial"/>
          <w:color w:val="000000" w:themeColor="text1"/>
        </w:rPr>
        <w:t>relative al</w:t>
      </w:r>
      <w:r>
        <w:rPr>
          <w:rFonts w:ascii="Arial" w:hAnsi="Arial" w:cs="Arial"/>
          <w:color w:val="000000" w:themeColor="text1"/>
        </w:rPr>
        <w:t xml:space="preserve"> confezionamento di prodotti avicoli lavorati all’interno di un’azienda che si occupa di macellazione a livello industriale, ed è stato verosimilmente esposto al rischio </w:t>
      </w:r>
      <w:r w:rsidRPr="005F5F5F">
        <w:rPr>
          <w:rFonts w:ascii="Arial" w:hAnsi="Arial" w:cs="Arial"/>
          <w:color w:val="000000" w:themeColor="text1"/>
        </w:rPr>
        <w:t>di Rumore livello equivalente di esposizione personale 85&lt;dB (A) &lt;=90</w:t>
      </w:r>
      <w:r w:rsidR="0006116C">
        <w:rPr>
          <w:rFonts w:ascii="Arial" w:hAnsi="Arial" w:cs="Arial"/>
          <w:color w:val="000000" w:themeColor="text1"/>
        </w:rPr>
        <w:t xml:space="preserve">dB </w:t>
      </w:r>
      <w:proofErr w:type="spellStart"/>
      <w:r w:rsidRPr="005F5F5F">
        <w:rPr>
          <w:rFonts w:ascii="Arial" w:hAnsi="Arial" w:cs="Arial"/>
          <w:color w:val="000000" w:themeColor="text1"/>
        </w:rPr>
        <w:t>D.Lgs.</w:t>
      </w:r>
      <w:proofErr w:type="spellEnd"/>
      <w:r w:rsidRPr="005F5F5F">
        <w:rPr>
          <w:rFonts w:ascii="Arial" w:hAnsi="Arial" w:cs="Arial"/>
          <w:color w:val="000000" w:themeColor="text1"/>
        </w:rPr>
        <w:t xml:space="preserve"> 81/08 Titolo VIII Capo II, come certificato nei giudizi di idoneità rilasciati dal medico competente.</w:t>
      </w:r>
    </w:p>
    <w:p w14:paraId="2E516343" w14:textId="77777777" w:rsidR="00D4617A" w:rsidRDefault="00D4617A">
      <w:pPr>
        <w:pStyle w:val="NormaleWeb"/>
        <w:spacing w:before="0" w:after="0" w:line="360" w:lineRule="auto"/>
        <w:jc w:val="both"/>
        <w:rPr>
          <w:rFonts w:ascii="Arial" w:hAnsi="Arial" w:cs="Arial"/>
          <w:color w:val="000000" w:themeColor="text1"/>
        </w:rPr>
      </w:pPr>
    </w:p>
    <w:p w14:paraId="0359DD5B" w14:textId="72EEC229" w:rsidR="00D4617A" w:rsidRDefault="006C264B">
      <w:pPr>
        <w:pStyle w:val="NormaleWeb"/>
        <w:spacing w:before="0" w:after="0" w:line="360" w:lineRule="auto"/>
        <w:jc w:val="both"/>
      </w:pPr>
      <w:r>
        <w:rPr>
          <w:rFonts w:ascii="Arial" w:hAnsi="Arial" w:cs="Arial"/>
          <w:color w:val="000000" w:themeColor="text1"/>
        </w:rPr>
        <w:t xml:space="preserve">Dall’analisi dei tracciati audiometrici portati in visione, </w:t>
      </w:r>
      <w:r w:rsidR="00000000">
        <w:rPr>
          <w:rFonts w:ascii="Arial" w:hAnsi="Arial" w:cs="Arial"/>
          <w:color w:val="000000" w:themeColor="text1"/>
        </w:rPr>
        <w:t>svolt</w:t>
      </w:r>
      <w:r>
        <w:rPr>
          <w:rFonts w:ascii="Arial" w:hAnsi="Arial" w:cs="Arial"/>
          <w:color w:val="000000" w:themeColor="text1"/>
        </w:rPr>
        <w:t>i</w:t>
      </w:r>
      <w:r w:rsidR="00000000">
        <w:rPr>
          <w:rFonts w:ascii="Arial" w:hAnsi="Arial" w:cs="Arial"/>
          <w:color w:val="000000" w:themeColor="text1"/>
        </w:rPr>
        <w:t xml:space="preserve"> regolarmente nel corso delle visite</w:t>
      </w:r>
      <w:r>
        <w:rPr>
          <w:rFonts w:ascii="Arial" w:hAnsi="Arial" w:cs="Arial"/>
          <w:color w:val="000000" w:themeColor="text1"/>
        </w:rPr>
        <w:t xml:space="preserve"> </w:t>
      </w:r>
      <w:r w:rsidR="00000000">
        <w:rPr>
          <w:rFonts w:ascii="Arial" w:hAnsi="Arial" w:cs="Arial"/>
          <w:color w:val="000000" w:themeColor="text1"/>
        </w:rPr>
        <w:t xml:space="preserve">di sorveglianza sanitaria </w:t>
      </w:r>
      <w:r>
        <w:rPr>
          <w:rFonts w:ascii="Arial" w:hAnsi="Arial" w:cs="Arial"/>
          <w:color w:val="000000" w:themeColor="text1"/>
        </w:rPr>
        <w:t>svolte negli anni tra il</w:t>
      </w:r>
      <w:r w:rsidR="00000000">
        <w:rPr>
          <w:rFonts w:ascii="Arial" w:hAnsi="Arial" w:cs="Arial"/>
          <w:color w:val="000000" w:themeColor="text1"/>
        </w:rPr>
        <w:t xml:space="preserve"> 2017</w:t>
      </w:r>
      <w:r>
        <w:rPr>
          <w:rFonts w:ascii="Arial" w:hAnsi="Arial" w:cs="Arial"/>
          <w:color w:val="000000" w:themeColor="text1"/>
        </w:rPr>
        <w:t xml:space="preserve"> e il </w:t>
      </w:r>
      <w:r w:rsidR="00000000">
        <w:rPr>
          <w:rFonts w:ascii="Arial" w:hAnsi="Arial" w:cs="Arial"/>
          <w:color w:val="000000" w:themeColor="text1"/>
        </w:rPr>
        <w:t>2024, si evince che</w:t>
      </w:r>
      <w:r>
        <w:rPr>
          <w:rFonts w:ascii="Arial" w:hAnsi="Arial" w:cs="Arial"/>
          <w:color w:val="000000" w:themeColor="text1"/>
        </w:rPr>
        <w:t>:</w:t>
      </w:r>
    </w:p>
    <w:p w14:paraId="71139E37" w14:textId="4FA94359" w:rsidR="00F703D1" w:rsidRPr="006C264B" w:rsidRDefault="006C264B" w:rsidP="006C264B">
      <w:pPr>
        <w:pStyle w:val="NormaleWeb"/>
        <w:numPr>
          <w:ilvl w:val="0"/>
          <w:numId w:val="1"/>
        </w:numPr>
        <w:spacing w:before="0" w:after="0" w:line="360" w:lineRule="auto"/>
        <w:jc w:val="both"/>
        <w:rPr>
          <w:rFonts w:ascii="Arial" w:hAnsi="Arial" w:cs="Arial"/>
          <w:lang w:eastAsia="it-IT"/>
        </w:rPr>
      </w:pPr>
      <w:r w:rsidRPr="006C264B">
        <w:rPr>
          <w:rFonts w:ascii="Arial" w:hAnsi="Arial" w:cs="Arial"/>
          <w:lang w:eastAsia="it-IT"/>
        </w:rPr>
        <w:t>I tracciati hanno morfologia tipica</w:t>
      </w:r>
      <w:r w:rsidR="00A874DB">
        <w:rPr>
          <w:rFonts w:ascii="Arial" w:hAnsi="Arial" w:cs="Arial"/>
          <w:lang w:eastAsia="it-IT"/>
        </w:rPr>
        <w:t xml:space="preserve"> (fino al 2024)</w:t>
      </w:r>
      <w:r w:rsidRPr="006C264B">
        <w:rPr>
          <w:rFonts w:ascii="Arial" w:hAnsi="Arial" w:cs="Arial"/>
          <w:lang w:eastAsia="it-IT"/>
        </w:rPr>
        <w:t xml:space="preserve"> </w:t>
      </w:r>
      <w:r w:rsidR="00F703D1" w:rsidRPr="006C264B">
        <w:rPr>
          <w:rFonts w:ascii="Arial" w:hAnsi="Arial" w:cs="Arial"/>
          <w:lang w:eastAsia="it-IT"/>
        </w:rPr>
        <w:t xml:space="preserve">per ipoacusia </w:t>
      </w:r>
      <w:proofErr w:type="spellStart"/>
      <w:r w:rsidR="00F703D1" w:rsidRPr="006C264B">
        <w:rPr>
          <w:rFonts w:ascii="Arial" w:hAnsi="Arial" w:cs="Arial"/>
          <w:lang w:eastAsia="it-IT"/>
        </w:rPr>
        <w:t>tecnopatica</w:t>
      </w:r>
      <w:proofErr w:type="spellEnd"/>
      <w:r w:rsidR="00F703D1" w:rsidRPr="006C264B">
        <w:rPr>
          <w:rFonts w:ascii="Arial" w:hAnsi="Arial" w:cs="Arial"/>
          <w:lang w:eastAsia="it-IT"/>
        </w:rPr>
        <w:t>, mostrando un danno prevalente alle alte frequenze, progressivo nel tempo, di tipo bi</w:t>
      </w:r>
      <w:r w:rsidRPr="006C264B">
        <w:rPr>
          <w:rFonts w:ascii="Arial" w:hAnsi="Arial" w:cs="Arial"/>
          <w:lang w:eastAsia="it-IT"/>
        </w:rPr>
        <w:t>la</w:t>
      </w:r>
      <w:r w:rsidR="00F703D1" w:rsidRPr="006C264B">
        <w:rPr>
          <w:rFonts w:ascii="Arial" w:hAnsi="Arial" w:cs="Arial"/>
          <w:lang w:eastAsia="it-IT"/>
        </w:rPr>
        <w:t>terale e simmetrico</w:t>
      </w:r>
      <w:r w:rsidRPr="006C264B">
        <w:rPr>
          <w:rFonts w:ascii="Arial" w:hAnsi="Arial" w:cs="Arial"/>
          <w:lang w:eastAsia="it-IT"/>
        </w:rPr>
        <w:t>;</w:t>
      </w:r>
    </w:p>
    <w:p w14:paraId="7DA5543D" w14:textId="65939F52" w:rsidR="00F703D1" w:rsidRDefault="00A874DB" w:rsidP="006C264B">
      <w:pPr>
        <w:pStyle w:val="NormaleWeb"/>
        <w:numPr>
          <w:ilvl w:val="0"/>
          <w:numId w:val="1"/>
        </w:numPr>
        <w:spacing w:before="0" w:after="0" w:line="360" w:lineRule="auto"/>
        <w:jc w:val="both"/>
        <w:rPr>
          <w:rFonts w:ascii="Arial" w:hAnsi="Arial" w:cs="Arial"/>
          <w:lang w:eastAsia="it-IT"/>
        </w:rPr>
      </w:pPr>
      <w:r>
        <w:rPr>
          <w:rFonts w:ascii="Arial" w:hAnsi="Arial" w:cs="Arial"/>
          <w:lang w:eastAsia="it-IT"/>
        </w:rPr>
        <w:t xml:space="preserve">La morfologia tipica </w:t>
      </w:r>
      <w:r w:rsidR="00F703D1" w:rsidRPr="006C264B">
        <w:rPr>
          <w:rFonts w:ascii="Arial" w:hAnsi="Arial" w:cs="Arial"/>
          <w:lang w:eastAsia="it-IT"/>
        </w:rPr>
        <w:t>degli audiogrammi, insieme alla esposizione a rumore di moderata entità (</w:t>
      </w:r>
      <w:r w:rsidR="006C264B" w:rsidRPr="005F5F5F">
        <w:rPr>
          <w:rFonts w:ascii="Arial" w:hAnsi="Arial" w:cs="Arial"/>
          <w:color w:val="000000" w:themeColor="text1"/>
        </w:rPr>
        <w:t>85dB</w:t>
      </w:r>
      <w:r w:rsidR="003147F4">
        <w:rPr>
          <w:rFonts w:ascii="Arial" w:hAnsi="Arial" w:cs="Arial"/>
          <w:color w:val="000000" w:themeColor="text1"/>
        </w:rPr>
        <w:t>&lt;</w:t>
      </w:r>
      <w:r w:rsidR="006C264B" w:rsidRPr="005F5F5F">
        <w:rPr>
          <w:rFonts w:ascii="Arial" w:hAnsi="Arial" w:cs="Arial"/>
          <w:color w:val="000000" w:themeColor="text1"/>
        </w:rPr>
        <w:t xml:space="preserve"> (A) &lt;=90</w:t>
      </w:r>
      <w:r w:rsidR="003147F4">
        <w:rPr>
          <w:rFonts w:ascii="Arial" w:hAnsi="Arial" w:cs="Arial"/>
          <w:color w:val="000000" w:themeColor="text1"/>
        </w:rPr>
        <w:t>dB</w:t>
      </w:r>
      <w:r w:rsidR="00F703D1" w:rsidRPr="006C264B">
        <w:rPr>
          <w:rFonts w:ascii="Arial" w:hAnsi="Arial" w:cs="Arial"/>
          <w:lang w:eastAsia="it-IT"/>
        </w:rPr>
        <w:t xml:space="preserve">) come certificato dai giudizi di idoneità rilasciati </w:t>
      </w:r>
      <w:r w:rsidR="00F703D1" w:rsidRPr="006C264B">
        <w:rPr>
          <w:rFonts w:ascii="Arial" w:hAnsi="Arial" w:cs="Arial"/>
          <w:lang w:eastAsia="it-IT"/>
        </w:rPr>
        <w:lastRenderedPageBreak/>
        <w:t xml:space="preserve">dal medico competente, depone per un’origine professionale dell’ipoacusia, con danno di tipo </w:t>
      </w:r>
      <w:proofErr w:type="spellStart"/>
      <w:r w:rsidR="00F703D1" w:rsidRPr="006C264B">
        <w:rPr>
          <w:rFonts w:ascii="Arial" w:hAnsi="Arial" w:cs="Arial"/>
          <w:lang w:eastAsia="it-IT"/>
        </w:rPr>
        <w:t>tecnopatico</w:t>
      </w:r>
      <w:proofErr w:type="spellEnd"/>
      <w:r w:rsidR="00F703D1" w:rsidRPr="006C264B">
        <w:rPr>
          <w:rFonts w:ascii="Arial" w:hAnsi="Arial" w:cs="Arial"/>
          <w:lang w:eastAsia="it-IT"/>
        </w:rPr>
        <w:t>.</w:t>
      </w:r>
    </w:p>
    <w:p w14:paraId="03F6CFF0" w14:textId="03FA6DF0" w:rsidR="00A874DB" w:rsidRDefault="00A874DB" w:rsidP="006C264B">
      <w:pPr>
        <w:pStyle w:val="NormaleWeb"/>
        <w:numPr>
          <w:ilvl w:val="0"/>
          <w:numId w:val="1"/>
        </w:numPr>
        <w:spacing w:before="0" w:after="0" w:line="360" w:lineRule="auto"/>
        <w:jc w:val="both"/>
        <w:rPr>
          <w:rFonts w:ascii="Arial" w:hAnsi="Arial" w:cs="Arial"/>
          <w:lang w:eastAsia="it-IT"/>
        </w:rPr>
      </w:pPr>
      <w:r>
        <w:rPr>
          <w:rFonts w:ascii="Arial" w:hAnsi="Arial" w:cs="Arial"/>
          <w:lang w:eastAsia="it-IT"/>
        </w:rPr>
        <w:t>Confrontando i dati con le soglie attese per età (52 anni) secondo le Tabelle di Rossi (INAIL, 1973), si evidenzia un’eccedenza di 30-45 dB a carico delle frequenze 3000-4000 Hz in entrambe le orecchie. Tali dati sono indicativi di un danno uditivo non interamente giustificabile con la presbiacusia, e quindi compatibile con esposizione a rumore di tipo occupazionale.</w:t>
      </w:r>
    </w:p>
    <w:p w14:paraId="489FCB90" w14:textId="77777777" w:rsidR="003147F4" w:rsidRPr="003147F4" w:rsidRDefault="003147F4" w:rsidP="003147F4">
      <w:pPr>
        <w:pStyle w:val="NormaleWeb"/>
        <w:spacing w:line="360" w:lineRule="auto"/>
        <w:jc w:val="both"/>
        <w:rPr>
          <w:rFonts w:ascii="Arial" w:hAnsi="Arial" w:cs="Arial"/>
          <w:lang w:eastAsia="it-IT"/>
        </w:rPr>
      </w:pPr>
      <w:r w:rsidRPr="003147F4">
        <w:rPr>
          <w:rFonts w:ascii="Arial" w:hAnsi="Arial" w:cs="Arial"/>
          <w:lang w:eastAsia="it-IT"/>
        </w:rPr>
        <w:t xml:space="preserve">Si fa presente che dal 2001 ad oggi il paziente ha riferito di aver indossato regolarmente i DPI nel corso dell’attività lavorativa. </w:t>
      </w:r>
    </w:p>
    <w:p w14:paraId="355140EF" w14:textId="5DBD1623" w:rsidR="003147F4" w:rsidRPr="003147F4" w:rsidRDefault="003147F4" w:rsidP="003147F4">
      <w:pPr>
        <w:pStyle w:val="NormaleWeb"/>
        <w:spacing w:line="360" w:lineRule="auto"/>
        <w:jc w:val="both"/>
        <w:rPr>
          <w:rFonts w:ascii="Arial" w:hAnsi="Arial" w:cs="Arial"/>
          <w:lang w:eastAsia="it-IT"/>
        </w:rPr>
      </w:pPr>
      <w:proofErr w:type="spellStart"/>
      <w:r w:rsidRPr="003147F4">
        <w:rPr>
          <w:rFonts w:ascii="Arial" w:hAnsi="Arial" w:cs="Arial"/>
          <w:lang w:eastAsia="it-IT"/>
        </w:rPr>
        <w:t>Anamnesticamente</w:t>
      </w:r>
      <w:proofErr w:type="spellEnd"/>
      <w:r w:rsidRPr="003147F4">
        <w:rPr>
          <w:rFonts w:ascii="Arial" w:hAnsi="Arial" w:cs="Arial"/>
          <w:lang w:eastAsia="it-IT"/>
        </w:rPr>
        <w:t xml:space="preserve"> il paziente </w:t>
      </w:r>
      <w:r>
        <w:rPr>
          <w:rFonts w:ascii="Arial" w:hAnsi="Arial" w:cs="Arial"/>
          <w:lang w:eastAsia="it-IT"/>
        </w:rPr>
        <w:t>segue una terapia comprendente</w:t>
      </w:r>
      <w:r w:rsidRPr="003147F4">
        <w:rPr>
          <w:rFonts w:ascii="Arial" w:hAnsi="Arial" w:cs="Arial"/>
          <w:lang w:eastAsia="it-IT"/>
        </w:rPr>
        <w:t xml:space="preserve"> furosemide, farmaco di riconosciuta ototossicità nel lungo termine, utilizzato però a partire dal 2023, quindi successivamente rispetto all’inizio del declino uditivo identificato; non sono presenti altri fattori esogeni rilevanti potenzialmente correlabili alla patologia in esame.</w:t>
      </w:r>
    </w:p>
    <w:p w14:paraId="407000E7" w14:textId="0934E0B4" w:rsidR="003147F4" w:rsidRPr="006C264B" w:rsidRDefault="003147F4" w:rsidP="003147F4">
      <w:pPr>
        <w:pStyle w:val="NormaleWeb"/>
        <w:spacing w:before="0" w:after="0" w:line="360" w:lineRule="auto"/>
        <w:jc w:val="both"/>
        <w:rPr>
          <w:rFonts w:ascii="Arial" w:hAnsi="Arial" w:cs="Arial"/>
          <w:lang w:eastAsia="it-IT"/>
        </w:rPr>
      </w:pPr>
      <w:r w:rsidRPr="003147F4">
        <w:rPr>
          <w:rFonts w:ascii="Arial" w:hAnsi="Arial" w:cs="Arial"/>
          <w:lang w:eastAsia="it-IT"/>
        </w:rPr>
        <w:t>Concludiamo pertanto con la seguente diagnosi:</w:t>
      </w:r>
    </w:p>
    <w:p w14:paraId="4684B3CB" w14:textId="77777777" w:rsidR="00D4617A" w:rsidRDefault="00D4617A">
      <w:pPr>
        <w:pStyle w:val="Standard"/>
        <w:spacing w:line="360" w:lineRule="auto"/>
        <w:jc w:val="both"/>
        <w:rPr>
          <w:color w:val="000000" w:themeColor="text1"/>
        </w:rPr>
      </w:pPr>
    </w:p>
    <w:p w14:paraId="6BF259C5" w14:textId="77777777" w:rsidR="00D4617A" w:rsidRDefault="00000000">
      <w:pPr>
        <w:pStyle w:val="NormaleWeb"/>
        <w:spacing w:before="0" w:after="0" w:line="360" w:lineRule="auto"/>
        <w:jc w:val="both"/>
      </w:pPr>
      <w:r>
        <w:rPr>
          <w:rFonts w:ascii="Arial" w:hAnsi="Arial" w:cs="Arial"/>
          <w:color w:val="000000" w:themeColor="text1"/>
        </w:rPr>
        <w:t>“</w:t>
      </w:r>
      <w:proofErr w:type="spellStart"/>
      <w:r>
        <w:rPr>
          <w:rFonts w:ascii="Arial" w:hAnsi="Arial" w:cs="Arial"/>
          <w:color w:val="000000" w:themeColor="text1"/>
        </w:rPr>
        <w:t>Anacusia</w:t>
      </w:r>
      <w:proofErr w:type="spellEnd"/>
      <w:r>
        <w:rPr>
          <w:rFonts w:ascii="Arial" w:hAnsi="Arial" w:cs="Arial"/>
          <w:color w:val="000000" w:themeColor="text1"/>
        </w:rPr>
        <w:t xml:space="preserve"> destra in esiti di emorragia </w:t>
      </w:r>
      <w:proofErr w:type="spellStart"/>
      <w:r>
        <w:rPr>
          <w:rFonts w:ascii="Arial" w:hAnsi="Arial" w:cs="Arial"/>
          <w:color w:val="000000" w:themeColor="text1"/>
        </w:rPr>
        <w:t>intralabirintica</w:t>
      </w:r>
      <w:proofErr w:type="spellEnd"/>
      <w:r>
        <w:rPr>
          <w:rFonts w:ascii="Arial" w:hAnsi="Arial" w:cs="Arial"/>
          <w:color w:val="000000" w:themeColor="text1"/>
        </w:rPr>
        <w:t xml:space="preserve"> in quadro di ipoacusia neurosensoriale bilaterale con componente di tipo professionale”.</w:t>
      </w:r>
    </w:p>
    <w:p w14:paraId="4B6AD167" w14:textId="77777777" w:rsidR="00D4617A" w:rsidRDefault="00D4617A">
      <w:pPr>
        <w:pStyle w:val="Standard"/>
        <w:spacing w:line="360" w:lineRule="auto"/>
        <w:jc w:val="both"/>
      </w:pPr>
    </w:p>
    <w:p w14:paraId="29DCCDF6" w14:textId="63933AE9" w:rsidR="00D4617A" w:rsidRDefault="00000000" w:rsidP="00865F97">
      <w:pPr>
        <w:pStyle w:val="NormaleWeb"/>
        <w:spacing w:before="0" w:after="0" w:line="360" w:lineRule="auto"/>
        <w:jc w:val="both"/>
      </w:pPr>
      <w:r>
        <w:rPr>
          <w:rFonts w:ascii="Arial" w:hAnsi="Arial" w:cs="Arial"/>
          <w:color w:val="000000"/>
        </w:rPr>
        <w:t>Per tale patologia abbiamo compilato il Primo Certificato di Malattia professionale, che consegniamo al paziente.</w:t>
      </w:r>
    </w:p>
    <w:p w14:paraId="16D613E3" w14:textId="77777777" w:rsidR="00D4617A" w:rsidRDefault="00000000">
      <w:pPr>
        <w:pStyle w:val="NormaleWeb"/>
        <w:spacing w:before="0" w:after="0" w:line="360" w:lineRule="auto"/>
        <w:jc w:val="both"/>
      </w:pPr>
      <w:r>
        <w:rPr>
          <w:rFonts w:ascii="Arial" w:hAnsi="Arial" w:cs="Arial"/>
          <w:color w:val="000000"/>
        </w:rPr>
        <w:br/>
        <w:t>Nel rimanere a disposizione per ogni chiarimento in merito, inviamo cordiali saluti. </w:t>
      </w:r>
    </w:p>
    <w:p w14:paraId="2DC5A3D0" w14:textId="77777777" w:rsidR="00D4617A" w:rsidRDefault="00D4617A">
      <w:pPr>
        <w:pStyle w:val="Standard"/>
        <w:spacing w:after="240" w:line="360" w:lineRule="auto"/>
        <w:jc w:val="both"/>
      </w:pPr>
    </w:p>
    <w:p w14:paraId="122A2CD2" w14:textId="77777777" w:rsidR="00D4617A" w:rsidRDefault="00000000">
      <w:pPr>
        <w:pStyle w:val="NormaleWeb"/>
        <w:spacing w:before="0" w:after="0" w:line="360" w:lineRule="auto"/>
        <w:jc w:val="both"/>
      </w:pPr>
      <w:r>
        <w:rPr>
          <w:rFonts w:ascii="Arial" w:hAnsi="Arial" w:cs="Arial"/>
          <w:color w:val="000000"/>
        </w:rPr>
        <w:t>Il Medico in Formazione Specialistica, Dr. Federico Favaro</w:t>
      </w:r>
    </w:p>
    <w:p w14:paraId="770627FD" w14:textId="77777777" w:rsidR="00D4617A" w:rsidRDefault="00000000">
      <w:pPr>
        <w:pStyle w:val="NormaleWeb"/>
        <w:spacing w:before="0" w:after="0" w:line="360" w:lineRule="auto"/>
        <w:jc w:val="both"/>
      </w:pPr>
      <w:r>
        <w:rPr>
          <w:rFonts w:ascii="Arial" w:hAnsi="Arial" w:cs="Arial"/>
          <w:color w:val="000000"/>
        </w:rPr>
        <w:t>Il Responsabile dell’Ambulatorio di Medicina del Lavoro, Dr. Filippo Liviero</w:t>
      </w:r>
    </w:p>
    <w:sectPr w:rsidR="00D4617A">
      <w:footerReference w:type="default" r:id="rId7"/>
      <w:headerReference w:type="first" r:id="rId8"/>
      <w:footerReference w:type="first" r:id="rId9"/>
      <w:pgSz w:w="11906" w:h="16838"/>
      <w:pgMar w:top="2127" w:right="1134" w:bottom="624" w:left="1134" w:header="850" w:footer="567"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75170" w14:textId="77777777" w:rsidR="00240AE5" w:rsidRDefault="00240AE5">
      <w:r>
        <w:separator/>
      </w:r>
    </w:p>
  </w:endnote>
  <w:endnote w:type="continuationSeparator" w:id="0">
    <w:p w14:paraId="06602EBD" w14:textId="77777777" w:rsidR="00240AE5" w:rsidRDefault="00240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0834" w14:textId="77777777" w:rsidR="00D4617A" w:rsidRDefault="00D4617A">
    <w:pPr>
      <w:pStyle w:val="Standard"/>
      <w:rPr>
        <w:sz w:val="4"/>
        <w:szCs w:val="4"/>
      </w:rPr>
    </w:pPr>
  </w:p>
  <w:tbl>
    <w:tblPr>
      <w:tblW w:w="10208" w:type="dxa"/>
      <w:tblInd w:w="-240" w:type="dxa"/>
      <w:tblLayout w:type="fixed"/>
      <w:tblCellMar>
        <w:left w:w="10" w:type="dxa"/>
        <w:right w:w="10" w:type="dxa"/>
      </w:tblCellMar>
      <w:tblLook w:val="0000" w:firstRow="0" w:lastRow="0" w:firstColumn="0" w:lastColumn="0" w:noHBand="0" w:noVBand="0"/>
    </w:tblPr>
    <w:tblGrid>
      <w:gridCol w:w="3118"/>
      <w:gridCol w:w="4961"/>
      <w:gridCol w:w="2129"/>
    </w:tblGrid>
    <w:tr w:rsidR="00D4617A" w14:paraId="30083935" w14:textId="77777777">
      <w:trPr>
        <w:trHeight w:val="23"/>
      </w:trPr>
      <w:tc>
        <w:tcPr>
          <w:tcW w:w="3118" w:type="dxa"/>
          <w:tcBorders>
            <w:top w:val="single" w:sz="4" w:space="0" w:color="A6A6A6"/>
          </w:tcBorders>
          <w:shd w:val="clear" w:color="auto" w:fill="auto"/>
        </w:tcPr>
        <w:p w14:paraId="2C89658B" w14:textId="77777777" w:rsidR="00D4617A" w:rsidRDefault="00D4617A">
          <w:pPr>
            <w:pStyle w:val="Pidipagina"/>
            <w:widowControl w:val="0"/>
            <w:snapToGrid w:val="0"/>
            <w:spacing w:line="276" w:lineRule="auto"/>
            <w:rPr>
              <w:rFonts w:ascii="Arial" w:hAnsi="Arial" w:cs="Arial"/>
              <w:b/>
              <w:bCs/>
              <w:color w:val="C00000"/>
              <w:sz w:val="8"/>
              <w:szCs w:val="8"/>
            </w:rPr>
          </w:pPr>
        </w:p>
      </w:tc>
      <w:tc>
        <w:tcPr>
          <w:tcW w:w="4961" w:type="dxa"/>
          <w:tcBorders>
            <w:top w:val="single" w:sz="4" w:space="0" w:color="A6A6A6"/>
          </w:tcBorders>
          <w:shd w:val="clear" w:color="auto" w:fill="auto"/>
        </w:tcPr>
        <w:p w14:paraId="2E09573F" w14:textId="77777777" w:rsidR="00D4617A" w:rsidRDefault="00D4617A">
          <w:pPr>
            <w:pStyle w:val="Standard"/>
            <w:widowControl w:val="0"/>
            <w:snapToGrid w:val="0"/>
            <w:spacing w:line="276" w:lineRule="auto"/>
            <w:ind w:left="178" w:right="171"/>
            <w:rPr>
              <w:rFonts w:ascii="Arial" w:hAnsi="Arial" w:cs="Arial"/>
              <w:b/>
              <w:bCs/>
              <w:color w:val="767171"/>
              <w:sz w:val="8"/>
              <w:szCs w:val="8"/>
            </w:rPr>
          </w:pPr>
        </w:p>
      </w:tc>
      <w:tc>
        <w:tcPr>
          <w:tcW w:w="2129" w:type="dxa"/>
          <w:tcBorders>
            <w:top w:val="single" w:sz="4" w:space="0" w:color="A6A6A6"/>
          </w:tcBorders>
          <w:shd w:val="clear" w:color="auto" w:fill="auto"/>
        </w:tcPr>
        <w:p w14:paraId="3764C5E2" w14:textId="77777777" w:rsidR="00D4617A" w:rsidRDefault="00D4617A">
          <w:pPr>
            <w:pStyle w:val="Standard"/>
            <w:widowControl w:val="0"/>
            <w:snapToGrid w:val="0"/>
            <w:spacing w:line="276" w:lineRule="auto"/>
            <w:ind w:left="322"/>
            <w:rPr>
              <w:rFonts w:ascii="Arial" w:hAnsi="Arial" w:cs="Arial"/>
              <w:b/>
              <w:bCs/>
              <w:color w:val="C00000"/>
              <w:sz w:val="8"/>
              <w:szCs w:val="8"/>
            </w:rPr>
          </w:pPr>
        </w:p>
      </w:tc>
    </w:tr>
    <w:tr w:rsidR="00D4617A" w14:paraId="6B2026F6" w14:textId="77777777">
      <w:trPr>
        <w:trHeight w:val="23"/>
      </w:trPr>
      <w:tc>
        <w:tcPr>
          <w:tcW w:w="3118" w:type="dxa"/>
          <w:shd w:val="clear" w:color="auto" w:fill="auto"/>
        </w:tcPr>
        <w:p w14:paraId="46877262" w14:textId="77777777" w:rsidR="00D4617A" w:rsidRDefault="00000000">
          <w:pPr>
            <w:pStyle w:val="Pidipagina"/>
            <w:widowControl w:val="0"/>
            <w:spacing w:line="276" w:lineRule="auto"/>
          </w:pPr>
          <w:r>
            <w:rPr>
              <w:rFonts w:ascii="Arial" w:hAnsi="Arial" w:cs="Arial"/>
              <w:b/>
              <w:bCs/>
              <w:color w:val="C00000"/>
              <w:sz w:val="16"/>
              <w:szCs w:val="16"/>
            </w:rPr>
            <w:t>Azienda Ospedale-Università Padova:</w:t>
          </w:r>
        </w:p>
      </w:tc>
      <w:tc>
        <w:tcPr>
          <w:tcW w:w="4961" w:type="dxa"/>
          <w:tcBorders>
            <w:left w:val="single" w:sz="4" w:space="0" w:color="A6A6A6"/>
          </w:tcBorders>
          <w:shd w:val="clear" w:color="auto" w:fill="auto"/>
        </w:tcPr>
        <w:p w14:paraId="553BE20E" w14:textId="77777777" w:rsidR="00D4617A" w:rsidRDefault="00D4617A">
          <w:pPr>
            <w:pStyle w:val="Standard"/>
            <w:widowControl w:val="0"/>
            <w:snapToGrid w:val="0"/>
            <w:spacing w:line="276" w:lineRule="auto"/>
            <w:ind w:left="178" w:right="171"/>
            <w:rPr>
              <w:rFonts w:ascii="Arial" w:hAnsi="Arial" w:cs="Arial"/>
              <w:b/>
              <w:bCs/>
              <w:color w:val="C00000"/>
              <w:sz w:val="16"/>
              <w:szCs w:val="16"/>
            </w:rPr>
          </w:pPr>
        </w:p>
      </w:tc>
      <w:tc>
        <w:tcPr>
          <w:tcW w:w="2129" w:type="dxa"/>
          <w:tcBorders>
            <w:left w:val="single" w:sz="4" w:space="0" w:color="A6A6A6"/>
          </w:tcBorders>
          <w:shd w:val="clear" w:color="auto" w:fill="auto"/>
        </w:tcPr>
        <w:p w14:paraId="755C25B9" w14:textId="77777777" w:rsidR="00D4617A" w:rsidRDefault="00000000">
          <w:pPr>
            <w:pStyle w:val="Standard"/>
            <w:widowControl w:val="0"/>
            <w:spacing w:line="276" w:lineRule="auto"/>
            <w:ind w:left="174"/>
          </w:pPr>
          <w:r>
            <w:rPr>
              <w:rFonts w:ascii="Arial" w:hAnsi="Arial" w:cs="Arial"/>
              <w:b/>
              <w:bCs/>
              <w:color w:val="C00000"/>
              <w:sz w:val="16"/>
              <w:szCs w:val="16"/>
            </w:rPr>
            <w:t>Aopd.veneto.it</w:t>
          </w:r>
        </w:p>
      </w:tc>
    </w:tr>
    <w:tr w:rsidR="00D4617A" w14:paraId="20F3348B" w14:textId="77777777">
      <w:trPr>
        <w:trHeight w:val="23"/>
      </w:trPr>
      <w:tc>
        <w:tcPr>
          <w:tcW w:w="3118" w:type="dxa"/>
          <w:tcBorders>
            <w:bottom w:val="single" w:sz="4" w:space="0" w:color="A6A6A6"/>
          </w:tcBorders>
          <w:shd w:val="clear" w:color="auto" w:fill="auto"/>
        </w:tcPr>
        <w:p w14:paraId="4B8395D7" w14:textId="77777777" w:rsidR="00D4617A" w:rsidRDefault="00D4617A">
          <w:pPr>
            <w:pStyle w:val="Pidipagina"/>
            <w:widowControl w:val="0"/>
            <w:snapToGrid w:val="0"/>
            <w:spacing w:line="276" w:lineRule="auto"/>
            <w:rPr>
              <w:rFonts w:ascii="Arial" w:hAnsi="Arial" w:cs="Arial"/>
              <w:b/>
              <w:bCs/>
              <w:color w:val="C00000"/>
              <w:sz w:val="8"/>
              <w:szCs w:val="8"/>
            </w:rPr>
          </w:pPr>
        </w:p>
      </w:tc>
      <w:tc>
        <w:tcPr>
          <w:tcW w:w="4961" w:type="dxa"/>
          <w:tcBorders>
            <w:bottom w:val="single" w:sz="4" w:space="0" w:color="A6A6A6"/>
          </w:tcBorders>
          <w:shd w:val="clear" w:color="auto" w:fill="auto"/>
        </w:tcPr>
        <w:p w14:paraId="1218374B" w14:textId="77777777" w:rsidR="00D4617A" w:rsidRDefault="00D4617A">
          <w:pPr>
            <w:pStyle w:val="Standard"/>
            <w:widowControl w:val="0"/>
            <w:snapToGrid w:val="0"/>
            <w:spacing w:line="276" w:lineRule="auto"/>
            <w:ind w:left="178" w:right="171"/>
            <w:rPr>
              <w:rFonts w:ascii="Arial" w:hAnsi="Arial" w:cs="Arial"/>
              <w:b/>
              <w:bCs/>
              <w:color w:val="767171"/>
              <w:sz w:val="8"/>
              <w:szCs w:val="8"/>
            </w:rPr>
          </w:pPr>
        </w:p>
      </w:tc>
      <w:tc>
        <w:tcPr>
          <w:tcW w:w="2129" w:type="dxa"/>
          <w:tcBorders>
            <w:bottom w:val="single" w:sz="4" w:space="0" w:color="A6A6A6"/>
          </w:tcBorders>
          <w:shd w:val="clear" w:color="auto" w:fill="auto"/>
        </w:tcPr>
        <w:p w14:paraId="460DF816" w14:textId="77777777" w:rsidR="00D4617A" w:rsidRDefault="00D4617A">
          <w:pPr>
            <w:pStyle w:val="Standard"/>
            <w:widowControl w:val="0"/>
            <w:snapToGrid w:val="0"/>
            <w:spacing w:line="276" w:lineRule="auto"/>
            <w:ind w:left="322"/>
            <w:rPr>
              <w:rFonts w:ascii="Arial" w:hAnsi="Arial" w:cs="Arial"/>
              <w:b/>
              <w:bCs/>
              <w:color w:val="C00000"/>
              <w:sz w:val="8"/>
              <w:szCs w:val="8"/>
            </w:rPr>
          </w:pPr>
        </w:p>
      </w:tc>
    </w:tr>
  </w:tbl>
  <w:p w14:paraId="2D337617" w14:textId="77777777" w:rsidR="00D4617A" w:rsidRDefault="00D4617A">
    <w:pPr>
      <w:pStyle w:val="Pidipagina"/>
      <w:rPr>
        <w:sz w:val="4"/>
        <w:szCs w:val="4"/>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8" w:type="dxa"/>
      <w:tblInd w:w="-240" w:type="dxa"/>
      <w:tblLayout w:type="fixed"/>
      <w:tblCellMar>
        <w:left w:w="10" w:type="dxa"/>
        <w:right w:w="10" w:type="dxa"/>
      </w:tblCellMar>
      <w:tblLook w:val="0000" w:firstRow="0" w:lastRow="0" w:firstColumn="0" w:lastColumn="0" w:noHBand="0" w:noVBand="0"/>
    </w:tblPr>
    <w:tblGrid>
      <w:gridCol w:w="3118"/>
      <w:gridCol w:w="4961"/>
      <w:gridCol w:w="2129"/>
    </w:tblGrid>
    <w:tr w:rsidR="00D4617A" w14:paraId="603E1073" w14:textId="77777777">
      <w:trPr>
        <w:trHeight w:val="23"/>
      </w:trPr>
      <w:tc>
        <w:tcPr>
          <w:tcW w:w="3118" w:type="dxa"/>
          <w:tcBorders>
            <w:top w:val="single" w:sz="4" w:space="0" w:color="A6A6A6"/>
          </w:tcBorders>
          <w:shd w:val="clear" w:color="auto" w:fill="auto"/>
        </w:tcPr>
        <w:p w14:paraId="0A3236CD" w14:textId="77777777" w:rsidR="00D4617A" w:rsidRDefault="00D4617A">
          <w:pPr>
            <w:pStyle w:val="Pidipagina"/>
            <w:widowControl w:val="0"/>
            <w:snapToGrid w:val="0"/>
            <w:spacing w:line="276" w:lineRule="auto"/>
            <w:rPr>
              <w:rFonts w:ascii="Arial" w:hAnsi="Arial" w:cs="Arial"/>
              <w:b/>
              <w:bCs/>
              <w:color w:val="C00000"/>
              <w:sz w:val="8"/>
              <w:szCs w:val="8"/>
            </w:rPr>
          </w:pPr>
        </w:p>
      </w:tc>
      <w:tc>
        <w:tcPr>
          <w:tcW w:w="4961" w:type="dxa"/>
          <w:tcBorders>
            <w:top w:val="single" w:sz="4" w:space="0" w:color="A6A6A6"/>
          </w:tcBorders>
          <w:shd w:val="clear" w:color="auto" w:fill="auto"/>
        </w:tcPr>
        <w:p w14:paraId="436D0EE5" w14:textId="77777777" w:rsidR="00D4617A" w:rsidRDefault="00D4617A">
          <w:pPr>
            <w:pStyle w:val="Standard"/>
            <w:widowControl w:val="0"/>
            <w:snapToGrid w:val="0"/>
            <w:spacing w:line="276" w:lineRule="auto"/>
            <w:ind w:left="178" w:right="171"/>
            <w:rPr>
              <w:rFonts w:ascii="Arial" w:hAnsi="Arial" w:cs="Arial"/>
              <w:b/>
              <w:bCs/>
              <w:color w:val="767171"/>
              <w:sz w:val="8"/>
              <w:szCs w:val="8"/>
            </w:rPr>
          </w:pPr>
        </w:p>
      </w:tc>
      <w:tc>
        <w:tcPr>
          <w:tcW w:w="2129" w:type="dxa"/>
          <w:tcBorders>
            <w:top w:val="single" w:sz="4" w:space="0" w:color="A6A6A6"/>
          </w:tcBorders>
          <w:shd w:val="clear" w:color="auto" w:fill="auto"/>
        </w:tcPr>
        <w:p w14:paraId="49E1386A" w14:textId="77777777" w:rsidR="00D4617A" w:rsidRDefault="00D4617A">
          <w:pPr>
            <w:pStyle w:val="Standard"/>
            <w:widowControl w:val="0"/>
            <w:snapToGrid w:val="0"/>
            <w:spacing w:line="276" w:lineRule="auto"/>
            <w:ind w:left="322"/>
            <w:rPr>
              <w:rFonts w:ascii="Arial" w:hAnsi="Arial" w:cs="Arial"/>
              <w:b/>
              <w:bCs/>
              <w:color w:val="C00000"/>
              <w:sz w:val="8"/>
              <w:szCs w:val="8"/>
            </w:rPr>
          </w:pPr>
        </w:p>
      </w:tc>
    </w:tr>
    <w:tr w:rsidR="00D4617A" w14:paraId="73F4647E" w14:textId="77777777">
      <w:trPr>
        <w:trHeight w:val="23"/>
      </w:trPr>
      <w:tc>
        <w:tcPr>
          <w:tcW w:w="3118" w:type="dxa"/>
          <w:shd w:val="clear" w:color="auto" w:fill="auto"/>
        </w:tcPr>
        <w:p w14:paraId="4809F2BB" w14:textId="77777777" w:rsidR="00D4617A" w:rsidRDefault="00000000">
          <w:pPr>
            <w:pStyle w:val="Pidipagina"/>
            <w:widowControl w:val="0"/>
            <w:spacing w:line="276" w:lineRule="auto"/>
          </w:pPr>
          <w:r>
            <w:rPr>
              <w:rFonts w:ascii="Arial" w:hAnsi="Arial" w:cs="Arial"/>
              <w:b/>
              <w:bCs/>
              <w:color w:val="C00000"/>
              <w:sz w:val="16"/>
              <w:szCs w:val="16"/>
            </w:rPr>
            <w:t>Azienda Ospedale-Università Padova:</w:t>
          </w:r>
        </w:p>
        <w:p w14:paraId="40B1B970" w14:textId="77777777" w:rsidR="00D4617A" w:rsidRDefault="00000000">
          <w:pPr>
            <w:pStyle w:val="Pidipagina"/>
            <w:widowControl w:val="0"/>
            <w:spacing w:line="276" w:lineRule="auto"/>
          </w:pPr>
          <w:r>
            <w:rPr>
              <w:rFonts w:ascii="Arial" w:hAnsi="Arial" w:cs="Arial"/>
              <w:color w:val="767171"/>
              <w:sz w:val="16"/>
              <w:szCs w:val="16"/>
            </w:rPr>
            <w:t>via Giustiniani, 2 - 35128 PADOVA</w:t>
          </w:r>
        </w:p>
        <w:p w14:paraId="7D23DECB" w14:textId="77777777" w:rsidR="00D4617A" w:rsidRDefault="00000000">
          <w:pPr>
            <w:pStyle w:val="Pidipagina"/>
            <w:widowControl w:val="0"/>
            <w:spacing w:line="276" w:lineRule="auto"/>
          </w:pPr>
          <w:r>
            <w:rPr>
              <w:rFonts w:ascii="Arial" w:hAnsi="Arial" w:cs="Arial"/>
              <w:b/>
              <w:bCs/>
              <w:color w:val="767171"/>
              <w:sz w:val="16"/>
              <w:szCs w:val="16"/>
            </w:rPr>
            <w:t>T</w:t>
          </w:r>
          <w:r>
            <w:rPr>
              <w:rFonts w:ascii="Arial" w:hAnsi="Arial" w:cs="Arial"/>
              <w:color w:val="767171"/>
              <w:sz w:val="16"/>
              <w:szCs w:val="16"/>
            </w:rPr>
            <w:t>.+ 39 049 8211111</w:t>
          </w:r>
        </w:p>
        <w:p w14:paraId="6426FB2B" w14:textId="77777777" w:rsidR="00D4617A" w:rsidRDefault="00000000">
          <w:pPr>
            <w:pStyle w:val="Pidipagina"/>
            <w:widowControl w:val="0"/>
            <w:spacing w:line="276" w:lineRule="auto"/>
          </w:pPr>
          <w:proofErr w:type="spellStart"/>
          <w:r>
            <w:rPr>
              <w:rFonts w:ascii="Arial" w:hAnsi="Arial" w:cs="Arial"/>
              <w:color w:val="767171"/>
              <w:sz w:val="16"/>
              <w:szCs w:val="16"/>
            </w:rPr>
            <w:t>P.E.C.:protocollo.aopd@pecveneto.it</w:t>
          </w:r>
          <w:proofErr w:type="spellEnd"/>
        </w:p>
        <w:p w14:paraId="467E9057" w14:textId="77777777" w:rsidR="00D4617A" w:rsidRDefault="00000000">
          <w:pPr>
            <w:pStyle w:val="Pidipagina"/>
            <w:widowControl w:val="0"/>
            <w:spacing w:line="276" w:lineRule="auto"/>
          </w:pPr>
          <w:proofErr w:type="spellStart"/>
          <w:r>
            <w:rPr>
              <w:rFonts w:ascii="Arial" w:hAnsi="Arial" w:cs="Arial"/>
              <w:color w:val="767171"/>
              <w:sz w:val="16"/>
              <w:szCs w:val="16"/>
            </w:rPr>
            <w:t>Cod.Fisc</w:t>
          </w:r>
          <w:proofErr w:type="spellEnd"/>
          <w:r>
            <w:rPr>
              <w:rFonts w:ascii="Arial" w:hAnsi="Arial" w:cs="Arial"/>
              <w:color w:val="767171"/>
              <w:sz w:val="16"/>
              <w:szCs w:val="16"/>
            </w:rPr>
            <w:t>./P.IVA 00349040287</w:t>
          </w:r>
        </w:p>
        <w:p w14:paraId="00742CC8" w14:textId="77777777" w:rsidR="00D4617A" w:rsidRDefault="00D4617A">
          <w:pPr>
            <w:pStyle w:val="Pidipagina"/>
            <w:widowControl w:val="0"/>
            <w:spacing w:line="276" w:lineRule="auto"/>
            <w:rPr>
              <w:rFonts w:ascii="Arial" w:hAnsi="Arial" w:cs="Arial"/>
              <w:color w:val="767171"/>
              <w:sz w:val="16"/>
              <w:szCs w:val="16"/>
              <w:lang w:val="en-GB"/>
            </w:rPr>
          </w:pPr>
        </w:p>
      </w:tc>
      <w:tc>
        <w:tcPr>
          <w:tcW w:w="4961" w:type="dxa"/>
          <w:tcBorders>
            <w:left w:val="single" w:sz="4" w:space="0" w:color="A6A6A6"/>
          </w:tcBorders>
          <w:shd w:val="clear" w:color="auto" w:fill="auto"/>
        </w:tcPr>
        <w:p w14:paraId="03E6999A" w14:textId="77777777" w:rsidR="00D4617A" w:rsidRDefault="00000000">
          <w:pPr>
            <w:pStyle w:val="Standard"/>
            <w:widowControl w:val="0"/>
            <w:spacing w:line="276" w:lineRule="auto"/>
            <w:ind w:left="178" w:right="171"/>
          </w:pPr>
          <w:r>
            <w:rPr>
              <w:rFonts w:ascii="Arial" w:hAnsi="Arial" w:cs="Arial"/>
              <w:b/>
              <w:bCs/>
              <w:color w:val="767171"/>
              <w:sz w:val="16"/>
              <w:szCs w:val="16"/>
            </w:rPr>
            <w:t>DIDAS SERVIZI DI DIAGNOSTICA INTEGRATA</w:t>
          </w:r>
        </w:p>
        <w:p w14:paraId="409F4B1D" w14:textId="77777777" w:rsidR="00D4617A" w:rsidRDefault="00000000">
          <w:pPr>
            <w:pStyle w:val="Standard"/>
            <w:widowControl w:val="0"/>
            <w:spacing w:line="276" w:lineRule="auto"/>
            <w:ind w:left="178" w:right="171"/>
          </w:pPr>
          <w:r>
            <w:rPr>
              <w:rFonts w:ascii="Arial" w:hAnsi="Arial" w:cs="Arial"/>
              <w:b/>
              <w:bCs/>
              <w:color w:val="767171"/>
              <w:sz w:val="16"/>
              <w:szCs w:val="16"/>
            </w:rPr>
            <w:t>UOC MEDICINA DEL LAVORO</w:t>
          </w:r>
        </w:p>
        <w:p w14:paraId="3A117647" w14:textId="77777777" w:rsidR="00D4617A" w:rsidRDefault="00000000">
          <w:pPr>
            <w:pStyle w:val="Standard"/>
            <w:widowControl w:val="0"/>
            <w:spacing w:line="276" w:lineRule="auto"/>
            <w:ind w:left="178" w:right="171"/>
          </w:pPr>
          <w:r>
            <w:rPr>
              <w:rFonts w:ascii="Arial" w:hAnsi="Arial" w:cs="Arial"/>
              <w:bCs/>
              <w:i/>
              <w:color w:val="767171"/>
              <w:sz w:val="16"/>
              <w:szCs w:val="16"/>
            </w:rPr>
            <w:t>Direttore: Prof. Angelo Moretto</w:t>
          </w:r>
        </w:p>
        <w:p w14:paraId="4AF35B1B" w14:textId="77777777" w:rsidR="00D4617A" w:rsidRDefault="00000000">
          <w:pPr>
            <w:pStyle w:val="Standard"/>
            <w:widowControl w:val="0"/>
            <w:spacing w:line="276" w:lineRule="auto"/>
            <w:ind w:left="178" w:right="171"/>
          </w:pPr>
          <w:r>
            <w:rPr>
              <w:rFonts w:ascii="Arial" w:hAnsi="Arial" w:cs="Arial"/>
              <w:b/>
              <w:bCs/>
              <w:color w:val="767171"/>
              <w:sz w:val="16"/>
              <w:szCs w:val="16"/>
            </w:rPr>
            <w:t>T</w:t>
          </w:r>
          <w:r>
            <w:rPr>
              <w:rFonts w:ascii="Arial" w:hAnsi="Arial" w:cs="Arial"/>
              <w:bCs/>
              <w:color w:val="767171"/>
              <w:sz w:val="16"/>
              <w:szCs w:val="16"/>
            </w:rPr>
            <w:t>. +39 049 821 2572</w:t>
          </w:r>
        </w:p>
        <w:p w14:paraId="74FB086D" w14:textId="77777777" w:rsidR="00D4617A" w:rsidRDefault="00000000">
          <w:pPr>
            <w:pStyle w:val="Standard"/>
            <w:widowControl w:val="0"/>
            <w:spacing w:line="276" w:lineRule="auto"/>
            <w:ind w:left="178" w:right="171"/>
          </w:pPr>
          <w:r>
            <w:rPr>
              <w:rFonts w:ascii="Arial" w:hAnsi="Arial" w:cs="Arial"/>
              <w:bCs/>
              <w:color w:val="767171"/>
              <w:sz w:val="16"/>
              <w:szCs w:val="16"/>
            </w:rPr>
            <w:t xml:space="preserve">e-mail </w:t>
          </w:r>
          <w:hyperlink r:id="rId1">
            <w:r>
              <w:rPr>
                <w:rStyle w:val="Internetlink"/>
                <w:rFonts w:ascii="Arial" w:hAnsi="Arial" w:cs="Arial"/>
                <w:bCs/>
                <w:sz w:val="16"/>
                <w:szCs w:val="16"/>
              </w:rPr>
              <w:t>med.lavoro@aopd.veneto.it</w:t>
            </w:r>
          </w:hyperlink>
        </w:p>
      </w:tc>
      <w:tc>
        <w:tcPr>
          <w:tcW w:w="2129" w:type="dxa"/>
          <w:tcBorders>
            <w:left w:val="single" w:sz="4" w:space="0" w:color="A6A6A6"/>
          </w:tcBorders>
          <w:shd w:val="clear" w:color="auto" w:fill="auto"/>
        </w:tcPr>
        <w:p w14:paraId="5D7F33D5" w14:textId="77777777" w:rsidR="00D4617A" w:rsidRDefault="00000000">
          <w:pPr>
            <w:pStyle w:val="Standard"/>
            <w:widowControl w:val="0"/>
            <w:spacing w:line="276" w:lineRule="auto"/>
            <w:ind w:left="174"/>
          </w:pPr>
          <w:r>
            <w:rPr>
              <w:rFonts w:ascii="Arial" w:hAnsi="Arial" w:cs="Arial"/>
              <w:b/>
              <w:bCs/>
              <w:color w:val="C00000"/>
              <w:sz w:val="16"/>
              <w:szCs w:val="16"/>
            </w:rPr>
            <w:t>Aopd.veneto.it</w:t>
          </w:r>
        </w:p>
      </w:tc>
    </w:tr>
    <w:tr w:rsidR="00D4617A" w14:paraId="388E8EC2" w14:textId="77777777">
      <w:trPr>
        <w:trHeight w:val="23"/>
      </w:trPr>
      <w:tc>
        <w:tcPr>
          <w:tcW w:w="3118" w:type="dxa"/>
          <w:tcBorders>
            <w:bottom w:val="single" w:sz="4" w:space="0" w:color="A6A6A6"/>
          </w:tcBorders>
          <w:shd w:val="clear" w:color="auto" w:fill="auto"/>
        </w:tcPr>
        <w:p w14:paraId="01C0281E" w14:textId="77777777" w:rsidR="00D4617A" w:rsidRDefault="00D4617A">
          <w:pPr>
            <w:pStyle w:val="Pidipagina"/>
            <w:widowControl w:val="0"/>
            <w:snapToGrid w:val="0"/>
            <w:spacing w:line="276" w:lineRule="auto"/>
            <w:rPr>
              <w:rFonts w:ascii="Arial" w:hAnsi="Arial" w:cs="Arial"/>
              <w:b/>
              <w:bCs/>
              <w:color w:val="C00000"/>
              <w:sz w:val="8"/>
              <w:szCs w:val="8"/>
            </w:rPr>
          </w:pPr>
        </w:p>
      </w:tc>
      <w:tc>
        <w:tcPr>
          <w:tcW w:w="4961" w:type="dxa"/>
          <w:tcBorders>
            <w:bottom w:val="single" w:sz="4" w:space="0" w:color="A6A6A6"/>
          </w:tcBorders>
          <w:shd w:val="clear" w:color="auto" w:fill="auto"/>
        </w:tcPr>
        <w:p w14:paraId="43CFC191" w14:textId="77777777" w:rsidR="00D4617A" w:rsidRDefault="00D4617A">
          <w:pPr>
            <w:pStyle w:val="Standard"/>
            <w:widowControl w:val="0"/>
            <w:snapToGrid w:val="0"/>
            <w:spacing w:line="276" w:lineRule="auto"/>
            <w:ind w:left="178" w:right="171"/>
            <w:rPr>
              <w:rFonts w:ascii="Arial" w:hAnsi="Arial" w:cs="Arial"/>
              <w:b/>
              <w:bCs/>
              <w:color w:val="767171"/>
              <w:sz w:val="8"/>
              <w:szCs w:val="8"/>
            </w:rPr>
          </w:pPr>
        </w:p>
      </w:tc>
      <w:tc>
        <w:tcPr>
          <w:tcW w:w="2129" w:type="dxa"/>
          <w:tcBorders>
            <w:bottom w:val="single" w:sz="4" w:space="0" w:color="A6A6A6"/>
          </w:tcBorders>
          <w:shd w:val="clear" w:color="auto" w:fill="auto"/>
        </w:tcPr>
        <w:p w14:paraId="1441BA23" w14:textId="77777777" w:rsidR="00D4617A" w:rsidRDefault="00D4617A">
          <w:pPr>
            <w:pStyle w:val="Standard"/>
            <w:widowControl w:val="0"/>
            <w:snapToGrid w:val="0"/>
            <w:spacing w:line="276" w:lineRule="auto"/>
            <w:ind w:left="322"/>
            <w:rPr>
              <w:rFonts w:ascii="Arial" w:hAnsi="Arial" w:cs="Arial"/>
              <w:b/>
              <w:bCs/>
              <w:color w:val="C00000"/>
              <w:sz w:val="8"/>
              <w:szCs w:val="8"/>
            </w:rPr>
          </w:pPr>
        </w:p>
      </w:tc>
    </w:tr>
  </w:tbl>
  <w:p w14:paraId="50076B3D" w14:textId="77777777" w:rsidR="00D4617A" w:rsidRDefault="00D4617A">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6FBD" w14:textId="77777777" w:rsidR="00240AE5" w:rsidRDefault="00240AE5">
      <w:r>
        <w:separator/>
      </w:r>
    </w:p>
  </w:footnote>
  <w:footnote w:type="continuationSeparator" w:id="0">
    <w:p w14:paraId="6C15BC84" w14:textId="77777777" w:rsidR="00240AE5" w:rsidRDefault="00240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FF9E" w14:textId="77777777" w:rsidR="00D4617A" w:rsidRDefault="00000000">
    <w:pPr>
      <w:pStyle w:val="Intestazione"/>
      <w:jc w:val="center"/>
    </w:pPr>
    <w:r>
      <w:rPr>
        <w:noProof/>
      </w:rPr>
      <w:drawing>
        <wp:inline distT="0" distB="0" distL="0" distR="0" wp14:anchorId="011490BC" wp14:editId="0D012C2E">
          <wp:extent cx="1925955" cy="85153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1"/>
                  <a:srcRect l="-21" t="-47" r="-21" b="-47"/>
                  <a:stretch>
                    <a:fillRect/>
                  </a:stretch>
                </pic:blipFill>
                <pic:spPr bwMode="auto">
                  <a:xfrm>
                    <a:off x="0" y="0"/>
                    <a:ext cx="192595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11AA"/>
    <w:multiLevelType w:val="multilevel"/>
    <w:tmpl w:val="D5AE28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5885CA3"/>
    <w:multiLevelType w:val="multilevel"/>
    <w:tmpl w:val="39BEBBAE"/>
    <w:lvl w:ilvl="0">
      <w:numFmt w:val="bullet"/>
      <w:lvlText w:val="-"/>
      <w:lvlJc w:val="left"/>
      <w:pPr>
        <w:tabs>
          <w:tab w:val="num" w:pos="0"/>
        </w:tabs>
        <w:ind w:left="720" w:hanging="360"/>
      </w:pPr>
      <w:rPr>
        <w:rFonts w:ascii="Arial" w:hAnsi="Arial" w:cs="Arial" w:hint="default"/>
        <w:color w:val="000000"/>
        <w:sz w:val="22"/>
      </w:rPr>
    </w:lvl>
    <w:lvl w:ilvl="1">
      <w:numFmt w:val="bullet"/>
      <w:lvlText w:val="o"/>
      <w:lvlJc w:val="left"/>
      <w:pPr>
        <w:tabs>
          <w:tab w:val="num" w:pos="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Wingdings" w:hAnsi="Wingdings" w:cs="Wingdings" w:hint="default"/>
        <w:sz w:val="20"/>
      </w:rPr>
    </w:lvl>
    <w:lvl w:ilvl="3">
      <w:numFmt w:val="bullet"/>
      <w:lvlText w:val=""/>
      <w:lvlJc w:val="left"/>
      <w:pPr>
        <w:tabs>
          <w:tab w:val="num" w:pos="0"/>
        </w:tabs>
        <w:ind w:left="2880" w:hanging="360"/>
      </w:pPr>
      <w:rPr>
        <w:rFonts w:ascii="Wingdings" w:hAnsi="Wingdings" w:cs="Wingdings" w:hint="default"/>
        <w:sz w:val="20"/>
      </w:rPr>
    </w:lvl>
    <w:lvl w:ilvl="4">
      <w:numFmt w:val="bullet"/>
      <w:lvlText w:val=""/>
      <w:lvlJc w:val="left"/>
      <w:pPr>
        <w:tabs>
          <w:tab w:val="num" w:pos="0"/>
        </w:tabs>
        <w:ind w:left="3600" w:hanging="360"/>
      </w:pPr>
      <w:rPr>
        <w:rFonts w:ascii="Wingdings" w:hAnsi="Wingdings" w:cs="Wingdings" w:hint="default"/>
        <w:sz w:val="20"/>
      </w:rPr>
    </w:lvl>
    <w:lvl w:ilvl="5">
      <w:numFmt w:val="bullet"/>
      <w:lvlText w:val=""/>
      <w:lvlJc w:val="left"/>
      <w:pPr>
        <w:tabs>
          <w:tab w:val="num" w:pos="0"/>
        </w:tabs>
        <w:ind w:left="4320" w:hanging="360"/>
      </w:pPr>
      <w:rPr>
        <w:rFonts w:ascii="Wingdings" w:hAnsi="Wingdings" w:cs="Wingdings" w:hint="default"/>
        <w:sz w:val="20"/>
      </w:rPr>
    </w:lvl>
    <w:lvl w:ilvl="6">
      <w:numFmt w:val="bullet"/>
      <w:lvlText w:val=""/>
      <w:lvlJc w:val="left"/>
      <w:pPr>
        <w:tabs>
          <w:tab w:val="num" w:pos="0"/>
        </w:tabs>
        <w:ind w:left="5040" w:hanging="360"/>
      </w:pPr>
      <w:rPr>
        <w:rFonts w:ascii="Wingdings" w:hAnsi="Wingdings" w:cs="Wingdings" w:hint="default"/>
        <w:sz w:val="20"/>
      </w:rPr>
    </w:lvl>
    <w:lvl w:ilvl="7">
      <w:numFmt w:val="bullet"/>
      <w:lvlText w:val=""/>
      <w:lvlJc w:val="left"/>
      <w:pPr>
        <w:tabs>
          <w:tab w:val="num" w:pos="0"/>
        </w:tabs>
        <w:ind w:left="5760" w:hanging="360"/>
      </w:pPr>
      <w:rPr>
        <w:rFonts w:ascii="Wingdings" w:hAnsi="Wingdings" w:cs="Wingdings" w:hint="default"/>
        <w:sz w:val="20"/>
      </w:rPr>
    </w:lvl>
    <w:lvl w:ilvl="8">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36976D9E"/>
    <w:multiLevelType w:val="multilevel"/>
    <w:tmpl w:val="387C5A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F9D375B"/>
    <w:multiLevelType w:val="multilevel"/>
    <w:tmpl w:val="DB5E5A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56732310">
    <w:abstractNumId w:val="1"/>
  </w:num>
  <w:num w:numId="2" w16cid:durableId="1690333472">
    <w:abstractNumId w:val="0"/>
  </w:num>
  <w:num w:numId="3" w16cid:durableId="445471510">
    <w:abstractNumId w:val="2"/>
  </w:num>
  <w:num w:numId="4" w16cid:durableId="185522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17A"/>
    <w:rsid w:val="000018B7"/>
    <w:rsid w:val="00034A3F"/>
    <w:rsid w:val="0006116C"/>
    <w:rsid w:val="00121DE7"/>
    <w:rsid w:val="00123B4C"/>
    <w:rsid w:val="0012502C"/>
    <w:rsid w:val="00201F30"/>
    <w:rsid w:val="00240AE5"/>
    <w:rsid w:val="00240AFB"/>
    <w:rsid w:val="00273054"/>
    <w:rsid w:val="002846AF"/>
    <w:rsid w:val="003147F4"/>
    <w:rsid w:val="00314B3A"/>
    <w:rsid w:val="003A5B17"/>
    <w:rsid w:val="004B62E5"/>
    <w:rsid w:val="005F5F5F"/>
    <w:rsid w:val="00647580"/>
    <w:rsid w:val="006C264B"/>
    <w:rsid w:val="00747985"/>
    <w:rsid w:val="00750BA8"/>
    <w:rsid w:val="00865F97"/>
    <w:rsid w:val="00871E9D"/>
    <w:rsid w:val="008A09F3"/>
    <w:rsid w:val="00960423"/>
    <w:rsid w:val="0099346E"/>
    <w:rsid w:val="009B2039"/>
    <w:rsid w:val="009C5318"/>
    <w:rsid w:val="009C64A3"/>
    <w:rsid w:val="009D6AE1"/>
    <w:rsid w:val="00A874DB"/>
    <w:rsid w:val="00B82C93"/>
    <w:rsid w:val="00BD6E5D"/>
    <w:rsid w:val="00C426F6"/>
    <w:rsid w:val="00D201A9"/>
    <w:rsid w:val="00D34653"/>
    <w:rsid w:val="00D4617A"/>
    <w:rsid w:val="00D75933"/>
    <w:rsid w:val="00DB46C3"/>
    <w:rsid w:val="00DF6E3D"/>
    <w:rsid w:val="00E51D59"/>
    <w:rsid w:val="00E622DE"/>
    <w:rsid w:val="00F703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6E16"/>
  <w15:docId w15:val="{5357D091-4AC1-4AB1-87F5-78F64420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textAlignment w:val="baseline"/>
    </w:pPr>
  </w:style>
  <w:style w:type="paragraph" w:styleId="Titolo1">
    <w:name w:val="heading 1"/>
    <w:basedOn w:val="Standard"/>
    <w:next w:val="Standard"/>
    <w:qFormat/>
    <w:pPr>
      <w:keepNext/>
      <w:spacing w:before="240" w:after="60"/>
      <w:outlineLvl w:val="0"/>
    </w:pPr>
    <w:rPr>
      <w:rFonts w:ascii="Calibri Light" w:eastAsia="Times New Roman" w:hAnsi="Calibri Light" w:cs="Times New Roman"/>
      <w:b/>
      <w:bCs/>
      <w:kern w:val="2"/>
      <w:sz w:val="32"/>
      <w:szCs w:val="32"/>
    </w:rPr>
  </w:style>
  <w:style w:type="paragraph" w:styleId="Titolo2">
    <w:name w:val="heading 2"/>
    <w:basedOn w:val="Titolo20"/>
    <w:next w:val="Textbody"/>
    <w:qFormat/>
    <w:pPr>
      <w:spacing w:before="200"/>
      <w:outlineLvl w:val="1"/>
    </w:pPr>
    <w:rPr>
      <w:b/>
      <w:bCs/>
      <w:sz w:val="32"/>
      <w:szCs w:val="32"/>
    </w:rPr>
  </w:style>
  <w:style w:type="paragraph" w:styleId="Titolo3">
    <w:name w:val="heading 3"/>
    <w:basedOn w:val="Titolo10"/>
    <w:next w:val="Corpotesto"/>
    <w:qFormat/>
    <w:pPr>
      <w:spacing w:before="140"/>
      <w:outlineLvl w:val="2"/>
    </w:pPr>
    <w:rPr>
      <w:rFonts w:ascii="Liberation Serif" w:eastAsia="Segoe UI" w:hAnsi="Liberation Serif" w:cs="Tahoma"/>
      <w:b/>
      <w:bC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qFormat/>
    <w:rPr>
      <w:rFonts w:ascii="Symbol" w:eastAsia="Symbol" w:hAnsi="Symbol" w:cs="Symbol"/>
      <w:sz w:val="20"/>
    </w:rPr>
  </w:style>
  <w:style w:type="character" w:customStyle="1" w:styleId="WW8Num1z1">
    <w:name w:val="WW8Num1z1"/>
    <w:qFormat/>
    <w:rPr>
      <w:rFonts w:ascii="Courier New" w:eastAsia="Courier New" w:hAnsi="Courier New" w:cs="Courier New"/>
      <w:sz w:val="20"/>
    </w:rPr>
  </w:style>
  <w:style w:type="character" w:customStyle="1" w:styleId="WW8Num1z2">
    <w:name w:val="WW8Num1z2"/>
    <w:qFormat/>
    <w:rPr>
      <w:rFonts w:ascii="Wingdings" w:eastAsia="Wingdings" w:hAnsi="Wingdings" w:cs="Wingdings"/>
      <w:sz w:val="20"/>
    </w:rPr>
  </w:style>
  <w:style w:type="character" w:customStyle="1" w:styleId="WW8Num2z0">
    <w:name w:val="WW8Num2z0"/>
    <w:qFormat/>
    <w:rPr>
      <w:rFonts w:ascii="Symbol" w:eastAsia="Symbol" w:hAnsi="Symbol" w:cs="Symbol"/>
      <w:sz w:val="20"/>
    </w:rPr>
  </w:style>
  <w:style w:type="character" w:customStyle="1" w:styleId="WW8Num2z1">
    <w:name w:val="WW8Num2z1"/>
    <w:qFormat/>
    <w:rPr>
      <w:rFonts w:ascii="Courier New" w:eastAsia="Courier New" w:hAnsi="Courier New" w:cs="Courier New"/>
      <w:sz w:val="20"/>
    </w:rPr>
  </w:style>
  <w:style w:type="character" w:customStyle="1" w:styleId="WW8Num2z2">
    <w:name w:val="WW8Num2z2"/>
    <w:qFormat/>
    <w:rPr>
      <w:rFonts w:ascii="Wingdings" w:eastAsia="Wingdings" w:hAnsi="Wingdings" w:cs="Wingdings"/>
      <w:sz w:val="20"/>
    </w:rPr>
  </w:style>
  <w:style w:type="character" w:customStyle="1" w:styleId="Carpredefinitoparagrafo2">
    <w:name w:val="Car. predefinito paragrafo2"/>
    <w:qFormat/>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Internetlink">
    <w:name w:val="Internet link"/>
    <w:qFormat/>
    <w:rPr>
      <w:color w:val="000080"/>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Caratteridinumerazione">
    <w:name w:val="Caratteri di numerazione"/>
    <w:qFormat/>
  </w:style>
  <w:style w:type="character" w:customStyle="1" w:styleId="Titolo1Carattere">
    <w:name w:val="Titolo 1 Carattere"/>
    <w:qFormat/>
    <w:rPr>
      <w:rFonts w:ascii="Calibri Light" w:eastAsia="Times New Roman" w:hAnsi="Calibri Light" w:cs="Times New Roman"/>
      <w:b/>
      <w:bCs/>
      <w:kern w:val="2"/>
      <w:sz w:val="32"/>
      <w:szCs w:val="32"/>
      <w:lang w:eastAsia="zh-CN"/>
    </w:rPr>
  </w:style>
  <w:style w:type="character" w:styleId="Collegamentoipertestuale">
    <w:name w:val="Hyperlink"/>
    <w:rPr>
      <w:color w:val="000080"/>
      <w:u w:val="single"/>
    </w:rPr>
  </w:style>
  <w:style w:type="character" w:customStyle="1" w:styleId="Punti">
    <w:name w:val="Punti"/>
    <w:qFormat/>
    <w:rPr>
      <w:rFonts w:ascii="OpenSymbol" w:eastAsia="OpenSymbol" w:hAnsi="OpenSymbol" w:cs="OpenSymbol"/>
    </w:rPr>
  </w:style>
  <w:style w:type="character" w:styleId="Enfasigrassetto">
    <w:name w:val="Strong"/>
    <w:uiPriority w:val="22"/>
    <w:qFormat/>
    <w:rPr>
      <w:b/>
      <w:bCs/>
    </w:rPr>
  </w:style>
  <w:style w:type="paragraph" w:customStyle="1" w:styleId="Titolo10">
    <w:name w:val="Titolo1"/>
    <w:basedOn w:val="Standard"/>
    <w:next w:val="Textbody"/>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Textbody"/>
    <w:rPr>
      <w:rFonts w:cs="Mangal"/>
    </w:rPr>
  </w:style>
  <w:style w:type="paragraph" w:styleId="Didascalia">
    <w:name w:val="caption"/>
    <w:basedOn w:val="Standard"/>
    <w:qFormat/>
    <w:pPr>
      <w:suppressLineNumbers/>
      <w:spacing w:before="120" w:after="120"/>
    </w:pPr>
    <w:rPr>
      <w:rFonts w:cs="Mangal"/>
      <w:i/>
      <w:iCs/>
    </w:rPr>
  </w:style>
  <w:style w:type="paragraph" w:customStyle="1" w:styleId="Indice">
    <w:name w:val="Indice"/>
    <w:basedOn w:val="Standard"/>
    <w:qFormat/>
    <w:pPr>
      <w:suppressLineNumbers/>
    </w:pPr>
    <w:rPr>
      <w:rFonts w:cs="Mangal"/>
    </w:rPr>
  </w:style>
  <w:style w:type="paragraph" w:customStyle="1" w:styleId="Standard">
    <w:name w:val="Standard"/>
    <w:qFormat/>
    <w:pPr>
      <w:textAlignment w:val="baseline"/>
    </w:pPr>
    <w:rPr>
      <w:rFonts w:ascii="Calibri" w:eastAsia="Calibri" w:hAnsi="Calibri" w:cs="Calibri"/>
      <w:szCs w:val="24"/>
      <w:lang w:eastAsia="zh-CN"/>
    </w:rPr>
  </w:style>
  <w:style w:type="paragraph" w:customStyle="1" w:styleId="Textbody">
    <w:name w:val="Text body"/>
    <w:basedOn w:val="Standard"/>
    <w:qFormat/>
    <w:pPr>
      <w:spacing w:after="140" w:line="276" w:lineRule="auto"/>
    </w:pPr>
  </w:style>
  <w:style w:type="paragraph" w:customStyle="1" w:styleId="Titolo20">
    <w:name w:val="Titolo2"/>
    <w:basedOn w:val="Standard"/>
    <w:next w:val="Textbody"/>
    <w:qFormat/>
    <w:pPr>
      <w:keepNext/>
      <w:spacing w:before="240" w:after="120"/>
    </w:pPr>
    <w:rPr>
      <w:rFonts w:ascii="Liberation Sans" w:eastAsia="Microsoft YaHei" w:hAnsi="Liberation Sans" w:cs="Arial"/>
      <w:sz w:val="28"/>
      <w:szCs w:val="28"/>
    </w:rPr>
  </w:style>
  <w:style w:type="paragraph" w:customStyle="1" w:styleId="Titolo11">
    <w:name w:val="Titolo1"/>
    <w:basedOn w:val="Standard"/>
    <w:next w:val="Textbody"/>
    <w:qFormat/>
    <w:pPr>
      <w:keepNext/>
      <w:spacing w:before="240" w:after="120"/>
    </w:pPr>
    <w:rPr>
      <w:rFonts w:ascii="Liberation Sans" w:eastAsia="Microsoft YaHei" w:hAnsi="Liberation Sans" w:cs="Mangal"/>
      <w:sz w:val="28"/>
      <w:szCs w:val="28"/>
    </w:rPr>
  </w:style>
  <w:style w:type="paragraph" w:customStyle="1" w:styleId="Intestazioneepidipagina">
    <w:name w:val="Intestazione e piè di pagina"/>
    <w:basedOn w:val="Standard"/>
    <w:qFormat/>
    <w:pPr>
      <w:suppressLineNumbers/>
    </w:pPr>
  </w:style>
  <w:style w:type="paragraph" w:styleId="Intestazione">
    <w:name w:val="header"/>
    <w:basedOn w:val="Standard"/>
  </w:style>
  <w:style w:type="paragraph" w:styleId="Pidipagina">
    <w:name w:val="footer"/>
    <w:basedOn w:val="Standard"/>
  </w:style>
  <w:style w:type="paragraph" w:styleId="NormaleWeb">
    <w:name w:val="Normal (Web)"/>
    <w:basedOn w:val="Standard"/>
    <w:qFormat/>
    <w:pPr>
      <w:spacing w:before="100" w:after="100"/>
    </w:pPr>
    <w:rPr>
      <w:rFonts w:ascii="Times New Roman" w:eastAsia="Times New Roman" w:hAnsi="Times New Roman" w:cs="Times New Roman"/>
    </w:rPr>
  </w:style>
  <w:style w:type="paragraph" w:customStyle="1" w:styleId="Default">
    <w:name w:val="Default"/>
    <w:qFormat/>
    <w:pPr>
      <w:textAlignment w:val="baseline"/>
    </w:pPr>
    <w:rPr>
      <w:rFonts w:ascii="Calibri" w:eastAsia="Calibri" w:hAnsi="Calibri" w:cs="Calibri"/>
      <w:color w:val="000000"/>
      <w:szCs w:val="24"/>
      <w:lang w:eastAsia="zh-CN"/>
    </w:rPr>
  </w:style>
  <w:style w:type="paragraph" w:customStyle="1" w:styleId="Contenutotabella">
    <w:name w:val="Contenuto tabella"/>
    <w:basedOn w:val="Standard"/>
    <w:qFormat/>
    <w:pPr>
      <w:suppressLineNumbers/>
    </w:pPr>
  </w:style>
  <w:style w:type="paragraph" w:customStyle="1" w:styleId="Titolotabella">
    <w:name w:val="Titolo tabella"/>
    <w:basedOn w:val="Contenutotabella"/>
    <w:qFormat/>
    <w:pPr>
      <w:jc w:val="center"/>
    </w:pPr>
    <w:rPr>
      <w:b/>
      <w:bCs/>
    </w:rPr>
  </w:style>
  <w:style w:type="numbering" w:customStyle="1" w:styleId="NoList1">
    <w:name w:val="No List_1"/>
    <w:qFormat/>
  </w:style>
  <w:style w:type="numbering" w:customStyle="1" w:styleId="Elencocorrente1">
    <w:name w:val="Elenco corrente1"/>
    <w:qFormat/>
  </w:style>
  <w:style w:type="paragraph" w:styleId="Revisione">
    <w:name w:val="Revision"/>
    <w:hidden/>
    <w:uiPriority w:val="99"/>
    <w:semiHidden/>
    <w:rsid w:val="00121DE7"/>
    <w:pPr>
      <w:suppressAutoHyphens w:val="0"/>
    </w:pPr>
  </w:style>
  <w:style w:type="paragraph" w:styleId="Paragrafoelenco">
    <w:name w:val="List Paragraph"/>
    <w:basedOn w:val="Normale"/>
    <w:uiPriority w:val="34"/>
    <w:qFormat/>
    <w:rsid w:val="00DB46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5686">
      <w:bodyDiv w:val="1"/>
      <w:marLeft w:val="0"/>
      <w:marRight w:val="0"/>
      <w:marTop w:val="0"/>
      <w:marBottom w:val="0"/>
      <w:divBdr>
        <w:top w:val="none" w:sz="0" w:space="0" w:color="auto"/>
        <w:left w:val="none" w:sz="0" w:space="0" w:color="auto"/>
        <w:bottom w:val="none" w:sz="0" w:space="0" w:color="auto"/>
        <w:right w:val="none" w:sz="0" w:space="0" w:color="auto"/>
      </w:divBdr>
    </w:div>
    <w:div w:id="1107239932">
      <w:bodyDiv w:val="1"/>
      <w:marLeft w:val="0"/>
      <w:marRight w:val="0"/>
      <w:marTop w:val="0"/>
      <w:marBottom w:val="0"/>
      <w:divBdr>
        <w:top w:val="none" w:sz="0" w:space="0" w:color="auto"/>
        <w:left w:val="none" w:sz="0" w:space="0" w:color="auto"/>
        <w:bottom w:val="none" w:sz="0" w:space="0" w:color="auto"/>
        <w:right w:val="none" w:sz="0" w:space="0" w:color="auto"/>
      </w:divBdr>
    </w:div>
    <w:div w:id="208536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6273</TotalTime>
  <Pages>8</Pages>
  <Words>2346</Words>
  <Characters>13373</Characters>
  <Application>Microsoft Office Word</Application>
  <DocSecurity>0</DocSecurity>
  <Lines>111</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Federico Favaro</cp:lastModifiedBy>
  <cp:revision>70</cp:revision>
  <cp:lastPrinted>1995-11-21T16:41:00Z</cp:lastPrinted>
  <dcterms:created xsi:type="dcterms:W3CDTF">2025-04-17T13:34:00Z</dcterms:created>
  <dcterms:modified xsi:type="dcterms:W3CDTF">2025-05-13T16:24:00Z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