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/>
      <w:r/>
      <w:r/>
      <w:r/>
      <w:hyperlink r:id="rId9">
        <w:r>
          <w:rPr>
            <w:color w:val="0000EE"/>
            <w:u w:val="single"/>
          </w:rPr>
          <w:t>Django.fun</w:t>
        </w:r>
      </w:hyperlink>
      <w:r/>
      <w:r>
        <w:t>☰</w:t>
      </w:r>
      <w:r/>
      <w:r/>
      <w:r>
        <w:t>✕</w:t>
      </w:r>
      <w:r/>
      <w:r/>
      <w:hyperlink r:id="rId10">
        <w:r>
          <w:rPr>
            <w:color w:val="0000EE"/>
            <w:u w:val="single"/>
          </w:rPr>
          <w:t>Документация</w:t>
        </w:r>
      </w:hyperlink>
      <w:hyperlink r:id="rId10">
        <w:r>
          <w:rPr>
            <w:color w:val="0000EE"/>
            <w:u w:val="single"/>
          </w:rPr>
        </w:r>
      </w:hyperlink>
      <w:hyperlink r:id="rId10">
        <w:r>
          <w:rPr>
            <w:color w:val="0000EE"/>
            <w:u w:val="single"/>
          </w:rPr>
        </w:r>
      </w:hyperlink>
      <w:hyperlink r:id="rId10">
        <w:r>
          <w:rPr>
            <w:color w:val="0000EE"/>
            <w:u w:val="single"/>
          </w:rPr>
        </w:r>
      </w:hyperlink>
      <w:hyperlink r:id="rId10">
        <w:r>
          <w:rPr>
            <w:color w:val="0000EE"/>
            <w:u w:val="single"/>
          </w:rPr>
        </w:r>
      </w:hyperlink>
      <w:hyperlink r:id="rId10">
        <w:r>
          <w:rPr>
            <w:color w:val="0000EE"/>
            <w:u w:val="single"/>
          </w:rPr>
        </w:r>
      </w:hyperlink>
      <w:hyperlink r:id="rId10">
        <w:r>
          <w:rPr>
            <w:color w:val="0000EE"/>
            <w:u w:val="single"/>
          </w:rPr>
        </w:r>
      </w:hyperlink>
      <w:r/>
      <w:r/>
      <w:r/>
      <w:r/>
      <w:r/>
    </w:p>
    <w:p>
      <w:pPr>
        <w:pStyle w:val="Heading2"/>
      </w:pPr>
      <w:r/>
      <w:hyperlink r:id="rId11">
        <w:r>
          <w:rPr>
            <w:color w:val="0000EE"/>
            <w:u w:val="single"/>
          </w:rPr>
          <w:t>Документация Django</w:t>
        </w:r>
      </w:hyperlink>
      <w:r/>
      <w:r/>
    </w:p>
    <w:p>
      <w:r/>
      <w:r>
        <w:t>Django (Джанго) — свободный фреймворк для веб-приложений на языке Python, использующий шаблон проектирования MVC. Проект поддерживается организацией Django Software Foundation. Сайт на Django строится из одного или нескольких приложений, которые рекомендуется делать отчуждаемыми и подключаемыми. Это одно из существенных архитектурных отличий этого фреймворка от некоторых других (например, Ruby on Rails). Один из основных принципов фреймворка — DRY (англ. Don't repeat yourself). Также, в отличие от других фреймворков, обработчики URL в Django конфигурируются явно при помощи регулярных выражений. Для работы с базой данных Django использует собственный ORM, в котором модель данных описывается классами Python, и по ней генерируется схема базы данных.</w:t>
      </w:r>
      <w:r/>
      <w:r>
        <w:t>Выберите версию</w:t>
      </w:r>
      <w:r/>
      <w:hyperlink r:id="rId12">
        <w:r>
          <w:rPr>
            <w:color w:val="0000EE"/>
            <w:u w:val="single"/>
          </w:rPr>
          <w:t>dev</w:t>
        </w:r>
      </w:hyperlink>
      <w:r/>
      <w:hyperlink r:id="rId11">
        <w:r>
          <w:rPr>
            <w:color w:val="0000EE"/>
            <w:u w:val="single"/>
          </w:rPr>
          <w:t>4.0</w:t>
        </w:r>
      </w:hyperlink>
      <w:r/>
      <w:hyperlink r:id="rId13">
        <w:r>
          <w:rPr>
            <w:color w:val="0000EE"/>
            <w:u w:val="single"/>
          </w:rPr>
          <w:t>3.2</w:t>
        </w:r>
      </w:hyperlink>
      <w:r/>
      <w:hyperlink r:id="rId14">
        <w:r>
          <w:rPr>
            <w:color w:val="0000EE"/>
            <w:u w:val="single"/>
          </w:rPr>
          <w:t>3.1</w:t>
        </w:r>
      </w:hyperlink>
      <w:r/>
      <w:hyperlink r:id="rId15">
        <w:r>
          <w:rPr>
            <w:color w:val="0000EE"/>
            <w:u w:val="single"/>
          </w:rPr>
          <w:t>2.2</w:t>
        </w:r>
      </w:hyperlink>
      <w:r/>
      <w:r/>
      <w:r/>
      <w:r/>
      <w:r/>
    </w:p>
    <w:p>
      <w:pPr>
        <w:pStyle w:val="Heading2"/>
      </w:pPr>
      <w:r/>
      <w:hyperlink r:id="rId10">
        <w:r>
          <w:rPr>
            <w:color w:val="0000EE"/>
            <w:u w:val="single"/>
          </w:rPr>
          <w:t>Документация Django библиотек</w:t>
        </w:r>
      </w:hyperlink>
      <w:r/>
      <w:r/>
      <w:r/>
      <w:r/>
    </w:p>
    <w:p>
      <w:pPr>
        <w:pStyle w:val="Heading3"/>
      </w:pPr>
      <w:r/>
      <w:hyperlink r:id="rId16">
        <w:r>
          <w:rPr>
            <w:color w:val="0000EE"/>
            <w:u w:val="single"/>
          </w:rPr>
          <w:t>Рецепты Django ORM</w:t>
        </w:r>
      </w:hyperlink>
      <w:r/>
      <w:r/>
    </w:p>
    <w:p>
      <w:r/>
      <w:r>
        <w:t>Рецепты Django ORM - это книга о работе с моделями Django ORM и Django. Django ORM является одним из ключевых столпов Django. Он предоставляет абстракции …</w:t>
      </w:r>
      <w:r/>
      <w:r/>
      <w:r/>
    </w:p>
    <w:p>
      <w:pPr>
        <w:pStyle w:val="Heading3"/>
      </w:pPr>
      <w:r/>
      <w:hyperlink r:id="rId17">
        <w:r>
          <w:rPr>
            <w:color w:val="0000EE"/>
            <w:u w:val="single"/>
          </w:rPr>
          <w:t>Django Rest Framework</w:t>
        </w:r>
      </w:hyperlink>
      <w:r/>
      <w:r/>
    </w:p>
    <w:p>
      <w:r/>
      <w:r>
        <w:t>Django Rest Framework (DRF) — это библиотека, которая работает со стандартными моделями Django для создания гибкого и мощного API для проекта.</w:t>
      </w:r>
      <w:r/>
      <w:r/>
      <w:r/>
    </w:p>
    <w:p>
      <w:pPr>
        <w:pStyle w:val="Heading3"/>
      </w:pPr>
      <w:r/>
      <w:hyperlink r:id="rId18">
        <w:r>
          <w:rPr>
            <w:color w:val="0000EE"/>
            <w:u w:val="single"/>
          </w:rPr>
          <w:t>Django CMS</w:t>
        </w:r>
      </w:hyperlink>
      <w:r/>
      <w:r/>
    </w:p>
    <w:p>
      <w:r/>
      <w:r>
        <w:t>Django CMS - это современная платформа для веб-публикаций, построенная на Django, фреймворке веб-приложений «для перфекционистов с соблюдением сроков». Django CMS предлагает готовую поддержку общих функций, …</w:t>
      </w:r>
      <w:r/>
      <w:r/>
      <w:r/>
    </w:p>
    <w:p>
      <w:pPr>
        <w:pStyle w:val="Heading3"/>
      </w:pPr>
      <w:r/>
      <w:hyperlink r:id="rId19">
        <w:r>
          <w:rPr>
            <w:color w:val="0000EE"/>
            <w:u w:val="single"/>
          </w:rPr>
          <w:t>Channels</w:t>
        </w:r>
      </w:hyperlink>
      <w:r/>
      <w:r/>
    </w:p>
    <w:p>
      <w:r/>
      <w:r>
        <w:t>Channels - это проект, который использует Django и расширяет его возможности за пределы HTTP - для обработки WebSockets, протоколов чата, IoT-протоколов и многого другого. Он …</w:t>
      </w:r>
      <w:r/>
      <w:r/>
      <w:r/>
    </w:p>
    <w:p>
      <w:pPr>
        <w:pStyle w:val="Heading3"/>
      </w:pPr>
      <w:r/>
      <w:hyperlink r:id="rId20">
        <w:r>
          <w:rPr>
            <w:color w:val="0000EE"/>
            <w:u w:val="single"/>
          </w:rPr>
          <w:t>ASGI — спецификация и утилиты</w:t>
        </w:r>
      </w:hyperlink>
      <w:r/>
      <w:r/>
    </w:p>
    <w:p>
      <w:r/>
      <w:r>
        <w:t>ASGI (Asynchronous Server Gateway Interface) является духовным наследником WSGI, предназначенным для обеспечения стандартного интерфейса между асинхронными веб-серверами, платформами и приложениями Python. WSGI предоставил стандарт для …</w:t>
      </w:r>
      <w:r/>
      <w:r/>
      <w:r/>
    </w:p>
    <w:p>
      <w:pPr>
        <w:pStyle w:val="Heading3"/>
      </w:pPr>
      <w:r/>
      <w:hyperlink r:id="rId21">
        <w:r>
          <w:rPr>
            <w:color w:val="0000EE"/>
            <w:u w:val="single"/>
          </w:rPr>
          <w:t>Python Social Auth</w:t>
        </w:r>
      </w:hyperlink>
      <w:r/>
      <w:r/>
    </w:p>
    <w:p>
      <w:r/>
      <w:r>
        <w:t>Python Social Auth - это простой в настройке механизм социальной аутентификации/регистрации с поддержкой нескольких платформ и провайдеров аутентификации. Созданный с использованием базового кода из django-social-auth, …</w:t>
      </w:r>
      <w:r/>
      <w:r/>
      <w:r/>
    </w:p>
    <w:p>
      <w:r/>
      <w:r/>
      <w:r>
        <w:rPr>
          <w:b/>
        </w:rPr>
      </w:r>
      <w:hyperlink r:id="rId10">
        <w:r>
          <w:rPr>
            <w:color w:val="0000EE"/>
            <w:u w:val="single"/>
          </w:rPr>
          <w:t>Перейти к полному списке библиотек →</w:t>
        </w:r>
      </w:hyperlink>
      <w:r>
        <w:rPr>
          <w:b/>
        </w:rPr>
      </w:r>
      <w:r/>
      <w:r/>
      <w:r/>
      <w:r/>
      <w:r/>
      <w:r/>
      <w:r/>
      <w:r/>
      <w:hyperlink r:id="rId22">
        <w:r>
          <w:rPr>
            <w:color w:val="0000EE"/>
            <w:u w:val="single"/>
          </w:rPr>
          <w:t>Статьи</w:t>
        </w:r>
      </w:hyperlink>
      <w:hyperlink r:id="rId22">
        <w:r>
          <w:rPr>
            <w:color w:val="0000EE"/>
            <w:u w:val="single"/>
          </w:rPr>
        </w:r>
      </w:hyperlink>
      <w:hyperlink r:id="rId22">
        <w:r>
          <w:rPr>
            <w:color w:val="0000EE"/>
            <w:u w:val="single"/>
          </w:rPr>
        </w:r>
      </w:hyperlink>
      <w:hyperlink r:id="rId22">
        <w:r>
          <w:rPr>
            <w:color w:val="0000EE"/>
            <w:u w:val="single"/>
          </w:rPr>
        </w:r>
      </w:hyperlink>
      <w:hyperlink r:id="rId22">
        <w:r>
          <w:rPr>
            <w:color w:val="0000EE"/>
            <w:u w:val="single"/>
          </w:rPr>
        </w:r>
      </w:hyperlink>
      <w:hyperlink r:id="rId22">
        <w:r>
          <w:rPr>
            <w:color w:val="0000EE"/>
            <w:u w:val="single"/>
          </w:rPr>
        </w:r>
      </w:hyperlink>
      <w:hyperlink r:id="rId22">
        <w:r>
          <w:rPr>
            <w:color w:val="0000EE"/>
            <w:u w:val="single"/>
          </w:rPr>
        </w:r>
      </w:hyperlink>
      <w:r/>
      <w:r/>
      <w:r/>
      <w:r/>
    </w:p>
    <w:p>
      <w:pPr>
        <w:pStyle w:val="Heading2"/>
      </w:pPr>
      <w:r/>
      <w:hyperlink r:id="rId22">
        <w:r>
          <w:rPr>
            <w:color w:val="0000EE"/>
            <w:u w:val="single"/>
          </w:rPr>
          <w:t>Статьи о Django</w:t>
        </w:r>
      </w:hyperlink>
      <w:r/>
      <w:r/>
      <w:r/>
      <w:r/>
    </w:p>
    <w:p>
      <w:pPr>
        <w:pStyle w:val="Heading3"/>
      </w:pPr>
      <w:r/>
      <w:hyperlink r:id="rId23">
        <w:r>
          <w:rPr>
            <w:color w:val="0000EE"/>
            <w:u w:val="single"/>
          </w:rPr>
          <w:t>Новости</w:t>
        </w:r>
      </w:hyperlink>
      <w:r/>
      <w:r/>
    </w:p>
    <w:p>
      <w:r/>
      <w:r>
        <w:t>Новости Django. Будьте всегда в курсе последних изменений и событий.</w:t>
      </w:r>
      <w:r/>
      <w:r/>
      <w:r/>
    </w:p>
    <w:p>
      <w:pPr>
        <w:pStyle w:val="Heading3"/>
      </w:pPr>
      <w:r/>
      <w:hyperlink r:id="rId24">
        <w:r>
          <w:rPr>
            <w:color w:val="0000EE"/>
            <w:u w:val="single"/>
          </w:rPr>
          <w:t>Руководства</w:t>
        </w:r>
      </w:hyperlink>
      <w:r/>
      <w:r/>
    </w:p>
    <w:p>
      <w:r/>
      <w:r>
        <w:t>Учебники по фреймворку Django, его функциям, вариантам использования и общим полезным вещам фреймворка.</w:t>
      </w:r>
      <w:r/>
      <w:r/>
      <w:r/>
    </w:p>
    <w:p>
      <w:pPr>
        <w:pStyle w:val="Heading3"/>
      </w:pPr>
      <w:r/>
      <w:hyperlink r:id="rId25">
        <w:r>
          <w:rPr>
            <w:color w:val="0000EE"/>
            <w:u w:val="single"/>
          </w:rPr>
          <w:t>Советы</w:t>
        </w:r>
      </w:hyperlink>
      <w:r/>
      <w:r/>
    </w:p>
    <w:p>
      <w:r/>
      <w:r>
        <w:t>Различные маленькие подсказки, подсказки, необычное использование Django - небольшие полезные вещи.</w:t>
      </w:r>
      <w:r/>
      <w:r/>
      <w:r/>
    </w:p>
    <w:p>
      <w:pPr>
        <w:pStyle w:val="Heading3"/>
      </w:pPr>
      <w:r/>
      <w:hyperlink r:id="rId26">
        <w:r>
          <w:rPr>
            <w:color w:val="0000EE"/>
            <w:u w:val="single"/>
          </w:rPr>
          <w:t>Видео</w:t>
        </w:r>
      </w:hyperlink>
      <w:r/>
      <w:r/>
    </w:p>
    <w:p>
      <w:r/>
      <w:r>
        <w:t>Видеоуроки по фреймворку Django, основам и использованию Python и Django.</w:t>
      </w:r>
      <w:r/>
      <w:r/>
      <w:r/>
      <w:r/>
      <w:r/>
    </w:p>
    <w:p>
      <w:pPr>
        <w:pStyle w:val="Heading3"/>
      </w:pPr>
      <w:r/>
      <w:hyperlink r:id="rId27">
        <w:r>
          <w:rPr>
            <w:color w:val="0000EE"/>
            <w:u w:val="single"/>
          </w:rPr>
          <w:t>Python</w:t>
        </w:r>
      </w:hyperlink>
      <w:r/>
      <w:r/>
    </w:p>
    <w:p>
      <w:r/>
      <w:r>
        <w:t>Учебники по Python, его функциям, вариантам использования и общим полезным вещам.</w:t>
      </w:r>
      <w:r/>
      <w:r/>
      <w:r/>
      <w:r/>
      <w:r/>
      <w:r/>
      <w:r/>
      <w:r/>
      <w:hyperlink r:id="rId28">
        <w:r>
          <w:rPr>
            <w:color w:val="0000EE"/>
            <w:u w:val="single"/>
          </w:rPr>
          <w:t>Вопросы и ответы</w:t>
        </w:r>
      </w:hyperlink>
      <w:r/>
      <w:r/>
      <w:r/>
      <w:hyperlink r:id="rId29">
        <w:r>
          <w:rPr>
            <w:color w:val="0000EE"/>
            <w:u w:val="single"/>
          </w:rPr>
          <w:t>Классы-представления Django</w:t>
        </w:r>
      </w:hyperlink>
      <w:r/>
      <w:r/>
      <w:r/>
      <w:r/>
      <w:r/>
      <w:r/>
      <w:r/>
      <w:r/>
      <w:r/>
      <w:r/>
      <w:r>
        <w:t>window.yaContextCb.push(()=&gt;{ Ya.Context.AdvManager.render({ renderTo: 'yandex_rtb_R-A-395615-13', blockId: 'R-A-395615-13' }) })</w:t>
      </w:r>
      <w:r/>
      <w:r/>
      <w:r/>
      <w:r/>
      <w:r/>
    </w:p>
    <w:p>
      <w:pPr>
        <w:pStyle w:val="Heading2"/>
      </w:pPr>
      <w:r/>
      <w:hyperlink r:id="rId11">
        <w:r>
          <w:rPr>
            <w:color w:val="0000EE"/>
            <w:u w:val="single"/>
          </w:rPr>
          <w:t>Документация по фреймворку Django</w:t>
        </w:r>
      </w:hyperlink>
      <w:r/>
      <w:r/>
    </w:p>
    <w:p>
      <w:r/>
      <w:r/>
      <w:r>
        <w:rPr>
          <w:b/>
        </w:rPr>
        <w:t>Версии:</w:t>
      </w:r>
      <w:hyperlink r:id="rId12">
        <w:r>
          <w:rPr>
            <w:color w:val="0000EE"/>
            <w:u w:val="single"/>
          </w:rPr>
          <w:t>dev</w:t>
        </w:r>
      </w:hyperlink>
      <w:r>
        <w:rPr>
          <w:b/>
        </w:rPr>
      </w:r>
      <w:hyperlink r:id="rId11">
        <w:r>
          <w:rPr>
            <w:color w:val="0000EE"/>
            <w:u w:val="single"/>
          </w:rPr>
          <w:t>4.0</w:t>
        </w:r>
      </w:hyperlink>
      <w:r>
        <w:rPr>
          <w:b/>
        </w:rPr>
      </w:r>
      <w:hyperlink r:id="rId13">
        <w:r>
          <w:rPr>
            <w:color w:val="0000EE"/>
            <w:u w:val="single"/>
          </w:rPr>
          <w:t>3.2</w:t>
        </w:r>
      </w:hyperlink>
      <w:r>
        <w:rPr>
          <w:b/>
        </w:rPr>
      </w:r>
      <w:hyperlink r:id="rId14">
        <w:r>
          <w:rPr>
            <w:color w:val="0000EE"/>
            <w:u w:val="single"/>
          </w:rPr>
          <w:t>3.1</w:t>
        </w:r>
      </w:hyperlink>
      <w:r>
        <w:rPr>
          <w:b/>
        </w:rPr>
      </w:r>
      <w:hyperlink r:id="rId15">
        <w:r>
          <w:rPr>
            <w:color w:val="0000EE"/>
            <w:u w:val="single"/>
          </w:rPr>
          <w:t>2.2</w:t>
        </w:r>
      </w:hyperlink>
      <w:r>
        <w:rPr>
          <w:b/>
        </w:rPr>
      </w:r>
      <w:r/>
      <w:r/>
    </w:p>
    <w:p>
      <w:r/>
      <w:r>
        <w:t>Django (Джанго) — свободный фреймворк для веб-приложений на языке Python, использующий шаблон проектирования MVC. Проект поддерживается организацией Django Software Foundation. Сайт на Django строится из одного или нескольких приложений, которые рекомендуется делать отчуждаемыми и подключаемыми. Это одно из существенных архитектурных отличий этого фреймворка от некоторых других (например, Ruby on Rails). Один из основных принципов фреймворка — DRY (англ. Don't repeat yourself). Также, в отличие от других фреймворков, обработчики URL в Django конфигурируются явно при помощи регулярных выражений. Для работы с базой данных Django использует собственный ORM, в котором модель данных описывается классами Python, и по ней генерируется схема базы данных.</w:t>
      </w:r>
      <w:r/>
    </w:p>
    <w:p>
      <w:pPr>
        <w:pStyle w:val="Heading2"/>
      </w:pPr>
      <w:r/>
      <w:hyperlink r:id="rId16">
        <w:r>
          <w:rPr>
            <w:color w:val="0000EE"/>
            <w:u w:val="single"/>
          </w:rPr>
          <w:t>Рецепты Django ORM</w:t>
        </w:r>
      </w:hyperlink>
      <w:r/>
      <w:r/>
    </w:p>
    <w:p>
      <w:r/>
      <w:r/>
      <w:r>
        <w:rPr>
          <w:b/>
        </w:rPr>
        <w:t>Версии:</w:t>
      </w:r>
      <w:hyperlink r:id="rId16">
        <w:r>
          <w:rPr>
            <w:color w:val="0000EE"/>
            <w:u w:val="single"/>
          </w:rPr>
          <w:t>2.0</w:t>
        </w:r>
      </w:hyperlink>
      <w:r>
        <w:rPr>
          <w:b/>
        </w:rPr>
      </w:r>
      <w:r/>
      <w:r/>
    </w:p>
    <w:p>
      <w:r/>
      <w:r>
        <w:t>Рецепты Django ORM - это книга о работе с моделями Django ORM и Django. Django ORM является одним из ключевых столпов Django. Он предоставляет абстракции для работы с базами данных, в основном не зависящие от баз данных. Django ORM сочетает в себе простоту использования с мощными абстракциями. Он поддерживает принцип «Простые вещи просты, а сложные вещи возможны». В этой книге мы будем изучать Django ORM, делая с ним разные вещи. Мы зададим около 50 вопросов о Django ORM и получим более глубокое понимание ORM.</w:t>
      </w:r>
      <w:r/>
    </w:p>
    <w:p>
      <w:pPr>
        <w:pStyle w:val="Heading2"/>
      </w:pPr>
      <w:r/>
      <w:hyperlink r:id="rId17">
        <w:r>
          <w:rPr>
            <w:color w:val="0000EE"/>
            <w:u w:val="single"/>
          </w:rPr>
          <w:t>Django Rest Framework</w:t>
        </w:r>
      </w:hyperlink>
      <w:r/>
      <w:r/>
    </w:p>
    <w:p>
      <w:r/>
      <w:r/>
      <w:r>
        <w:rPr>
          <w:b/>
        </w:rPr>
        <w:t>Версии:</w:t>
      </w:r>
      <w:hyperlink r:id="rId17">
        <w:r>
          <w:rPr>
            <w:color w:val="0000EE"/>
            <w:u w:val="single"/>
          </w:rPr>
          <w:t>3.12</w:t>
        </w:r>
      </w:hyperlink>
      <w:r>
        <w:rPr>
          <w:b/>
        </w:rPr>
      </w:r>
      <w:r/>
      <w:r/>
    </w:p>
    <w:p>
      <w:r/>
      <w:r>
        <w:t>Django Rest Framework (DRF) — это библиотека, которая работает со стандартными моделями Django для создания гибкого и мощного API для проекта.</w:t>
      </w:r>
      <w:r/>
    </w:p>
    <w:p>
      <w:pPr>
        <w:pStyle w:val="Heading2"/>
      </w:pPr>
      <w:r/>
      <w:hyperlink r:id="rId18">
        <w:r>
          <w:rPr>
            <w:color w:val="0000EE"/>
            <w:u w:val="single"/>
          </w:rPr>
          <w:t>Django CMS</w:t>
        </w:r>
      </w:hyperlink>
      <w:r/>
      <w:r/>
    </w:p>
    <w:p>
      <w:r/>
      <w:r/>
      <w:r>
        <w:rPr>
          <w:b/>
        </w:rPr>
        <w:t>Версии:</w:t>
      </w:r>
      <w:hyperlink r:id="rId18">
        <w:r>
          <w:rPr>
            <w:color w:val="0000EE"/>
            <w:u w:val="single"/>
          </w:rPr>
          <w:t>3.9</w:t>
        </w:r>
      </w:hyperlink>
      <w:r>
        <w:rPr>
          <w:b/>
        </w:rPr>
      </w:r>
      <w:r/>
      <w:r/>
    </w:p>
    <w:p>
      <w:r/>
      <w:r>
        <w:t>Django CMS - это современная платформа для веб-публикаций, построенная на Django, фреймворке веб-приложений «для перфекционистов с соблюдением сроков». Django CMS предлагает готовую поддержку общих функций, которые вы ожидаете от CMS, но также может быть легко настроена и расширена разработчиками для создания сайта, который точно соответствует их потребностям.</w:t>
      </w:r>
      <w:r/>
    </w:p>
    <w:p>
      <w:pPr>
        <w:pStyle w:val="Heading2"/>
      </w:pPr>
      <w:r/>
      <w:hyperlink r:id="rId19">
        <w:r>
          <w:rPr>
            <w:color w:val="0000EE"/>
            <w:u w:val="single"/>
          </w:rPr>
          <w:t>Channels — расширение для асинхронной работы с Django</w:t>
        </w:r>
      </w:hyperlink>
      <w:r/>
      <w:r/>
    </w:p>
    <w:p>
      <w:r/>
      <w:r/>
      <w:r>
        <w:rPr>
          <w:b/>
        </w:rPr>
        <w:t>Версии:</w:t>
      </w:r>
      <w:hyperlink r:id="rId19">
        <w:r>
          <w:rPr>
            <w:color w:val="0000EE"/>
            <w:u w:val="single"/>
          </w:rPr>
          <w:t>3</w:t>
        </w:r>
      </w:hyperlink>
      <w:r>
        <w:rPr>
          <w:b/>
        </w:rPr>
      </w:r>
      <w:r/>
      <w:r/>
    </w:p>
    <w:p>
      <w:r/>
      <w:r>
        <w:t>Channels - это проект, который использует Django и расширяет его возможности за пределы HTTP - для обработки WebSockets, протоколов чата, IoT-протоколов и многого другого. Он построен на спецификации Python под названием ASGI. Документация Channels на русском языке.</w:t>
      </w:r>
      <w:r/>
    </w:p>
    <w:p>
      <w:pPr>
        <w:pStyle w:val="Heading2"/>
      </w:pPr>
      <w:r/>
      <w:hyperlink r:id="rId20">
        <w:r>
          <w:rPr>
            <w:color w:val="0000EE"/>
            <w:u w:val="single"/>
          </w:rPr>
          <w:t>asgiref — спецификация и утилиты ASGI</w:t>
        </w:r>
      </w:hyperlink>
      <w:r/>
      <w:r/>
    </w:p>
    <w:p>
      <w:r/>
      <w:r/>
      <w:r>
        <w:rPr>
          <w:b/>
        </w:rPr>
        <w:t>Версии:</w:t>
      </w:r>
      <w:hyperlink r:id="rId20">
        <w:r>
          <w:rPr>
            <w:color w:val="0000EE"/>
            <w:u w:val="single"/>
          </w:rPr>
          <w:t>3</w:t>
        </w:r>
      </w:hyperlink>
      <w:r>
        <w:rPr>
          <w:b/>
        </w:rPr>
      </w:r>
      <w:r/>
      <w:r/>
    </w:p>
    <w:p>
      <w:r/>
      <w:r>
        <w:t>ASGI (Asynchronous Server Gateway Interface) является духовным наследником WSGI, предназначенным для обеспечения стандартного интерфейса между асинхронными веб-серверами, платформами и приложениями Python. WSGI предоставил стандарт для синхронных приложений Python, тогда как ASGI предоставляет стандарт как для асинхронных, так и для синхронных приложений с реализацией обратной совместимости WSGI и несколькими серверами и средами приложений.</w:t>
      </w:r>
      <w:r/>
    </w:p>
    <w:p>
      <w:pPr>
        <w:pStyle w:val="Heading2"/>
      </w:pPr>
      <w:r/>
      <w:hyperlink r:id="rId21">
        <w:r>
          <w:rPr>
            <w:color w:val="0000EE"/>
            <w:u w:val="single"/>
          </w:rPr>
          <w:t>Документация по Python Social Auth</w:t>
        </w:r>
      </w:hyperlink>
      <w:r/>
      <w:r/>
    </w:p>
    <w:p>
      <w:r/>
      <w:r/>
      <w:r>
        <w:rPr>
          <w:b/>
        </w:rPr>
        <w:t>Версии:</w:t>
      </w:r>
      <w:hyperlink r:id="rId21">
        <w:r>
          <w:rPr>
            <w:color w:val="0000EE"/>
            <w:u w:val="single"/>
          </w:rPr>
          <w:t>0.1</w:t>
        </w:r>
      </w:hyperlink>
      <w:r>
        <w:rPr>
          <w:b/>
        </w:rPr>
      </w:r>
      <w:r/>
      <w:r/>
    </w:p>
    <w:p>
      <w:r/>
      <w:r>
        <w:t>Python Social Auth - это простой в настройке механизм социальной аутентификации/регистрации с поддержкой нескольких платформ и провайдеров аутентификации. Созданный с использованием базового кода из django-social-auth, он реализует общий интерфейс для определения новых поставщиков аутентификации от третьих сторон и для обеспечения поддержки большего количества платформ и ORM. Python Social Auth - документация на русском языке.</w:t>
      </w:r>
      <w:r/>
    </w:p>
    <w:p>
      <w:pPr>
        <w:pStyle w:val="Heading2"/>
      </w:pPr>
      <w:r/>
      <w:hyperlink r:id="rId30">
        <w:r>
          <w:rPr>
            <w:color w:val="0000EE"/>
            <w:u w:val="single"/>
          </w:rPr>
          <w:t>Django Crispy Forms - лучшая работа с формами</w:t>
        </w:r>
      </w:hyperlink>
      <w:r/>
      <w:r/>
    </w:p>
    <w:p>
      <w:r/>
      <w:r/>
      <w:r>
        <w:rPr>
          <w:b/>
        </w:rPr>
        <w:t>Версии:</w:t>
      </w:r>
      <w:hyperlink r:id="rId30">
        <w:r>
          <w:rPr>
            <w:color w:val="0000EE"/>
            <w:u w:val="single"/>
          </w:rPr>
          <w:t>1.12</w:t>
        </w:r>
      </w:hyperlink>
      <w:r>
        <w:rPr>
          <w:b/>
        </w:rPr>
      </w:r>
      <w:hyperlink r:id="rId31">
        <w:r>
          <w:rPr>
            <w:color w:val="0000EE"/>
            <w:u w:val="single"/>
          </w:rPr>
          <w:t>1.9</w:t>
        </w:r>
      </w:hyperlink>
      <w:r>
        <w:rPr>
          <w:b/>
        </w:rPr>
      </w:r>
      <w:r/>
      <w:r/>
    </w:p>
    <w:p>
      <w:r/>
      <w:r>
        <w:t>Лучший способ получить Django DRY формы. Создавайте программные макеты многократного использования из компонентов, имея полный контроль над отображаемым HTML без записи HTML в шаблонах. Все это без нарушения стандартного способа работы в Django, так что оно прекрасно работает с любым другим приложением для форм.</w:t>
      </w:r>
      <w:r/>
    </w:p>
    <w:p>
      <w:pPr>
        <w:pStyle w:val="Heading2"/>
      </w:pPr>
      <w:r/>
      <w:hyperlink r:id="rId32">
        <w:r>
          <w:rPr>
            <w:color w:val="0000EE"/>
            <w:u w:val="single"/>
          </w:rPr>
          <w:t>Виджет Select2 для Django</w:t>
        </w:r>
      </w:hyperlink>
      <w:r/>
      <w:r/>
    </w:p>
    <w:p>
      <w:r/>
      <w:r/>
      <w:r>
        <w:rPr>
          <w:b/>
        </w:rPr>
        <w:t>Версии:</w:t>
      </w:r>
      <w:hyperlink r:id="rId32">
        <w:r>
          <w:rPr>
            <w:color w:val="0000EE"/>
            <w:u w:val="single"/>
          </w:rPr>
          <w:t>7.4.2</w:t>
        </w:r>
      </w:hyperlink>
      <w:r>
        <w:rPr>
          <w:b/>
        </w:rPr>
      </w:r>
      <w:r/>
      <w:r/>
    </w:p>
    <w:p>
      <w:r/>
      <w:r>
        <w:t>Select2 предоставляет настраиваемое поле выбора с поддержкой поиска, тегов, удаленных наборов данных, бесконечной прокрутки и многих других часто используемых параметров.</w:t>
      </w:r>
      <w:r/>
    </w:p>
    <w:p>
      <w:pPr>
        <w:pStyle w:val="Heading2"/>
      </w:pPr>
      <w:r/>
      <w:hyperlink r:id="rId33">
        <w:r>
          <w:rPr>
            <w:color w:val="0000EE"/>
            <w:u w:val="single"/>
          </w:rPr>
          <w:t>Django Simple History</w:t>
        </w:r>
      </w:hyperlink>
      <w:r/>
      <w:r/>
    </w:p>
    <w:p>
      <w:r/>
      <w:r/>
      <w:r>
        <w:rPr>
          <w:b/>
        </w:rPr>
        <w:t>Версии:</w:t>
      </w:r>
      <w:hyperlink r:id="rId33">
        <w:r>
          <w:rPr>
            <w:color w:val="0000EE"/>
            <w:u w:val="single"/>
          </w:rPr>
          <w:t>3.0</w:t>
        </w:r>
      </w:hyperlink>
      <w:r>
        <w:rPr>
          <w:b/>
        </w:rPr>
      </w:r>
      <w:hyperlink r:id="rId34">
        <w:r>
          <w:rPr>
            <w:color w:val="0000EE"/>
            <w:u w:val="single"/>
          </w:rPr>
          <w:t>2.12</w:t>
        </w:r>
      </w:hyperlink>
      <w:r>
        <w:rPr>
          <w:b/>
        </w:rPr>
      </w:r>
      <w:hyperlink r:id="rId35">
        <w:r>
          <w:rPr>
            <w:color w:val="0000EE"/>
            <w:u w:val="single"/>
          </w:rPr>
          <w:t>2.11</w:t>
        </w:r>
      </w:hyperlink>
      <w:r>
        <w:rPr>
          <w:b/>
        </w:rPr>
      </w:r>
      <w:hyperlink r:id="rId36">
        <w:r>
          <w:rPr>
            <w:color w:val="0000EE"/>
            <w:u w:val="single"/>
          </w:rPr>
          <w:t>2.10</w:t>
        </w:r>
      </w:hyperlink>
      <w:r>
        <w:rPr>
          <w:b/>
        </w:rPr>
      </w:r>
      <w:r/>
      <w:r/>
    </w:p>
    <w:p>
      <w:r/>
      <w:r>
        <w:t>Хранит историю моделей и позволяет просматривать/отменять изменения из админки.</w:t>
      </w:r>
      <w:r/>
    </w:p>
    <w:p>
      <w:pPr>
        <w:pStyle w:val="Heading2"/>
      </w:pPr>
      <w:r/>
      <w:hyperlink r:id="rId37">
        <w:r>
          <w:rPr>
            <w:color w:val="0000EE"/>
            <w:u w:val="single"/>
          </w:rPr>
          <w:t>Celery</w:t>
        </w:r>
      </w:hyperlink>
      <w:r/>
      <w:r/>
    </w:p>
    <w:p>
      <w:r/>
      <w:r/>
      <w:r>
        <w:rPr>
          <w:b/>
        </w:rPr>
        <w:t>Версии:</w:t>
      </w:r>
      <w:hyperlink r:id="rId37">
        <w:r>
          <w:rPr>
            <w:color w:val="0000EE"/>
            <w:u w:val="single"/>
          </w:rPr>
          <w:t>5.1</w:t>
        </w:r>
      </w:hyperlink>
      <w:r>
        <w:rPr>
          <w:b/>
        </w:rPr>
      </w:r>
      <w:r/>
      <w:r/>
    </w:p>
    <w:p>
      <w:r/>
      <w:r>
        <w:t>Очереди задач используются как механизм распределения работы между потоками или машинами. Входом очереди задач является единица работы, называемая задачей. Выделенные рабочие процессы постоянно следят за очередями задач в поисках новой работы.</w:t>
      </w:r>
      <w:r/>
      <w:r/>
      <w:r/>
      <w:r/>
    </w:p>
    <w:p>
      <w:pPr>
        <w:pStyle w:val="Heading2"/>
      </w:pPr>
      <w:r>
        <w:br/>
      </w:r>
      <w:hyperlink r:id="rId29">
        <w:r>
          <w:rPr>
            <w:color w:val="0000EE"/>
            <w:u w:val="single"/>
          </w:rPr>
          <w:t>Представления-классы</w:t>
        </w:r>
      </w:hyperlink>
      <w:hyperlink r:id="rId29">
        <w:r>
          <w:rPr>
            <w:color w:val="0000EE"/>
            <w:u w:val="single"/>
          </w:rPr>
        </w:r>
      </w:hyperlink>
      <w:hyperlink r:id="rId29">
        <w:r>
          <w:rPr>
            <w:color w:val="0000EE"/>
            <w:u w:val="single"/>
          </w:rPr>
          <w:t>(Class-Based Views)</w:t>
        </w:r>
      </w:hyperlink>
      <w:hyperlink r:id="rId29">
        <w:r>
          <w:rPr>
            <w:color w:val="0000EE"/>
            <w:u w:val="single"/>
          </w:rPr>
        </w:r>
      </w:hyperlink>
      <w:r/>
      <w:r/>
    </w:p>
    <w:p>
      <w:r/>
      <w:r>
        <w:t>Представления-классы Django — это базовые абстрактные классы, реализующие общие задачи веб-разработки на Django. Они достаточно "мощные" в плане использования и полностью используют возможности объектно-оринтированного программирования и множественного наследования Python для расширения своей функциональности. Они больше, чем просто общие базовые упрощения использования Django — они предоставляют утилиты, которые можно смешивать со сложными представлениями в своих задачах.</w:t>
      </w:r>
      <w:r/>
    </w:p>
    <w:p>
      <w:pPr>
        <w:pStyle w:val="Heading6"/>
      </w:pPr>
      <w:r/>
      <w:r>
        <w:rPr>
          <w:b/>
        </w:rPr>
        <w:t>Auth mixins</w:t>
      </w:r>
      <w:r/>
      <w:r/>
      <w:r/>
    </w:p>
    <w:p>
      <w:pPr>
        <w:pStyle w:val="ListBullet"/>
        <w:spacing w:line="240" w:lineRule="auto"/>
        <w:ind w:left="720"/>
      </w:pPr>
      <w:r/>
      <w:r/>
      <w:hyperlink r:id="rId38">
        <w:r>
          <w:rPr>
            <w:color w:val="0000EE"/>
            <w:u w:val="single"/>
          </w:rPr>
          <w:t>AccessMixin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39">
        <w:r>
          <w:rPr>
            <w:color w:val="0000EE"/>
            <w:u w:val="single"/>
          </w:rPr>
          <w:t>LoginRequiredMixin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40">
        <w:r>
          <w:rPr>
            <w:color w:val="0000EE"/>
            <w:u w:val="single"/>
          </w:rPr>
          <w:t>PermissionRequiredMixin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41">
        <w:r>
          <w:rPr>
            <w:color w:val="0000EE"/>
            <w:u w:val="single"/>
          </w:rPr>
          <w:t>UserPassesTestMixin</w:t>
        </w:r>
      </w:hyperlink>
      <w:r/>
      <w:r/>
      <w:r/>
    </w:p>
    <w:p>
      <w:pPr>
        <w:pStyle w:val="Heading6"/>
      </w:pPr>
      <w:r/>
      <w:r>
        <w:rPr>
          <w:b/>
        </w:rPr>
        <w:t>Auth views</w:t>
      </w:r>
      <w:r/>
      <w:r/>
      <w:r/>
    </w:p>
    <w:p>
      <w:pPr>
        <w:pStyle w:val="ListBullet"/>
        <w:spacing w:line="240" w:lineRule="auto"/>
        <w:ind w:left="720"/>
      </w:pPr>
      <w:r/>
      <w:r/>
      <w:hyperlink r:id="rId42">
        <w:r>
          <w:rPr>
            <w:color w:val="0000EE"/>
            <w:u w:val="single"/>
          </w:rPr>
          <w:t>LoginView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43">
        <w:r>
          <w:rPr>
            <w:color w:val="0000EE"/>
            <w:u w:val="single"/>
          </w:rPr>
          <w:t>LogoutView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44">
        <w:r>
          <w:rPr>
            <w:color w:val="0000EE"/>
            <w:u w:val="single"/>
          </w:rPr>
          <w:t>PasswordChangeDoneView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45">
        <w:r>
          <w:rPr>
            <w:color w:val="0000EE"/>
            <w:u w:val="single"/>
          </w:rPr>
          <w:t>PasswordChangeView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46">
        <w:r>
          <w:rPr>
            <w:color w:val="0000EE"/>
            <w:u w:val="single"/>
          </w:rPr>
          <w:t>PasswordContextMixin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47">
        <w:r>
          <w:rPr>
            <w:color w:val="0000EE"/>
            <w:u w:val="single"/>
          </w:rPr>
          <w:t>PasswordResetCompleteView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48">
        <w:r>
          <w:rPr>
            <w:color w:val="0000EE"/>
            <w:u w:val="single"/>
          </w:rPr>
          <w:t>PasswordResetConfirmView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49">
        <w:r>
          <w:rPr>
            <w:color w:val="0000EE"/>
            <w:u w:val="single"/>
          </w:rPr>
          <w:t>PasswordResetDoneView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50">
        <w:r>
          <w:rPr>
            <w:color w:val="0000EE"/>
            <w:u w:val="single"/>
          </w:rPr>
          <w:t>PasswordResetView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51">
        <w:r>
          <w:rPr>
            <w:color w:val="0000EE"/>
            <w:u w:val="single"/>
          </w:rPr>
          <w:t>SuccessURLAllowedHostsMixin</w:t>
        </w:r>
      </w:hyperlink>
      <w:r/>
      <w:r/>
      <w:r/>
    </w:p>
    <w:p>
      <w:pPr>
        <w:pStyle w:val="Heading6"/>
      </w:pPr>
      <w:r/>
      <w:r>
        <w:rPr>
          <w:b/>
        </w:rPr>
        <w:t>generic</w:t>
      </w:r>
      <w:r/>
      <w:r/>
      <w:r/>
    </w:p>
    <w:p>
      <w:pPr>
        <w:pStyle w:val="ListBullet"/>
        <w:spacing w:line="240" w:lineRule="auto"/>
        <w:ind w:left="720"/>
      </w:pPr>
      <w:r/>
      <w:r/>
      <w:hyperlink r:id="rId52">
        <w:r>
          <w:rPr>
            <w:color w:val="0000EE"/>
            <w:u w:val="single"/>
          </w:rPr>
          <w:t>GenericViewError</w:t>
        </w:r>
      </w:hyperlink>
      <w:r/>
      <w:r/>
      <w:r/>
    </w:p>
    <w:p>
      <w:pPr>
        <w:pStyle w:val="Heading6"/>
      </w:pPr>
      <w:r/>
      <w:r>
        <w:rPr>
          <w:b/>
        </w:rPr>
        <w:t>Generic base</w:t>
      </w:r>
      <w:r/>
      <w:r/>
      <w:r/>
    </w:p>
    <w:p>
      <w:pPr>
        <w:pStyle w:val="ListBullet"/>
        <w:spacing w:line="240" w:lineRule="auto"/>
        <w:ind w:left="720"/>
      </w:pPr>
      <w:r/>
      <w:r/>
      <w:hyperlink r:id="rId53">
        <w:r>
          <w:rPr>
            <w:color w:val="0000EE"/>
            <w:u w:val="single"/>
          </w:rPr>
          <w:t>ContextMixin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54">
        <w:r>
          <w:rPr>
            <w:color w:val="0000EE"/>
            <w:u w:val="single"/>
          </w:rPr>
          <w:t>RedirectView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55">
        <w:r>
          <w:rPr>
            <w:color w:val="0000EE"/>
            <w:u w:val="single"/>
          </w:rPr>
          <w:t>TemplateResponseMixin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56">
        <w:r>
          <w:rPr>
            <w:color w:val="0000EE"/>
            <w:u w:val="single"/>
          </w:rPr>
          <w:t>TemplateView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57">
        <w:r>
          <w:rPr>
            <w:color w:val="0000EE"/>
            <w:u w:val="single"/>
          </w:rPr>
          <w:t>View</w:t>
        </w:r>
      </w:hyperlink>
      <w:r/>
      <w:r/>
      <w:r/>
    </w:p>
    <w:p>
      <w:pPr>
        <w:pStyle w:val="Heading6"/>
      </w:pPr>
      <w:r/>
      <w:r>
        <w:rPr>
          <w:b/>
        </w:rPr>
        <w:t>Generic dates</w:t>
      </w:r>
      <w:r/>
      <w:r/>
      <w:r/>
    </w:p>
    <w:p>
      <w:pPr>
        <w:pStyle w:val="ListBullet"/>
        <w:spacing w:line="240" w:lineRule="auto"/>
        <w:ind w:left="720"/>
      </w:pPr>
      <w:r/>
      <w:r/>
      <w:hyperlink r:id="rId58">
        <w:r>
          <w:rPr>
            <w:color w:val="0000EE"/>
            <w:u w:val="single"/>
          </w:rPr>
          <w:t>ArchiveIndexView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59">
        <w:r>
          <w:rPr>
            <w:color w:val="0000EE"/>
            <w:u w:val="single"/>
          </w:rPr>
          <w:t>BaseArchiveIndexView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60">
        <w:r>
          <w:rPr>
            <w:color w:val="0000EE"/>
            <w:u w:val="single"/>
          </w:rPr>
          <w:t>BaseDateDetailView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61">
        <w:r>
          <w:rPr>
            <w:color w:val="0000EE"/>
            <w:u w:val="single"/>
          </w:rPr>
          <w:t>BaseDateListView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62">
        <w:r>
          <w:rPr>
            <w:color w:val="0000EE"/>
            <w:u w:val="single"/>
          </w:rPr>
          <w:t>BaseDayArchiveView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63">
        <w:r>
          <w:rPr>
            <w:color w:val="0000EE"/>
            <w:u w:val="single"/>
          </w:rPr>
          <w:t>BaseMonthArchiveView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64">
        <w:r>
          <w:rPr>
            <w:color w:val="0000EE"/>
            <w:u w:val="single"/>
          </w:rPr>
          <w:t>BaseTodayArchiveView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65">
        <w:r>
          <w:rPr>
            <w:color w:val="0000EE"/>
            <w:u w:val="single"/>
          </w:rPr>
          <w:t>BaseWeekArchiveView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66">
        <w:r>
          <w:rPr>
            <w:color w:val="0000EE"/>
            <w:u w:val="single"/>
          </w:rPr>
          <w:t>BaseYearArchiveView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67">
        <w:r>
          <w:rPr>
            <w:color w:val="0000EE"/>
            <w:u w:val="single"/>
          </w:rPr>
          <w:t>DateDetailView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68">
        <w:r>
          <w:rPr>
            <w:color w:val="0000EE"/>
            <w:u w:val="single"/>
          </w:rPr>
          <w:t>DateMixin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69">
        <w:r>
          <w:rPr>
            <w:color w:val="0000EE"/>
            <w:u w:val="single"/>
          </w:rPr>
          <w:t>DayArchiveView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70">
        <w:r>
          <w:rPr>
            <w:color w:val="0000EE"/>
            <w:u w:val="single"/>
          </w:rPr>
          <w:t>DayMixin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71">
        <w:r>
          <w:rPr>
            <w:color w:val="0000EE"/>
            <w:u w:val="single"/>
          </w:rPr>
          <w:t>MonthArchiveView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72">
        <w:r>
          <w:rPr>
            <w:color w:val="0000EE"/>
            <w:u w:val="single"/>
          </w:rPr>
          <w:t>MonthMixin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73">
        <w:r>
          <w:rPr>
            <w:color w:val="0000EE"/>
            <w:u w:val="single"/>
          </w:rPr>
          <w:t>TodayArchiveView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74">
        <w:r>
          <w:rPr>
            <w:color w:val="0000EE"/>
            <w:u w:val="single"/>
          </w:rPr>
          <w:t>WeekArchiveView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75">
        <w:r>
          <w:rPr>
            <w:color w:val="0000EE"/>
            <w:u w:val="single"/>
          </w:rPr>
          <w:t>WeekMixin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76">
        <w:r>
          <w:rPr>
            <w:color w:val="0000EE"/>
            <w:u w:val="single"/>
          </w:rPr>
          <w:t>YearArchiveView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77">
        <w:r>
          <w:rPr>
            <w:color w:val="0000EE"/>
            <w:u w:val="single"/>
          </w:rPr>
          <w:t>YearMixin</w:t>
        </w:r>
      </w:hyperlink>
      <w:r/>
      <w:r/>
      <w:r/>
    </w:p>
    <w:p>
      <w:pPr>
        <w:pStyle w:val="Heading6"/>
      </w:pPr>
      <w:r/>
      <w:r>
        <w:rPr>
          <w:b/>
        </w:rPr>
        <w:t>Generic detail</w:t>
      </w:r>
      <w:r/>
      <w:r/>
      <w:r/>
    </w:p>
    <w:p>
      <w:pPr>
        <w:pStyle w:val="ListBullet"/>
        <w:spacing w:line="240" w:lineRule="auto"/>
        <w:ind w:left="720"/>
      </w:pPr>
      <w:r/>
      <w:r/>
      <w:hyperlink r:id="rId78">
        <w:r>
          <w:rPr>
            <w:color w:val="0000EE"/>
            <w:u w:val="single"/>
          </w:rPr>
          <w:t>BaseDetailView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79">
        <w:r>
          <w:rPr>
            <w:color w:val="0000EE"/>
            <w:u w:val="single"/>
          </w:rPr>
          <w:t>DetailView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80">
        <w:r>
          <w:rPr>
            <w:color w:val="0000EE"/>
            <w:u w:val="single"/>
          </w:rPr>
          <w:t>SingleObjectMixin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81">
        <w:r>
          <w:rPr>
            <w:color w:val="0000EE"/>
            <w:u w:val="single"/>
          </w:rPr>
          <w:t>SingleObjectTemplateResponseMixin</w:t>
        </w:r>
      </w:hyperlink>
      <w:r/>
      <w:r/>
      <w:r/>
    </w:p>
    <w:p>
      <w:pPr>
        <w:pStyle w:val="Heading6"/>
      </w:pPr>
      <w:r/>
      <w:r>
        <w:rPr>
          <w:b/>
        </w:rPr>
        <w:t>Generic edit</w:t>
      </w:r>
      <w:r/>
      <w:r/>
      <w:r/>
    </w:p>
    <w:p>
      <w:pPr>
        <w:pStyle w:val="ListBullet"/>
        <w:spacing w:line="240" w:lineRule="auto"/>
        <w:ind w:left="720"/>
      </w:pPr>
      <w:r/>
      <w:r/>
      <w:hyperlink r:id="rId82">
        <w:r>
          <w:rPr>
            <w:color w:val="0000EE"/>
            <w:u w:val="single"/>
          </w:rPr>
          <w:t>BaseCreateView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83">
        <w:r>
          <w:rPr>
            <w:color w:val="0000EE"/>
            <w:u w:val="single"/>
          </w:rPr>
          <w:t>BaseDeleteView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84">
        <w:r>
          <w:rPr>
            <w:color w:val="0000EE"/>
            <w:u w:val="single"/>
          </w:rPr>
          <w:t>BaseFormView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85">
        <w:r>
          <w:rPr>
            <w:color w:val="0000EE"/>
            <w:u w:val="single"/>
          </w:rPr>
          <w:t>BaseUpdateView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86">
        <w:r>
          <w:rPr>
            <w:color w:val="0000EE"/>
            <w:u w:val="single"/>
          </w:rPr>
          <w:t>CreateView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87">
        <w:r>
          <w:rPr>
            <w:color w:val="0000EE"/>
            <w:u w:val="single"/>
          </w:rPr>
          <w:t>DeleteView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88">
        <w:r>
          <w:rPr>
            <w:color w:val="0000EE"/>
            <w:u w:val="single"/>
          </w:rPr>
          <w:t>DeletionMixin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89">
        <w:r>
          <w:rPr>
            <w:color w:val="0000EE"/>
            <w:u w:val="single"/>
          </w:rPr>
          <w:t>FormMixin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90">
        <w:r>
          <w:rPr>
            <w:color w:val="0000EE"/>
            <w:u w:val="single"/>
          </w:rPr>
          <w:t>FormView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91">
        <w:r>
          <w:rPr>
            <w:color w:val="0000EE"/>
            <w:u w:val="single"/>
          </w:rPr>
          <w:t>ModelFormMixin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92">
        <w:r>
          <w:rPr>
            <w:color w:val="0000EE"/>
            <w:u w:val="single"/>
          </w:rPr>
          <w:t>ProcessFormView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93">
        <w:r>
          <w:rPr>
            <w:color w:val="0000EE"/>
            <w:u w:val="single"/>
          </w:rPr>
          <w:t>UpdateView</w:t>
        </w:r>
      </w:hyperlink>
      <w:r/>
      <w:r/>
      <w:r/>
    </w:p>
    <w:p>
      <w:pPr>
        <w:pStyle w:val="Heading6"/>
      </w:pPr>
      <w:r/>
      <w:r>
        <w:rPr>
          <w:b/>
        </w:rPr>
        <w:t>Generic list</w:t>
      </w:r>
      <w:r/>
      <w:r/>
      <w:r/>
    </w:p>
    <w:p>
      <w:pPr>
        <w:pStyle w:val="ListBullet"/>
        <w:spacing w:line="240" w:lineRule="auto"/>
        <w:ind w:left="720"/>
      </w:pPr>
      <w:r/>
      <w:r/>
      <w:hyperlink r:id="rId94">
        <w:r>
          <w:rPr>
            <w:color w:val="0000EE"/>
            <w:u w:val="single"/>
          </w:rPr>
          <w:t>BaseListView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95">
        <w:r>
          <w:rPr>
            <w:color w:val="0000EE"/>
            <w:u w:val="single"/>
          </w:rPr>
          <w:t>ListView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96">
        <w:r>
          <w:rPr>
            <w:color w:val="0000EE"/>
            <w:u w:val="single"/>
          </w:rPr>
          <w:t>MultipleObjectMixin</w:t>
        </w:r>
      </w:hyperlink>
      <w:r/>
      <w:r/>
    </w:p>
    <w:p>
      <w:pPr>
        <w:pStyle w:val="ListBullet"/>
        <w:spacing w:line="240" w:lineRule="auto"/>
        <w:ind w:left="720"/>
      </w:pPr>
      <w:r/>
      <w:r/>
      <w:hyperlink r:id="rId97">
        <w:r>
          <w:rPr>
            <w:color w:val="0000EE"/>
            <w:u w:val="single"/>
          </w:rPr>
          <w:t>MultipleObjectTemplateResponseMixin</w:t>
        </w:r>
      </w:hyperlink>
      <w:r/>
      <w:r/>
      <w:r/>
      <w:r/>
      <w:r/>
      <w:r/>
      <w:r/>
      <w:r/>
      <w:r>
        <w:t>© Django.Fun 2017-2021 | Django.Fun не связан с Django Software Foundation. Django - зарегистрированная торговая марка Django Software Foundation.</w:t>
      </w:r>
      <w:r/>
      <w:r/>
      <w:r/>
      <w:r/>
      <w:r/>
      <w:r/>
      <w:r/>
      <w:r>
        <w:t>(function (d, w, c) { (w[c] = w[c] || []).push(function() { try { w.yaCounter46974723 = new Ya.Metrika({ id:46974723, clickmap:true, trackLinks:true, accurateTrackBounce:true, webvisor:true }); } catch(e) { } }); var n = d.getElementsByTagName("script")[0], s = d.createElement("script"), f = function () { n.parentNode.insertBefore(s, n); }; s.type = "text/javascript"; s.async = true; s.src = "https://mc.yandex.ru/metrika/watch.js"; if (w.opera == "[object Opera]") { d.addEventListener("DOMContentLoaded", f, false); } else { f(); } })(document, window, "yandex_metrika_callbacks");</w:t>
      </w:r>
      <w:r/>
      <w:r/>
      <w:r/>
      <w:r/>
      <w:r/>
      <w:r/>
      <w:r/>
      <w:r/>
    </w:p>
    <w:p>
      <w:r>
        <w:drawing>
          <wp:inline xmlns:a="http://schemas.openxmlformats.org/drawingml/2006/main" xmlns:pic="http://schemas.openxmlformats.org/drawingml/2006/picture">
            <wp:extent cx="12700" cy="12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gif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/" TargetMode="External"/><Relationship Id="rId10" Type="http://schemas.openxmlformats.org/officeDocument/2006/relationships/hyperlink" Target="/docs/" TargetMode="External"/><Relationship Id="rId11" Type="http://schemas.openxmlformats.org/officeDocument/2006/relationships/hyperlink" Target="/docs/django/ru/4.0/" TargetMode="External"/><Relationship Id="rId12" Type="http://schemas.openxmlformats.org/officeDocument/2006/relationships/hyperlink" Target="/docs/django/ru/dev/" TargetMode="External"/><Relationship Id="rId13" Type="http://schemas.openxmlformats.org/officeDocument/2006/relationships/hyperlink" Target="/docs/django/ru/3.2/" TargetMode="External"/><Relationship Id="rId14" Type="http://schemas.openxmlformats.org/officeDocument/2006/relationships/hyperlink" Target="/docs/django/ru/3.1/" TargetMode="External"/><Relationship Id="rId15" Type="http://schemas.openxmlformats.org/officeDocument/2006/relationships/hyperlink" Target="/docs/django/ru/2.2/" TargetMode="External"/><Relationship Id="rId16" Type="http://schemas.openxmlformats.org/officeDocument/2006/relationships/hyperlink" Target="/docs/django-orm-cookbook/ru/2.0/" TargetMode="External"/><Relationship Id="rId17" Type="http://schemas.openxmlformats.org/officeDocument/2006/relationships/hyperlink" Target="/docs/django-rest-framework/ru/3.12/" TargetMode="External"/><Relationship Id="rId18" Type="http://schemas.openxmlformats.org/officeDocument/2006/relationships/hyperlink" Target="/docs/django-cms/ru/3.9/" TargetMode="External"/><Relationship Id="rId19" Type="http://schemas.openxmlformats.org/officeDocument/2006/relationships/hyperlink" Target="/docs/channels/ru/3/" TargetMode="External"/><Relationship Id="rId20" Type="http://schemas.openxmlformats.org/officeDocument/2006/relationships/hyperlink" Target="/docs/asgiref/ru/3/" TargetMode="External"/><Relationship Id="rId21" Type="http://schemas.openxmlformats.org/officeDocument/2006/relationships/hyperlink" Target="/docs/social-docs/ru/0.1/" TargetMode="External"/><Relationship Id="rId22" Type="http://schemas.openxmlformats.org/officeDocument/2006/relationships/hyperlink" Target="/articles/" TargetMode="External"/><Relationship Id="rId23" Type="http://schemas.openxmlformats.org/officeDocument/2006/relationships/hyperlink" Target="/news/" TargetMode="External"/><Relationship Id="rId24" Type="http://schemas.openxmlformats.org/officeDocument/2006/relationships/hyperlink" Target="/tutorials/" TargetMode="External"/><Relationship Id="rId25" Type="http://schemas.openxmlformats.org/officeDocument/2006/relationships/hyperlink" Target="/tips/" TargetMode="External"/><Relationship Id="rId26" Type="http://schemas.openxmlformats.org/officeDocument/2006/relationships/hyperlink" Target="/videos/" TargetMode="External"/><Relationship Id="rId27" Type="http://schemas.openxmlformats.org/officeDocument/2006/relationships/hyperlink" Target="/python/" TargetMode="External"/><Relationship Id="rId28" Type="http://schemas.openxmlformats.org/officeDocument/2006/relationships/hyperlink" Target="/qa/" TargetMode="External"/><Relationship Id="rId29" Type="http://schemas.openxmlformats.org/officeDocument/2006/relationships/hyperlink" Target="/ru/cbv/" TargetMode="External"/><Relationship Id="rId30" Type="http://schemas.openxmlformats.org/officeDocument/2006/relationships/hyperlink" Target="/docs/crispy-forms/ru/1.12/" TargetMode="External"/><Relationship Id="rId31" Type="http://schemas.openxmlformats.org/officeDocument/2006/relationships/hyperlink" Target="/docs/crispy-forms/ru/1.9/" TargetMode="External"/><Relationship Id="rId32" Type="http://schemas.openxmlformats.org/officeDocument/2006/relationships/hyperlink" Target="/docs/django_select2/ru/7.4.2/" TargetMode="External"/><Relationship Id="rId33" Type="http://schemas.openxmlformats.org/officeDocument/2006/relationships/hyperlink" Target="/docs/django-simple-history/ru/3.0/" TargetMode="External"/><Relationship Id="rId34" Type="http://schemas.openxmlformats.org/officeDocument/2006/relationships/hyperlink" Target="/docs/django-simple-history/ru/2.12/" TargetMode="External"/><Relationship Id="rId35" Type="http://schemas.openxmlformats.org/officeDocument/2006/relationships/hyperlink" Target="/docs/django-simple-history/ru/2.11/" TargetMode="External"/><Relationship Id="rId36" Type="http://schemas.openxmlformats.org/officeDocument/2006/relationships/hyperlink" Target="/docs/django-simple-history/ru/2.10/" TargetMode="External"/><Relationship Id="rId37" Type="http://schemas.openxmlformats.org/officeDocument/2006/relationships/hyperlink" Target="/docs/celery/ru/5.1/" TargetMode="External"/><Relationship Id="rId38" Type="http://schemas.openxmlformats.org/officeDocument/2006/relationships/hyperlink" Target="/ru/cbv/Django/3.2/django.contrib.auth.mixins/AccessMixin/" TargetMode="External"/><Relationship Id="rId39" Type="http://schemas.openxmlformats.org/officeDocument/2006/relationships/hyperlink" Target="/ru/cbv/Django/3.2/django.contrib.auth.mixins/LoginRequiredMixin/" TargetMode="External"/><Relationship Id="rId40" Type="http://schemas.openxmlformats.org/officeDocument/2006/relationships/hyperlink" Target="/ru/cbv/Django/3.2/django.contrib.auth.mixins/PermissionRequiredMixin/" TargetMode="External"/><Relationship Id="rId41" Type="http://schemas.openxmlformats.org/officeDocument/2006/relationships/hyperlink" Target="/ru/cbv/Django/3.2/django.contrib.auth.mixins/UserPassesTestMixin/" TargetMode="External"/><Relationship Id="rId42" Type="http://schemas.openxmlformats.org/officeDocument/2006/relationships/hyperlink" Target="/ru/cbv/Django/3.2/django.contrib.auth.views/LoginView/" TargetMode="External"/><Relationship Id="rId43" Type="http://schemas.openxmlformats.org/officeDocument/2006/relationships/hyperlink" Target="/ru/cbv/Django/3.2/django.contrib.auth.views/LogoutView/" TargetMode="External"/><Relationship Id="rId44" Type="http://schemas.openxmlformats.org/officeDocument/2006/relationships/hyperlink" Target="/ru/cbv/Django/3.2/django.contrib.auth.views/PasswordChangeDoneView/" TargetMode="External"/><Relationship Id="rId45" Type="http://schemas.openxmlformats.org/officeDocument/2006/relationships/hyperlink" Target="/ru/cbv/Django/3.2/django.contrib.auth.views/PasswordChangeView/" TargetMode="External"/><Relationship Id="rId46" Type="http://schemas.openxmlformats.org/officeDocument/2006/relationships/hyperlink" Target="/ru/cbv/Django/3.2/django.contrib.auth.views/PasswordContextMixin/" TargetMode="External"/><Relationship Id="rId47" Type="http://schemas.openxmlformats.org/officeDocument/2006/relationships/hyperlink" Target="/ru/cbv/Django/3.2/django.contrib.auth.views/PasswordResetCompleteView/" TargetMode="External"/><Relationship Id="rId48" Type="http://schemas.openxmlformats.org/officeDocument/2006/relationships/hyperlink" Target="/ru/cbv/Django/3.2/django.contrib.auth.views/PasswordResetConfirmView/" TargetMode="External"/><Relationship Id="rId49" Type="http://schemas.openxmlformats.org/officeDocument/2006/relationships/hyperlink" Target="/ru/cbv/Django/3.2/django.contrib.auth.views/PasswordResetDoneView/" TargetMode="External"/><Relationship Id="rId50" Type="http://schemas.openxmlformats.org/officeDocument/2006/relationships/hyperlink" Target="/ru/cbv/Django/3.2/django.contrib.auth.views/PasswordResetView/" TargetMode="External"/><Relationship Id="rId51" Type="http://schemas.openxmlformats.org/officeDocument/2006/relationships/hyperlink" Target="/ru/cbv/Django/3.2/django.contrib.auth.views/SuccessURLAllowedHostsMixin/" TargetMode="External"/><Relationship Id="rId52" Type="http://schemas.openxmlformats.org/officeDocument/2006/relationships/hyperlink" Target="/ru/cbv/Django/3.2/django.views.generic/GenericViewError/" TargetMode="External"/><Relationship Id="rId53" Type="http://schemas.openxmlformats.org/officeDocument/2006/relationships/hyperlink" Target="/ru/cbv/Django/3.2/django.views.generic.base/ContextMixin/" TargetMode="External"/><Relationship Id="rId54" Type="http://schemas.openxmlformats.org/officeDocument/2006/relationships/hyperlink" Target="/ru/cbv/Django/3.2/django.views.generic.base/RedirectView/" TargetMode="External"/><Relationship Id="rId55" Type="http://schemas.openxmlformats.org/officeDocument/2006/relationships/hyperlink" Target="/ru/cbv/Django/3.2/django.views.generic.base/TemplateResponseMixin/" TargetMode="External"/><Relationship Id="rId56" Type="http://schemas.openxmlformats.org/officeDocument/2006/relationships/hyperlink" Target="/ru/cbv/Django/3.2/django.views.generic.base/TemplateView/" TargetMode="External"/><Relationship Id="rId57" Type="http://schemas.openxmlformats.org/officeDocument/2006/relationships/hyperlink" Target="/ru/cbv/Django/3.2/django.views.generic.base/View/" TargetMode="External"/><Relationship Id="rId58" Type="http://schemas.openxmlformats.org/officeDocument/2006/relationships/hyperlink" Target="/ru/cbv/Django/3.2/django.views.generic.dates/ArchiveIndexView/" TargetMode="External"/><Relationship Id="rId59" Type="http://schemas.openxmlformats.org/officeDocument/2006/relationships/hyperlink" Target="/ru/cbv/Django/3.2/django.views.generic.dates/BaseArchiveIndexView/" TargetMode="External"/><Relationship Id="rId60" Type="http://schemas.openxmlformats.org/officeDocument/2006/relationships/hyperlink" Target="/ru/cbv/Django/3.2/django.views.generic.dates/BaseDateDetailView/" TargetMode="External"/><Relationship Id="rId61" Type="http://schemas.openxmlformats.org/officeDocument/2006/relationships/hyperlink" Target="/ru/cbv/Django/3.2/django.views.generic.dates/BaseDateListView/" TargetMode="External"/><Relationship Id="rId62" Type="http://schemas.openxmlformats.org/officeDocument/2006/relationships/hyperlink" Target="/ru/cbv/Django/3.2/django.views.generic.dates/BaseDayArchiveView/" TargetMode="External"/><Relationship Id="rId63" Type="http://schemas.openxmlformats.org/officeDocument/2006/relationships/hyperlink" Target="/ru/cbv/Django/3.2/django.views.generic.dates/BaseMonthArchiveView/" TargetMode="External"/><Relationship Id="rId64" Type="http://schemas.openxmlformats.org/officeDocument/2006/relationships/hyperlink" Target="/ru/cbv/Django/3.2/django.views.generic.dates/BaseTodayArchiveView/" TargetMode="External"/><Relationship Id="rId65" Type="http://schemas.openxmlformats.org/officeDocument/2006/relationships/hyperlink" Target="/ru/cbv/Django/3.2/django.views.generic.dates/BaseWeekArchiveView/" TargetMode="External"/><Relationship Id="rId66" Type="http://schemas.openxmlformats.org/officeDocument/2006/relationships/hyperlink" Target="/ru/cbv/Django/3.2/django.views.generic.dates/BaseYearArchiveView/" TargetMode="External"/><Relationship Id="rId67" Type="http://schemas.openxmlformats.org/officeDocument/2006/relationships/hyperlink" Target="/ru/cbv/Django/3.2/django.views.generic.dates/DateDetailView/" TargetMode="External"/><Relationship Id="rId68" Type="http://schemas.openxmlformats.org/officeDocument/2006/relationships/hyperlink" Target="/ru/cbv/Django/3.2/django.views.generic.dates/DateMixin/" TargetMode="External"/><Relationship Id="rId69" Type="http://schemas.openxmlformats.org/officeDocument/2006/relationships/hyperlink" Target="/ru/cbv/Django/3.2/django.views.generic.dates/DayArchiveView/" TargetMode="External"/><Relationship Id="rId70" Type="http://schemas.openxmlformats.org/officeDocument/2006/relationships/hyperlink" Target="/ru/cbv/Django/3.2/django.views.generic.dates/DayMixin/" TargetMode="External"/><Relationship Id="rId71" Type="http://schemas.openxmlformats.org/officeDocument/2006/relationships/hyperlink" Target="/ru/cbv/Django/3.2/django.views.generic.dates/MonthArchiveView/" TargetMode="External"/><Relationship Id="rId72" Type="http://schemas.openxmlformats.org/officeDocument/2006/relationships/hyperlink" Target="/ru/cbv/Django/3.2/django.views.generic.dates/MonthMixin/" TargetMode="External"/><Relationship Id="rId73" Type="http://schemas.openxmlformats.org/officeDocument/2006/relationships/hyperlink" Target="/ru/cbv/Django/3.2/django.views.generic.dates/TodayArchiveView/" TargetMode="External"/><Relationship Id="rId74" Type="http://schemas.openxmlformats.org/officeDocument/2006/relationships/hyperlink" Target="/ru/cbv/Django/3.2/django.views.generic.dates/WeekArchiveView/" TargetMode="External"/><Relationship Id="rId75" Type="http://schemas.openxmlformats.org/officeDocument/2006/relationships/hyperlink" Target="/ru/cbv/Django/3.2/django.views.generic.dates/WeekMixin/" TargetMode="External"/><Relationship Id="rId76" Type="http://schemas.openxmlformats.org/officeDocument/2006/relationships/hyperlink" Target="/ru/cbv/Django/3.2/django.views.generic.dates/YearArchiveView/" TargetMode="External"/><Relationship Id="rId77" Type="http://schemas.openxmlformats.org/officeDocument/2006/relationships/hyperlink" Target="/ru/cbv/Django/3.2/django.views.generic.dates/YearMixin/" TargetMode="External"/><Relationship Id="rId78" Type="http://schemas.openxmlformats.org/officeDocument/2006/relationships/hyperlink" Target="/ru/cbv/Django/3.2/django.views.generic.detail/BaseDetailView/" TargetMode="External"/><Relationship Id="rId79" Type="http://schemas.openxmlformats.org/officeDocument/2006/relationships/hyperlink" Target="/ru/cbv/Django/3.2/django.views.generic.detail/DetailView/" TargetMode="External"/><Relationship Id="rId80" Type="http://schemas.openxmlformats.org/officeDocument/2006/relationships/hyperlink" Target="/ru/cbv/Django/3.2/django.views.generic.detail/SingleObjectMixin/" TargetMode="External"/><Relationship Id="rId81" Type="http://schemas.openxmlformats.org/officeDocument/2006/relationships/hyperlink" Target="/ru/cbv/Django/3.2/django.views.generic.detail/SingleObjectTemplateResponseMixin/" TargetMode="External"/><Relationship Id="rId82" Type="http://schemas.openxmlformats.org/officeDocument/2006/relationships/hyperlink" Target="/ru/cbv/Django/3.2/django.views.generic.edit/BaseCreateView/" TargetMode="External"/><Relationship Id="rId83" Type="http://schemas.openxmlformats.org/officeDocument/2006/relationships/hyperlink" Target="/ru/cbv/Django/3.2/django.views.generic.edit/BaseDeleteView/" TargetMode="External"/><Relationship Id="rId84" Type="http://schemas.openxmlformats.org/officeDocument/2006/relationships/hyperlink" Target="/ru/cbv/Django/3.2/django.views.generic.edit/BaseFormView/" TargetMode="External"/><Relationship Id="rId85" Type="http://schemas.openxmlformats.org/officeDocument/2006/relationships/hyperlink" Target="/ru/cbv/Django/3.2/django.views.generic.edit/BaseUpdateView/" TargetMode="External"/><Relationship Id="rId86" Type="http://schemas.openxmlformats.org/officeDocument/2006/relationships/hyperlink" Target="/ru/cbv/Django/3.2/django.views.generic.edit/CreateView/" TargetMode="External"/><Relationship Id="rId87" Type="http://schemas.openxmlformats.org/officeDocument/2006/relationships/hyperlink" Target="/ru/cbv/Django/3.2/django.views.generic.edit/DeleteView/" TargetMode="External"/><Relationship Id="rId88" Type="http://schemas.openxmlformats.org/officeDocument/2006/relationships/hyperlink" Target="/ru/cbv/Django/3.2/django.views.generic.edit/DeletionMixin/" TargetMode="External"/><Relationship Id="rId89" Type="http://schemas.openxmlformats.org/officeDocument/2006/relationships/hyperlink" Target="/ru/cbv/Django/3.2/django.views.generic.edit/FormMixin/" TargetMode="External"/><Relationship Id="rId90" Type="http://schemas.openxmlformats.org/officeDocument/2006/relationships/hyperlink" Target="/ru/cbv/Django/3.2/django.views.generic.edit/FormView/" TargetMode="External"/><Relationship Id="rId91" Type="http://schemas.openxmlformats.org/officeDocument/2006/relationships/hyperlink" Target="/ru/cbv/Django/3.2/django.views.generic.edit/ModelFormMixin/" TargetMode="External"/><Relationship Id="rId92" Type="http://schemas.openxmlformats.org/officeDocument/2006/relationships/hyperlink" Target="/ru/cbv/Django/3.2/django.views.generic.edit/ProcessFormView/" TargetMode="External"/><Relationship Id="rId93" Type="http://schemas.openxmlformats.org/officeDocument/2006/relationships/hyperlink" Target="/ru/cbv/Django/3.2/django.views.generic.edit/UpdateView/" TargetMode="External"/><Relationship Id="rId94" Type="http://schemas.openxmlformats.org/officeDocument/2006/relationships/hyperlink" Target="/ru/cbv/Django/3.2/django.views.generic.list/BaseListView/" TargetMode="External"/><Relationship Id="rId95" Type="http://schemas.openxmlformats.org/officeDocument/2006/relationships/hyperlink" Target="/ru/cbv/Django/3.2/django.views.generic.list/ListView/" TargetMode="External"/><Relationship Id="rId96" Type="http://schemas.openxmlformats.org/officeDocument/2006/relationships/hyperlink" Target="/ru/cbv/Django/3.2/django.views.generic.list/MultipleObjectMixin/" TargetMode="External"/><Relationship Id="rId97" Type="http://schemas.openxmlformats.org/officeDocument/2006/relationships/hyperlink" Target="/ru/cbv/Django/3.2/django.views.generic.list/MultipleObjectTemplateResponseMixin/" TargetMode="External"/><Relationship Id="rId98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