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슬라이스가 아주 많아 메모리가 모자라 멈추면 슬라이스를 나눠 통합해 주세요.</w:t>
            </w:r>
          </w:p>
        </w:tc>
        <w:tc>
          <w:tcPr>
            <w:tcW w:type="dxa" w:w="4753"/>
            <w:tcMar>
              <w:top w:type="dxa" w:w="60"/>
              <w:left w:type="dxa" w:w="90"/>
              <w:bottom w:type="dxa" w:w="60"/>
              <w:right w:type="dxa" w:w="90"/>
            </w:tcMar>
          </w:tcPr>
          <w:p>
            <w:r>
              <w:rPr>
                <w:sz w:val="18"/>
                <w:szCs w:val="18"/>
              </w:rPr>
              <w:t xml:space="preserve">Memory grows with the number of slices: with very many slices, if the run stops for lack of memory, integrate the slices in smaller sets.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메모리가 모자라 멈추면 세포 유형별로 세포 수를 줄인 참조를 써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If the run stops for lack of memory, use a reference subsampled per cell type.</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2026-10-28T05:24:41.603Z</dcterms:created>
  <dcterms:modified xsi:type="dcterms:W3CDTF">2026-10-28T05:24:41.604Z</dcterms:modified>
</cp:coreProperties>
</file>

<file path=docProps/custom.xml><?xml version="1.0" encoding="utf-8"?>
<Properties xmlns="http://schemas.openxmlformats.org/officeDocument/2006/custom-properties" xmlns:vt="http://schemas.openxmlformats.org/officeDocument/2006/docPropsVTypes"/>
</file>