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A1504" w14:textId="0CB5B7E3" w:rsidR="0064746B" w:rsidRPr="00F75F86" w:rsidRDefault="00F75F86">
      <w:pPr>
        <w:rPr>
          <w:b/>
          <w:bCs/>
          <w:sz w:val="30"/>
          <w:szCs w:val="30"/>
          <w:u w:val="single"/>
        </w:rPr>
      </w:pPr>
      <w:r w:rsidRPr="648E39D8">
        <w:rPr>
          <w:b/>
          <w:bCs/>
          <w:sz w:val="30"/>
          <w:szCs w:val="30"/>
          <w:u w:val="single"/>
        </w:rPr>
        <w:t>Dossier Theater der Welt Chemnitz 2026</w:t>
      </w:r>
    </w:p>
    <w:p w14:paraId="10F3F883" w14:textId="56469E8E" w:rsidR="1B14765D" w:rsidRDefault="1B14765D" w:rsidP="648E39D8">
      <w:pPr>
        <w:rPr>
          <w:rFonts w:ascii="Aptos" w:eastAsia="Aptos" w:hAnsi="Aptos" w:cs="Aptos"/>
          <w:color w:val="000000" w:themeColor="text1"/>
          <w:sz w:val="16"/>
          <w:szCs w:val="16"/>
        </w:rPr>
      </w:pPr>
      <w:r w:rsidRPr="648E39D8">
        <w:rPr>
          <w:rFonts w:ascii="Aptos" w:eastAsia="Aptos" w:hAnsi="Aptos" w:cs="Aptos"/>
          <w:b/>
          <w:bCs/>
          <w:i/>
          <w:iCs/>
          <w:color w:val="000000" w:themeColor="text1"/>
          <w:sz w:val="16"/>
          <w:szCs w:val="16"/>
          <w:highlight w:val="green"/>
        </w:rPr>
        <w:t>= Notwendigkeit im Programmbuch</w:t>
      </w:r>
    </w:p>
    <w:tbl>
      <w:tblPr>
        <w:tblStyle w:val="Tabellenraster"/>
        <w:tblW w:w="0" w:type="auto"/>
        <w:tblLook w:val="04A0" w:firstRow="1" w:lastRow="0" w:firstColumn="1" w:lastColumn="0" w:noHBand="0" w:noVBand="1"/>
      </w:tblPr>
      <w:tblGrid>
        <w:gridCol w:w="4508"/>
        <w:gridCol w:w="2254"/>
        <w:gridCol w:w="1127"/>
        <w:gridCol w:w="1127"/>
      </w:tblGrid>
      <w:tr w:rsidR="00A417A0" w:rsidRPr="008A517B" w14:paraId="2173ACBE" w14:textId="77777777" w:rsidTr="648E39D8">
        <w:tc>
          <w:tcPr>
            <w:tcW w:w="4508" w:type="dxa"/>
          </w:tcPr>
          <w:p w14:paraId="4B6769AE" w14:textId="2BC07F28" w:rsidR="00A417A0" w:rsidRPr="00BC3CFD" w:rsidRDefault="00A417A0" w:rsidP="648E39D8">
            <w:pPr>
              <w:rPr>
                <w:rFonts w:ascii="Aptos" w:hAnsi="Aptos"/>
                <w:b/>
                <w:bCs/>
                <w:color w:val="7F7F7F" w:themeColor="text1" w:themeTint="80"/>
              </w:rPr>
            </w:pPr>
            <w:bookmarkStart w:id="0" w:name="Kurztext"/>
            <w:bookmarkStart w:id="1" w:name="Basisinfos"/>
            <w:r w:rsidRPr="00BC3CFD">
              <w:rPr>
                <w:rFonts w:ascii="Aptos" w:hAnsi="Aptos"/>
                <w:b/>
                <w:bCs/>
                <w:color w:val="7F7F7F" w:themeColor="text1" w:themeTint="80"/>
              </w:rPr>
              <w:t>Name Produktion</w:t>
            </w:r>
          </w:p>
        </w:tc>
        <w:tc>
          <w:tcPr>
            <w:tcW w:w="4508" w:type="dxa"/>
            <w:gridSpan w:val="3"/>
          </w:tcPr>
          <w:p w14:paraId="594E071C" w14:textId="4A4404C0" w:rsidR="00A417A0" w:rsidRPr="00BC3CFD" w:rsidRDefault="00D52053" w:rsidP="008F6B9A">
            <w:pPr>
              <w:rPr>
                <w:rFonts w:ascii="Aptos" w:hAnsi="Aptos"/>
                <w:highlight w:val="green"/>
                <w:lang w:val="en-US"/>
              </w:rPr>
            </w:pPr>
            <w:r w:rsidRPr="00BC3CFD">
              <w:rPr>
                <w:rFonts w:ascii="Aptos" w:hAnsi="Aptos"/>
                <w:highlight w:val="green"/>
                <w:lang w:val="en-US"/>
              </w:rPr>
              <w:t>Go Back to Where You Came From</w:t>
            </w:r>
          </w:p>
        </w:tc>
      </w:tr>
      <w:tr w:rsidR="00D55D52" w14:paraId="0714637E" w14:textId="77777777" w:rsidTr="648E39D8">
        <w:tc>
          <w:tcPr>
            <w:tcW w:w="4508" w:type="dxa"/>
          </w:tcPr>
          <w:p w14:paraId="3AE8FD34" w14:textId="38E367D2" w:rsidR="00D55D52" w:rsidRPr="00BC3CFD" w:rsidRDefault="00D55D52" w:rsidP="648E39D8">
            <w:pPr>
              <w:rPr>
                <w:rFonts w:ascii="Aptos" w:hAnsi="Aptos"/>
                <w:b/>
                <w:bCs/>
                <w:color w:val="7F7F7F" w:themeColor="text1" w:themeTint="80"/>
              </w:rPr>
            </w:pPr>
            <w:proofErr w:type="spellStart"/>
            <w:r w:rsidRPr="00BC3CFD">
              <w:rPr>
                <w:rFonts w:ascii="Aptos" w:eastAsia="Arial" w:hAnsi="Aptos" w:cs="Arial"/>
                <w:b/>
                <w:bCs/>
                <w:color w:val="7F7F7F" w:themeColor="text1" w:themeTint="80"/>
              </w:rPr>
              <w:t>Künstler:in</w:t>
            </w:r>
            <w:proofErr w:type="spellEnd"/>
            <w:r w:rsidRPr="00BC3CFD">
              <w:rPr>
                <w:rFonts w:ascii="Aptos" w:eastAsia="Arial" w:hAnsi="Aptos" w:cs="Arial"/>
                <w:b/>
                <w:bCs/>
                <w:color w:val="7F7F7F" w:themeColor="text1" w:themeTint="80"/>
              </w:rPr>
              <w:t xml:space="preserve"> / Kompanie</w:t>
            </w:r>
          </w:p>
        </w:tc>
        <w:tc>
          <w:tcPr>
            <w:tcW w:w="4508" w:type="dxa"/>
            <w:gridSpan w:val="3"/>
          </w:tcPr>
          <w:p w14:paraId="174682CB" w14:textId="183581E2" w:rsidR="00D55D52" w:rsidRPr="00BC3CFD" w:rsidRDefault="00D90DDD" w:rsidP="00D55D52">
            <w:pPr>
              <w:rPr>
                <w:rFonts w:ascii="Aptos" w:hAnsi="Aptos"/>
                <w:highlight w:val="green"/>
              </w:rPr>
            </w:pPr>
            <w:r w:rsidRPr="00BC3CFD">
              <w:rPr>
                <w:rFonts w:ascii="Aptos" w:hAnsi="Aptos"/>
                <w:highlight w:val="green"/>
              </w:rPr>
              <w:t>Keli Freitas</w:t>
            </w:r>
          </w:p>
        </w:tc>
      </w:tr>
      <w:tr w:rsidR="00D55D52" w14:paraId="2355618A" w14:textId="77777777" w:rsidTr="648E39D8">
        <w:tc>
          <w:tcPr>
            <w:tcW w:w="4508" w:type="dxa"/>
          </w:tcPr>
          <w:p w14:paraId="6DB6BA41" w14:textId="48B6F009" w:rsidR="00D55D52" w:rsidRPr="00BC3CFD" w:rsidRDefault="00D55D52" w:rsidP="648E39D8">
            <w:pPr>
              <w:rPr>
                <w:rFonts w:ascii="Aptos" w:hAnsi="Aptos"/>
                <w:b/>
                <w:bCs/>
                <w:color w:val="7F7F7F" w:themeColor="text1" w:themeTint="80"/>
              </w:rPr>
            </w:pPr>
            <w:r w:rsidRPr="00BC3CFD">
              <w:rPr>
                <w:rFonts w:ascii="Aptos" w:hAnsi="Aptos"/>
                <w:b/>
                <w:bCs/>
                <w:color w:val="7F7F7F" w:themeColor="text1" w:themeTint="80"/>
              </w:rPr>
              <w:t>Spielort</w:t>
            </w:r>
          </w:p>
        </w:tc>
        <w:tc>
          <w:tcPr>
            <w:tcW w:w="4508" w:type="dxa"/>
            <w:gridSpan w:val="3"/>
          </w:tcPr>
          <w:p w14:paraId="16144986" w14:textId="716B430A" w:rsidR="00D55D52" w:rsidRPr="00BC3CFD" w:rsidRDefault="004712AF" w:rsidP="00D55D52">
            <w:pPr>
              <w:rPr>
                <w:rFonts w:ascii="Aptos" w:hAnsi="Aptos"/>
                <w:highlight w:val="green"/>
              </w:rPr>
            </w:pPr>
            <w:proofErr w:type="spellStart"/>
            <w:r w:rsidRPr="00BC3CFD">
              <w:rPr>
                <w:rFonts w:ascii="Aptos" w:hAnsi="Aptos"/>
                <w:highlight w:val="green"/>
              </w:rPr>
              <w:t>Spinnbau</w:t>
            </w:r>
            <w:proofErr w:type="spellEnd"/>
            <w:r w:rsidRPr="00BC3CFD">
              <w:rPr>
                <w:rFonts w:ascii="Aptos" w:hAnsi="Aptos"/>
                <w:highlight w:val="green"/>
              </w:rPr>
              <w:t xml:space="preserve"> Figurentheater</w:t>
            </w:r>
          </w:p>
        </w:tc>
      </w:tr>
      <w:bookmarkEnd w:id="0"/>
      <w:tr w:rsidR="00CF010D" w14:paraId="242C3489" w14:textId="77777777" w:rsidTr="002D580E">
        <w:trPr>
          <w:trHeight w:val="68"/>
        </w:trPr>
        <w:tc>
          <w:tcPr>
            <w:tcW w:w="4508" w:type="dxa"/>
            <w:vMerge w:val="restart"/>
          </w:tcPr>
          <w:p w14:paraId="1D8BA607" w14:textId="57E44ED1" w:rsidR="00CF010D" w:rsidRPr="00BC3CFD" w:rsidRDefault="00CF010D" w:rsidP="648E39D8">
            <w:pPr>
              <w:rPr>
                <w:rFonts w:ascii="Aptos" w:hAnsi="Aptos"/>
                <w:b/>
                <w:bCs/>
                <w:color w:val="7F7F7F" w:themeColor="text1" w:themeTint="80"/>
              </w:rPr>
            </w:pPr>
            <w:r w:rsidRPr="00BC3CFD">
              <w:rPr>
                <w:rFonts w:ascii="Aptos" w:hAnsi="Aptos"/>
                <w:b/>
                <w:bCs/>
                <w:color w:val="7F7F7F" w:themeColor="text1" w:themeTint="80"/>
              </w:rPr>
              <w:t>Spieldatum &amp; Uhrzeit</w:t>
            </w:r>
          </w:p>
        </w:tc>
        <w:tc>
          <w:tcPr>
            <w:tcW w:w="2254" w:type="dxa"/>
          </w:tcPr>
          <w:p w14:paraId="6110A18D" w14:textId="21226B01" w:rsidR="00CF010D" w:rsidRPr="00BC3CFD" w:rsidRDefault="00BC5A21" w:rsidP="00D55D52">
            <w:pPr>
              <w:rPr>
                <w:rFonts w:ascii="Aptos" w:hAnsi="Aptos"/>
                <w:highlight w:val="green"/>
              </w:rPr>
            </w:pPr>
            <w:r w:rsidRPr="00BC3CFD">
              <w:rPr>
                <w:rFonts w:ascii="Aptos" w:hAnsi="Aptos"/>
                <w:highlight w:val="green"/>
              </w:rPr>
              <w:t>25.06.2026</w:t>
            </w:r>
          </w:p>
        </w:tc>
        <w:tc>
          <w:tcPr>
            <w:tcW w:w="1127" w:type="dxa"/>
          </w:tcPr>
          <w:p w14:paraId="3B3E98E5" w14:textId="0111B07C" w:rsidR="00CF010D" w:rsidRPr="00BC3CFD" w:rsidRDefault="00BC5A21" w:rsidP="00D55D52">
            <w:pPr>
              <w:rPr>
                <w:rFonts w:ascii="Aptos" w:hAnsi="Aptos"/>
                <w:highlight w:val="green"/>
              </w:rPr>
            </w:pPr>
            <w:r w:rsidRPr="00BC3CFD">
              <w:rPr>
                <w:rFonts w:ascii="Aptos" w:hAnsi="Aptos"/>
                <w:highlight w:val="green"/>
              </w:rPr>
              <w:t>19:00</w:t>
            </w:r>
          </w:p>
        </w:tc>
        <w:tc>
          <w:tcPr>
            <w:tcW w:w="1127" w:type="dxa"/>
          </w:tcPr>
          <w:p w14:paraId="116D2B8B" w14:textId="5FEAFD6C" w:rsidR="00CF010D" w:rsidRPr="00BC3CFD" w:rsidRDefault="00740656" w:rsidP="00D55D52">
            <w:pPr>
              <w:rPr>
                <w:rFonts w:ascii="Aptos" w:hAnsi="Aptos"/>
                <w:highlight w:val="green"/>
              </w:rPr>
            </w:pPr>
            <w:r w:rsidRPr="00BC3CFD">
              <w:rPr>
                <w:rFonts w:ascii="Aptos" w:hAnsi="Aptos"/>
                <w:highlight w:val="green"/>
              </w:rPr>
              <w:t>20:30</w:t>
            </w:r>
          </w:p>
        </w:tc>
      </w:tr>
      <w:tr w:rsidR="00C54269" w14:paraId="2B942593" w14:textId="77777777" w:rsidTr="002D580E">
        <w:trPr>
          <w:trHeight w:val="68"/>
        </w:trPr>
        <w:tc>
          <w:tcPr>
            <w:tcW w:w="4508" w:type="dxa"/>
            <w:vMerge/>
          </w:tcPr>
          <w:p w14:paraId="5AC9A47D" w14:textId="77777777" w:rsidR="00C54269" w:rsidRPr="008022CB" w:rsidRDefault="00C54269" w:rsidP="00C54269">
            <w:pPr>
              <w:rPr>
                <w:rFonts w:ascii="Aptos" w:hAnsi="Aptos"/>
                <w:b/>
                <w:bCs/>
              </w:rPr>
            </w:pPr>
          </w:p>
        </w:tc>
        <w:tc>
          <w:tcPr>
            <w:tcW w:w="2254" w:type="dxa"/>
          </w:tcPr>
          <w:p w14:paraId="33A99B99" w14:textId="143DB98A" w:rsidR="00C54269" w:rsidRPr="00BC3CFD" w:rsidRDefault="00C54269" w:rsidP="00C54269">
            <w:pPr>
              <w:rPr>
                <w:rStyle w:val="Kommentarzeichen"/>
                <w:sz w:val="24"/>
                <w:szCs w:val="24"/>
                <w:highlight w:val="green"/>
              </w:rPr>
            </w:pPr>
            <w:r w:rsidRPr="00BC3CFD">
              <w:rPr>
                <w:rStyle w:val="Kommentarzeichen"/>
                <w:sz w:val="24"/>
                <w:szCs w:val="24"/>
                <w:highlight w:val="green"/>
              </w:rPr>
              <w:t>26.06.2026</w:t>
            </w:r>
          </w:p>
        </w:tc>
        <w:tc>
          <w:tcPr>
            <w:tcW w:w="1127" w:type="dxa"/>
          </w:tcPr>
          <w:p w14:paraId="0B132836" w14:textId="787EB720" w:rsidR="00C54269" w:rsidRPr="00BC3CFD" w:rsidRDefault="00C54269" w:rsidP="00C54269">
            <w:pPr>
              <w:rPr>
                <w:rStyle w:val="Kommentarzeichen"/>
                <w:sz w:val="24"/>
                <w:szCs w:val="24"/>
                <w:highlight w:val="green"/>
              </w:rPr>
            </w:pPr>
            <w:r w:rsidRPr="00BC3CFD">
              <w:rPr>
                <w:rFonts w:ascii="Aptos" w:hAnsi="Aptos"/>
                <w:highlight w:val="green"/>
              </w:rPr>
              <w:t>19:00</w:t>
            </w:r>
          </w:p>
        </w:tc>
        <w:tc>
          <w:tcPr>
            <w:tcW w:w="1127" w:type="dxa"/>
          </w:tcPr>
          <w:p w14:paraId="04B840A1" w14:textId="47E21361" w:rsidR="00C54269" w:rsidRPr="00BC3CFD" w:rsidRDefault="00C54269" w:rsidP="00C54269">
            <w:pPr>
              <w:rPr>
                <w:rStyle w:val="Kommentarzeichen"/>
                <w:sz w:val="24"/>
                <w:szCs w:val="24"/>
                <w:highlight w:val="green"/>
              </w:rPr>
            </w:pPr>
            <w:r w:rsidRPr="00BC3CFD">
              <w:rPr>
                <w:rFonts w:ascii="Aptos" w:hAnsi="Aptos"/>
                <w:highlight w:val="green"/>
              </w:rPr>
              <w:t>20:30</w:t>
            </w:r>
          </w:p>
        </w:tc>
      </w:tr>
      <w:bookmarkEnd w:id="1"/>
    </w:tbl>
    <w:p w14:paraId="2162F336" w14:textId="62D777A3" w:rsidR="00FE3A30" w:rsidRPr="00FE3A30" w:rsidRDefault="00FE3A30" w:rsidP="008F6B9A">
      <w:pPr>
        <w:rPr>
          <w:rFonts w:ascii="Aptos" w:hAnsi="Aptos"/>
        </w:rPr>
      </w:pPr>
    </w:p>
    <w:p w14:paraId="23F01654" w14:textId="5323983F" w:rsidR="4354104F" w:rsidRPr="00E649FD" w:rsidRDefault="0E6E1CED" w:rsidP="008F6B9A">
      <w:pPr>
        <w:rPr>
          <w:rFonts w:ascii="Aptos" w:hAnsi="Aptos"/>
          <w:b/>
          <w:bCs/>
          <w:u w:val="single"/>
        </w:rPr>
      </w:pPr>
      <w:r w:rsidRPr="00E649FD">
        <w:rPr>
          <w:rFonts w:ascii="Aptos" w:hAnsi="Aptos"/>
          <w:b/>
          <w:bCs/>
          <w:u w:val="single"/>
        </w:rPr>
        <w:t>Projektbeschreibung</w:t>
      </w:r>
      <w:r w:rsidR="00756018">
        <w:rPr>
          <w:rFonts w:ascii="Aptos" w:hAnsi="Aptos"/>
          <w:b/>
          <w:bCs/>
          <w:u w:val="single"/>
        </w:rPr>
        <w:t>en</w:t>
      </w:r>
    </w:p>
    <w:p w14:paraId="3F740F58" w14:textId="03A09805" w:rsidR="096D82BC" w:rsidRPr="003761DE" w:rsidRDefault="096D82BC" w:rsidP="008F6B9A">
      <w:pPr>
        <w:rPr>
          <w:rFonts w:ascii="Aptos" w:eastAsia="Arial" w:hAnsi="Aptos" w:cs="Arial"/>
          <w:b/>
          <w:bCs/>
          <w:color w:val="7F7F7F" w:themeColor="text1" w:themeTint="80"/>
        </w:rPr>
      </w:pPr>
      <w:r w:rsidRPr="00BC3CFD">
        <w:rPr>
          <w:rFonts w:ascii="Aptos" w:eastAsia="Arial" w:hAnsi="Aptos" w:cs="Arial"/>
          <w:b/>
          <w:bCs/>
          <w:color w:val="7F7F7F" w:themeColor="text1" w:themeTint="80"/>
          <w:highlight w:val="green"/>
        </w:rPr>
        <w:t>Kurztext / A-Text (</w:t>
      </w:r>
      <w:r w:rsidR="00970457" w:rsidRPr="00BC3CFD">
        <w:rPr>
          <w:rFonts w:ascii="Aptos" w:eastAsia="Arial" w:hAnsi="Aptos" w:cs="Arial"/>
          <w:b/>
          <w:bCs/>
          <w:color w:val="7F7F7F" w:themeColor="text1" w:themeTint="80"/>
          <w:highlight w:val="green"/>
        </w:rPr>
        <w:t>120</w:t>
      </w:r>
      <w:r w:rsidR="008F6B9A" w:rsidRPr="00BC3CFD">
        <w:rPr>
          <w:rFonts w:ascii="Aptos" w:eastAsia="Arial" w:hAnsi="Aptos" w:cs="Arial"/>
          <w:b/>
          <w:bCs/>
          <w:color w:val="7F7F7F" w:themeColor="text1" w:themeTint="80"/>
          <w:highlight w:val="green"/>
        </w:rPr>
        <w:t xml:space="preserve"> +- 10%</w:t>
      </w:r>
      <w:r w:rsidRPr="00BC3CFD">
        <w:rPr>
          <w:rFonts w:ascii="Aptos" w:eastAsia="Arial" w:hAnsi="Aptos" w:cs="Arial"/>
          <w:b/>
          <w:bCs/>
          <w:color w:val="7F7F7F" w:themeColor="text1" w:themeTint="80"/>
          <w:highlight w:val="green"/>
        </w:rPr>
        <w:t xml:space="preserve"> </w:t>
      </w:r>
      <w:r w:rsidR="00970457" w:rsidRPr="00BC3CFD">
        <w:rPr>
          <w:rFonts w:ascii="Aptos" w:eastAsia="Arial" w:hAnsi="Aptos" w:cs="Arial"/>
          <w:b/>
          <w:bCs/>
          <w:color w:val="7F7F7F" w:themeColor="text1" w:themeTint="80"/>
          <w:highlight w:val="green"/>
        </w:rPr>
        <w:t>Zeichen</w:t>
      </w:r>
      <w:r w:rsidR="005A76DE" w:rsidRPr="00BC3CFD">
        <w:rPr>
          <w:rFonts w:ascii="Aptos" w:eastAsia="Arial" w:hAnsi="Aptos" w:cs="Arial"/>
          <w:b/>
          <w:bCs/>
          <w:color w:val="7F7F7F" w:themeColor="text1" w:themeTint="80"/>
          <w:highlight w:val="green"/>
        </w:rPr>
        <w:t xml:space="preserve"> – 1 Zeile ca.</w:t>
      </w:r>
      <w:r w:rsidRPr="00BC3CFD">
        <w:rPr>
          <w:rFonts w:ascii="Aptos" w:eastAsia="Arial" w:hAnsi="Aptos" w:cs="Arial"/>
          <w:b/>
          <w:bCs/>
          <w:color w:val="7F7F7F" w:themeColor="text1" w:themeTint="80"/>
          <w:highlight w:val="green"/>
        </w:rPr>
        <w:t>)</w:t>
      </w:r>
    </w:p>
    <w:p w14:paraId="09979AA9" w14:textId="634C6709" w:rsidR="4354104F" w:rsidRDefault="00803E15" w:rsidP="00B849D0">
      <w:pPr>
        <w:pBdr>
          <w:bottom w:val="single" w:sz="6" w:space="1" w:color="auto"/>
        </w:pBdr>
        <w:jc w:val="both"/>
        <w:rPr>
          <w:rFonts w:ascii="Aptos" w:eastAsia="Arial" w:hAnsi="Aptos" w:cs="Arial"/>
        </w:rPr>
      </w:pPr>
      <w:r>
        <w:rPr>
          <w:rFonts w:ascii="Aptos" w:eastAsia="Arial" w:hAnsi="Aptos" w:cs="Arial"/>
        </w:rPr>
        <w:t>TEXT</w:t>
      </w:r>
    </w:p>
    <w:p w14:paraId="214783A6" w14:textId="77777777" w:rsidR="00AA6E08" w:rsidRDefault="00AA6E08" w:rsidP="008F6B9A">
      <w:pPr>
        <w:pBdr>
          <w:bottom w:val="single" w:sz="6" w:space="1" w:color="auto"/>
        </w:pBdr>
        <w:rPr>
          <w:rFonts w:ascii="Aptos" w:eastAsia="Arial" w:hAnsi="Aptos" w:cs="Arial"/>
        </w:rPr>
      </w:pPr>
    </w:p>
    <w:p w14:paraId="755DFF9C" w14:textId="77777777" w:rsidR="004E6FFD" w:rsidRPr="008F6B9A" w:rsidRDefault="004E6FFD" w:rsidP="008F6B9A">
      <w:pPr>
        <w:rPr>
          <w:rFonts w:ascii="Aptos" w:eastAsia="Arial" w:hAnsi="Aptos" w:cs="Arial"/>
        </w:rPr>
      </w:pPr>
    </w:p>
    <w:p w14:paraId="64534B9C" w14:textId="49CEF10D" w:rsidR="16AD69DA" w:rsidRPr="003761DE" w:rsidRDefault="16AD69DA"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Langtext / B-Text (</w:t>
      </w:r>
      <w:r w:rsidR="00AA791A" w:rsidRPr="003761DE">
        <w:rPr>
          <w:rFonts w:ascii="Aptos" w:eastAsia="Arial" w:hAnsi="Aptos" w:cs="Arial"/>
          <w:b/>
          <w:bCs/>
          <w:color w:val="7F7F7F" w:themeColor="text1" w:themeTint="80"/>
        </w:rPr>
        <w:t>300 – 500</w:t>
      </w:r>
      <w:r w:rsidR="00FE71EF" w:rsidRPr="003761DE">
        <w:rPr>
          <w:rFonts w:ascii="Aptos" w:eastAsia="Arial" w:hAnsi="Aptos" w:cs="Arial"/>
          <w:b/>
          <w:bCs/>
          <w:color w:val="7F7F7F" w:themeColor="text1" w:themeTint="80"/>
        </w:rPr>
        <w:t xml:space="preserve"> +- 10% </w:t>
      </w:r>
      <w:r w:rsidR="00AA791A" w:rsidRPr="003761DE">
        <w:rPr>
          <w:rFonts w:ascii="Aptos" w:eastAsia="Arial" w:hAnsi="Aptos" w:cs="Arial"/>
          <w:b/>
          <w:bCs/>
          <w:color w:val="7F7F7F" w:themeColor="text1" w:themeTint="80"/>
        </w:rPr>
        <w:t>Zeichen</w:t>
      </w:r>
      <w:r w:rsidRPr="003761DE">
        <w:rPr>
          <w:rFonts w:ascii="Aptos" w:eastAsia="Arial" w:hAnsi="Aptos" w:cs="Arial"/>
          <w:b/>
          <w:bCs/>
          <w:color w:val="7F7F7F" w:themeColor="text1" w:themeTint="80"/>
        </w:rPr>
        <w:t>)</w:t>
      </w:r>
    </w:p>
    <w:p w14:paraId="441B718C" w14:textId="2C149CD4" w:rsidR="4354104F" w:rsidRDefault="00803E15" w:rsidP="00B849D0">
      <w:pPr>
        <w:pBdr>
          <w:bottom w:val="single" w:sz="6" w:space="1" w:color="auto"/>
        </w:pBdr>
        <w:jc w:val="both"/>
        <w:rPr>
          <w:rFonts w:ascii="Aptos" w:eastAsia="Arial" w:hAnsi="Aptos" w:cs="Arial"/>
        </w:rPr>
      </w:pPr>
      <w:r>
        <w:rPr>
          <w:rFonts w:ascii="Aptos" w:eastAsia="Arial" w:hAnsi="Aptos" w:cs="Arial"/>
        </w:rPr>
        <w:t>TEXT</w:t>
      </w:r>
    </w:p>
    <w:p w14:paraId="5E8C3445" w14:textId="77777777" w:rsidR="001E4719" w:rsidRDefault="001E4719" w:rsidP="008F6B9A">
      <w:pPr>
        <w:pBdr>
          <w:bottom w:val="single" w:sz="6" w:space="1" w:color="auto"/>
        </w:pBdr>
        <w:rPr>
          <w:rFonts w:ascii="Aptos" w:eastAsia="Arial" w:hAnsi="Aptos" w:cs="Arial"/>
        </w:rPr>
      </w:pPr>
    </w:p>
    <w:p w14:paraId="422AEFCA" w14:textId="77777777" w:rsidR="004E6FFD" w:rsidRPr="008F6B9A" w:rsidRDefault="004E6FFD" w:rsidP="008F6B9A">
      <w:pPr>
        <w:rPr>
          <w:rFonts w:ascii="Aptos" w:eastAsia="Arial" w:hAnsi="Aptos" w:cs="Arial"/>
        </w:rPr>
      </w:pPr>
    </w:p>
    <w:p w14:paraId="4E977F70" w14:textId="5D6C0544" w:rsidR="782CC0EE" w:rsidRPr="003761DE" w:rsidRDefault="782CC0EE" w:rsidP="648E39D8">
      <w:pPr>
        <w:rPr>
          <w:rFonts w:ascii="Aptos" w:eastAsia="Arial" w:hAnsi="Aptos" w:cs="Arial"/>
          <w:b/>
          <w:bCs/>
          <w:color w:val="7F7F7F" w:themeColor="text1" w:themeTint="80"/>
          <w:highlight w:val="green"/>
        </w:rPr>
      </w:pPr>
      <w:r w:rsidRPr="648E39D8">
        <w:rPr>
          <w:rFonts w:ascii="Aptos" w:eastAsia="Arial" w:hAnsi="Aptos" w:cs="Arial"/>
          <w:b/>
          <w:bCs/>
          <w:color w:val="7F7F7F" w:themeColor="text1" w:themeTint="80"/>
          <w:highlight w:val="green"/>
        </w:rPr>
        <w:t>Detailtext /</w:t>
      </w:r>
      <w:r w:rsidR="001D2FAD" w:rsidRPr="648E39D8">
        <w:rPr>
          <w:rFonts w:ascii="Aptos" w:eastAsia="Arial" w:hAnsi="Aptos" w:cs="Arial"/>
          <w:b/>
          <w:bCs/>
          <w:color w:val="7F7F7F" w:themeColor="text1" w:themeTint="80"/>
          <w:highlight w:val="green"/>
        </w:rPr>
        <w:t xml:space="preserve"> Programmbuch /</w:t>
      </w:r>
      <w:r w:rsidRPr="648E39D8">
        <w:rPr>
          <w:rFonts w:ascii="Aptos" w:eastAsia="Arial" w:hAnsi="Aptos" w:cs="Arial"/>
          <w:b/>
          <w:bCs/>
          <w:color w:val="7F7F7F" w:themeColor="text1" w:themeTint="80"/>
          <w:highlight w:val="green"/>
        </w:rPr>
        <w:t xml:space="preserve"> C-Text (</w:t>
      </w:r>
      <w:r w:rsidR="005A039F" w:rsidRPr="648E39D8">
        <w:rPr>
          <w:rFonts w:ascii="Aptos" w:eastAsia="Arial" w:hAnsi="Aptos" w:cs="Arial"/>
          <w:b/>
          <w:bCs/>
          <w:color w:val="7F7F7F" w:themeColor="text1" w:themeTint="80"/>
          <w:highlight w:val="green"/>
        </w:rPr>
        <w:t xml:space="preserve">1500 – 2000 </w:t>
      </w:r>
      <w:r w:rsidR="00FE71EF" w:rsidRPr="648E39D8">
        <w:rPr>
          <w:rFonts w:ascii="Aptos" w:eastAsia="Arial" w:hAnsi="Aptos" w:cs="Arial"/>
          <w:b/>
          <w:bCs/>
          <w:color w:val="7F7F7F" w:themeColor="text1" w:themeTint="80"/>
          <w:highlight w:val="green"/>
        </w:rPr>
        <w:t xml:space="preserve">+- 10% </w:t>
      </w:r>
      <w:r w:rsidR="005A039F" w:rsidRPr="648E39D8">
        <w:rPr>
          <w:rFonts w:ascii="Aptos" w:eastAsia="Arial" w:hAnsi="Aptos" w:cs="Arial"/>
          <w:b/>
          <w:bCs/>
          <w:color w:val="7F7F7F" w:themeColor="text1" w:themeTint="80"/>
          <w:highlight w:val="green"/>
        </w:rPr>
        <w:t>Zeichen</w:t>
      </w:r>
      <w:r w:rsidRPr="648E39D8">
        <w:rPr>
          <w:rFonts w:ascii="Aptos" w:eastAsia="Arial" w:hAnsi="Aptos" w:cs="Arial"/>
          <w:b/>
          <w:bCs/>
          <w:color w:val="7F7F7F" w:themeColor="text1" w:themeTint="80"/>
          <w:highlight w:val="green"/>
        </w:rPr>
        <w:t>)</w:t>
      </w:r>
    </w:p>
    <w:p w14:paraId="64795C47" w14:textId="77777777" w:rsidR="009E41DB" w:rsidRPr="009E41DB" w:rsidRDefault="009E41DB" w:rsidP="009E41DB">
      <w:pPr>
        <w:jc w:val="both"/>
        <w:rPr>
          <w:color w:val="000000" w:themeColor="text1"/>
        </w:rPr>
      </w:pPr>
      <w:r w:rsidRPr="009E41DB">
        <w:rPr>
          <w:color w:val="000000" w:themeColor="text1"/>
        </w:rPr>
        <w:t>Mit 77 Jahren betritt die Portugiesin Gigi in Lissabon zum ersten Mal als Darstellerin einen Theaterraum. An ihrer Seite ist ihre Enkelin Keli Freitas, die aus Brasilien stammt. Sie ist Migrantin in Portugal und arbeitet als Künstlerin. Die beiden Frauen präsentieren sich an diesem Abend im Theater als Chronistinnen ihrer jeweiligen Herkunft. Mit der Suche nach den Spuren von Freitas’ portugiesisch-brasilianischer Familiengeschichte begann für die junge Künstlerin nicht nur eine persönliche, sondern auch politisch motivierte Recherchearbeit zu aktuellen Fragen der Zugehörigkeit und Staatsbürgerschaft. Zu erleben ist ein sich über vier Generationen spannender, ebenso tiefgründiger wie gefühlvoller Theaterabend über Nähe, Erinnerung – und über das Recht, da zu sein.</w:t>
      </w:r>
    </w:p>
    <w:p w14:paraId="1ED5ED28" w14:textId="77777777" w:rsidR="009E41DB" w:rsidRPr="009E41DB" w:rsidRDefault="009E41DB" w:rsidP="009E41DB">
      <w:pPr>
        <w:jc w:val="both"/>
        <w:rPr>
          <w:color w:val="000000" w:themeColor="text1"/>
        </w:rPr>
      </w:pPr>
      <w:r w:rsidRPr="009E41DB">
        <w:rPr>
          <w:color w:val="000000" w:themeColor="text1"/>
        </w:rPr>
        <w:t>Keli Freitas ist von Beruf Autorin. Provokativ trägt ihr Stück den gleichen Titel wie ein international produziertes Reality-Fernsehformat, in Deutschland vermarktet als „Auf der Flucht: Das Experiment“. Verarbeitet werden darin kontrovers behandelte Themen wie Flucht, Migration, Fremdsein und Heimatlosigkeit.</w:t>
      </w:r>
    </w:p>
    <w:p w14:paraId="09F9F3EF" w14:textId="0FF7D773" w:rsidR="004E6FFD" w:rsidRDefault="009E41DB" w:rsidP="009E41DB">
      <w:pPr>
        <w:jc w:val="both"/>
        <w:rPr>
          <w:color w:val="000000" w:themeColor="text1"/>
        </w:rPr>
      </w:pPr>
      <w:r w:rsidRPr="12D057BA">
        <w:rPr>
          <w:color w:val="000000" w:themeColor="text1"/>
        </w:rPr>
        <w:t xml:space="preserve">Es sind genau diese Themen, die Keli Freitas bewegen bei der Untersuchung ihrer Familiengeschichte. Da Migration zwischen Portugal und Brasilien Teil einer historisch lang gewachsenen Bewegung ist, erscheinen genau diese Themen an diesem Abend in </w:t>
      </w:r>
      <w:r w:rsidRPr="12D057BA">
        <w:rPr>
          <w:color w:val="000000" w:themeColor="text1"/>
        </w:rPr>
        <w:lastRenderedPageBreak/>
        <w:t xml:space="preserve">einem völlig neuen Licht. Migration ist hier eine Geschichte von Gemeinschaftsbildung. Sie wird durch diese außergewöhnlich persönliche Begegnung auf der Bühne zur Erfahrung für alle. Herkunft wird nicht festgeschrieben, sondern tastend befragt. Wer entscheidet, wo jemand hingehört? Go Back </w:t>
      </w:r>
      <w:proofErr w:type="spellStart"/>
      <w:r w:rsidRPr="12D057BA">
        <w:rPr>
          <w:color w:val="000000" w:themeColor="text1"/>
        </w:rPr>
        <w:t>to</w:t>
      </w:r>
      <w:proofErr w:type="spellEnd"/>
      <w:r w:rsidRPr="12D057BA">
        <w:rPr>
          <w:color w:val="000000" w:themeColor="text1"/>
        </w:rPr>
        <w:t xml:space="preserve"> </w:t>
      </w:r>
      <w:proofErr w:type="spellStart"/>
      <w:r w:rsidRPr="12D057BA">
        <w:rPr>
          <w:color w:val="000000" w:themeColor="text1"/>
        </w:rPr>
        <w:t>Where</w:t>
      </w:r>
      <w:proofErr w:type="spellEnd"/>
      <w:r w:rsidRPr="12D057BA">
        <w:rPr>
          <w:color w:val="000000" w:themeColor="text1"/>
        </w:rPr>
        <w:t xml:space="preserve"> </w:t>
      </w:r>
      <w:proofErr w:type="spellStart"/>
      <w:r w:rsidRPr="12D057BA">
        <w:rPr>
          <w:color w:val="000000" w:themeColor="text1"/>
        </w:rPr>
        <w:t>You</w:t>
      </w:r>
      <w:proofErr w:type="spellEnd"/>
      <w:r w:rsidRPr="12D057BA">
        <w:rPr>
          <w:color w:val="000000" w:themeColor="text1"/>
        </w:rPr>
        <w:t xml:space="preserve"> Came From von Keli Freitas ist eine autobiografische Arbeit, die nicht rückwärts blickt, um Antworten zu finden, sondern vorwärts, um Lücken sichtbar zu machen.</w:t>
      </w:r>
    </w:p>
    <w:p w14:paraId="7B18D709" w14:textId="77777777" w:rsidR="00BC3CFD" w:rsidRDefault="00BC3CFD" w:rsidP="009E41DB">
      <w:pPr>
        <w:jc w:val="both"/>
        <w:rPr>
          <w:color w:val="000000" w:themeColor="text1"/>
        </w:rPr>
      </w:pPr>
    </w:p>
    <w:p w14:paraId="781FCE26" w14:textId="21F05800" w:rsidR="4B71DEDA" w:rsidRPr="00CF010D" w:rsidRDefault="4B71DEDA" w:rsidP="12D057BA">
      <w:pPr>
        <w:jc w:val="both"/>
        <w:rPr>
          <w:color w:val="000000" w:themeColor="text1"/>
          <w:lang w:val="en-US"/>
        </w:rPr>
      </w:pPr>
      <w:r w:rsidRPr="00CF010D">
        <w:rPr>
          <w:color w:val="000000" w:themeColor="text1"/>
          <w:lang w:val="en-US"/>
        </w:rPr>
        <w:t>EN</w:t>
      </w:r>
    </w:p>
    <w:p w14:paraId="2D6BB067" w14:textId="3713438E" w:rsidR="4B71DEDA" w:rsidRPr="00CF010D" w:rsidRDefault="4B71DEDA" w:rsidP="12D057BA">
      <w:pPr>
        <w:spacing w:line="276" w:lineRule="auto"/>
        <w:jc w:val="both"/>
        <w:rPr>
          <w:lang w:val="en-US"/>
        </w:rPr>
      </w:pPr>
      <w:r w:rsidRPr="2357A1D4">
        <w:rPr>
          <w:rFonts w:ascii="Aptos" w:eastAsia="Aptos" w:hAnsi="Aptos" w:cs="Aptos"/>
          <w:color w:val="000000" w:themeColor="text1"/>
          <w:lang w:val="en-GB"/>
        </w:rPr>
        <w:t>At 77, Gigi from Portugal steps foot in a theatre for the first time in Lisbon. At her side is her niece Keli Freitas from Brazil. She is an immigrant to Portugal and works as an artist. Both women present themselves as chroniclers of their respective origins in this show. In Freitas’s search for the traces of her Portuguese-Brazilian family history, the young artist initiated both personally and politically motivated research on current issues of belonging and citizenship. The experience is a show spanning four generations, as profound as it is sensitive, about closeness, memory – and about the right to be here.</w:t>
      </w:r>
    </w:p>
    <w:p w14:paraId="2637A326" w14:textId="1E4F3B19" w:rsidR="4B71DEDA" w:rsidRPr="00CF010D" w:rsidRDefault="4B71DEDA" w:rsidP="12D057BA">
      <w:pPr>
        <w:spacing w:line="276" w:lineRule="auto"/>
        <w:jc w:val="both"/>
        <w:rPr>
          <w:lang w:val="en-US"/>
        </w:rPr>
      </w:pPr>
      <w:r w:rsidRPr="12D057BA">
        <w:rPr>
          <w:rFonts w:ascii="Aptos" w:eastAsia="Aptos" w:hAnsi="Aptos" w:cs="Aptos"/>
          <w:color w:val="000000" w:themeColor="text1"/>
          <w:lang w:val="en-GB"/>
        </w:rPr>
        <w:t>Keli Freitas is an author by profession. Provocatively, her piece shares a title with the international reality TV show, marketed in Germany as “Auf der Flucht: Das Experiment” (On the Run: The Experiment). It addresses controversial topics such as escape, migration, foreignness, and homelessness.</w:t>
      </w:r>
    </w:p>
    <w:p w14:paraId="0718522D" w14:textId="3757D558" w:rsidR="12D057BA" w:rsidRPr="00BC3CFD" w:rsidRDefault="4B71DEDA" w:rsidP="00BC3CFD">
      <w:pPr>
        <w:spacing w:line="276" w:lineRule="auto"/>
        <w:jc w:val="both"/>
        <w:rPr>
          <w:lang w:val="en-US"/>
        </w:rPr>
      </w:pPr>
      <w:r w:rsidRPr="12D057BA">
        <w:rPr>
          <w:rFonts w:ascii="Aptos" w:eastAsia="Aptos" w:hAnsi="Aptos" w:cs="Aptos"/>
          <w:color w:val="000000" w:themeColor="text1"/>
          <w:lang w:val="en-GB"/>
        </w:rPr>
        <w:t xml:space="preserve">These are precisely the topics which motivate Keli Freita’s investigation into her family history. Because migration between Portugal and Brazil is an historically evolving movement, precisely these topics appear in an entirely new light in this show. Here, migration is a story of community-building. This extraordinary personal encounter turns into an experience for all on stage. Origin is not pegged, but rather tentatively questioned. Who decides where someone belongs? </w:t>
      </w:r>
      <w:r w:rsidRPr="12D057BA">
        <w:rPr>
          <w:rFonts w:ascii="Aptos" w:eastAsia="Aptos" w:hAnsi="Aptos" w:cs="Aptos"/>
          <w:i/>
          <w:iCs/>
          <w:color w:val="000000" w:themeColor="text1"/>
          <w:lang w:val="en-GB"/>
        </w:rPr>
        <w:t>Go Back to Where You Came From</w:t>
      </w:r>
      <w:r w:rsidRPr="12D057BA">
        <w:rPr>
          <w:rFonts w:ascii="Aptos" w:eastAsia="Aptos" w:hAnsi="Aptos" w:cs="Aptos"/>
          <w:color w:val="000000" w:themeColor="text1"/>
          <w:lang w:val="en-GB"/>
        </w:rPr>
        <w:t xml:space="preserve"> by Keli Freitas is an autobiographical work that does not look back to find answers, it looks forward to make gaps visible.</w:t>
      </w:r>
    </w:p>
    <w:p w14:paraId="0E90DFAD" w14:textId="77777777" w:rsidR="009E41DB" w:rsidRPr="00CF010D" w:rsidRDefault="009E41DB" w:rsidP="009E41DB">
      <w:pPr>
        <w:pBdr>
          <w:bottom w:val="single" w:sz="12" w:space="1" w:color="auto"/>
        </w:pBdr>
        <w:jc w:val="both"/>
        <w:rPr>
          <w:color w:val="000000" w:themeColor="text1"/>
          <w:lang w:val="en-US"/>
        </w:rPr>
      </w:pPr>
    </w:p>
    <w:p w14:paraId="29C8DB81" w14:textId="77777777" w:rsidR="0016668F" w:rsidRPr="00CF010D" w:rsidRDefault="0016668F" w:rsidP="0016668F">
      <w:pPr>
        <w:rPr>
          <w:color w:val="000000" w:themeColor="text1"/>
          <w:lang w:val="en-US"/>
        </w:rPr>
      </w:pPr>
    </w:p>
    <w:p w14:paraId="33981034" w14:textId="0B6B7037" w:rsidR="6A1E2DED" w:rsidRPr="00E649FD" w:rsidRDefault="743F8ECA" w:rsidP="00E649FD">
      <w:pPr>
        <w:rPr>
          <w:b/>
          <w:bCs/>
          <w:color w:val="000000" w:themeColor="text1"/>
          <w:u w:val="single"/>
        </w:rPr>
      </w:pPr>
      <w:r w:rsidRPr="00E649FD">
        <w:rPr>
          <w:b/>
          <w:bCs/>
          <w:color w:val="000000" w:themeColor="text1"/>
          <w:u w:val="single"/>
        </w:rPr>
        <w:t>Faktenblock</w:t>
      </w:r>
    </w:p>
    <w:tbl>
      <w:tblPr>
        <w:tblStyle w:val="Tabellenraster"/>
        <w:tblW w:w="0" w:type="auto"/>
        <w:tblLook w:val="04A0" w:firstRow="1" w:lastRow="0" w:firstColumn="1" w:lastColumn="0" w:noHBand="0" w:noVBand="1"/>
      </w:tblPr>
      <w:tblGrid>
        <w:gridCol w:w="4508"/>
        <w:gridCol w:w="3142"/>
        <w:gridCol w:w="1366"/>
      </w:tblGrid>
      <w:tr w:rsidR="0073304C" w14:paraId="6106D505" w14:textId="77777777" w:rsidTr="648E39D8">
        <w:tc>
          <w:tcPr>
            <w:tcW w:w="4508" w:type="dxa"/>
          </w:tcPr>
          <w:p w14:paraId="78B33433" w14:textId="6DAB7BD8" w:rsidR="0073304C" w:rsidRPr="003761DE" w:rsidRDefault="0073304C"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Herkunftsland</w:t>
            </w:r>
          </w:p>
        </w:tc>
        <w:tc>
          <w:tcPr>
            <w:tcW w:w="4508" w:type="dxa"/>
            <w:gridSpan w:val="2"/>
          </w:tcPr>
          <w:p w14:paraId="0DE68EF4" w14:textId="4341C9B3" w:rsidR="0073304C" w:rsidRPr="008765A6" w:rsidRDefault="00D90DDD" w:rsidP="008F6B9A">
            <w:pPr>
              <w:rPr>
                <w:rFonts w:ascii="Aptos" w:eastAsia="Arial" w:hAnsi="Aptos" w:cs="Arial"/>
              </w:rPr>
            </w:pPr>
            <w:r>
              <w:rPr>
                <w:rFonts w:ascii="Aptos" w:eastAsia="Arial" w:hAnsi="Aptos" w:cs="Arial"/>
              </w:rPr>
              <w:t>Portugal</w:t>
            </w:r>
          </w:p>
        </w:tc>
      </w:tr>
      <w:tr w:rsidR="0073304C" w14:paraId="642BA065" w14:textId="77777777" w:rsidTr="648E39D8">
        <w:tc>
          <w:tcPr>
            <w:tcW w:w="4508" w:type="dxa"/>
          </w:tcPr>
          <w:p w14:paraId="5E270B5D" w14:textId="2289D0BB" w:rsidR="0073304C" w:rsidRPr="0042573A" w:rsidRDefault="00CE139B" w:rsidP="648E39D8">
            <w:pPr>
              <w:rPr>
                <w:rFonts w:ascii="Aptos" w:eastAsia="Arial" w:hAnsi="Aptos" w:cs="Arial"/>
                <w:b/>
                <w:bCs/>
                <w:color w:val="7F7F7F" w:themeColor="text1" w:themeTint="80"/>
              </w:rPr>
            </w:pPr>
            <w:r w:rsidRPr="0042573A">
              <w:rPr>
                <w:rFonts w:ascii="Aptos" w:eastAsia="Arial" w:hAnsi="Aptos" w:cs="Arial"/>
                <w:b/>
                <w:bCs/>
                <w:color w:val="7F7F7F" w:themeColor="text1" w:themeTint="80"/>
              </w:rPr>
              <w:t>Sprache(n)</w:t>
            </w:r>
          </w:p>
        </w:tc>
        <w:tc>
          <w:tcPr>
            <w:tcW w:w="4508" w:type="dxa"/>
            <w:gridSpan w:val="2"/>
          </w:tcPr>
          <w:p w14:paraId="1AEBD3DE" w14:textId="25764115" w:rsidR="0073304C" w:rsidRPr="008765A6" w:rsidRDefault="00D90DDD" w:rsidP="008F6B9A">
            <w:pPr>
              <w:rPr>
                <w:rFonts w:ascii="Aptos" w:eastAsia="Arial" w:hAnsi="Aptos" w:cs="Arial"/>
              </w:rPr>
            </w:pPr>
            <w:r>
              <w:rPr>
                <w:rFonts w:ascii="Aptos" w:eastAsia="Arial" w:hAnsi="Aptos" w:cs="Arial"/>
              </w:rPr>
              <w:t>Portugiesisch</w:t>
            </w:r>
          </w:p>
        </w:tc>
      </w:tr>
      <w:tr w:rsidR="0042573A" w14:paraId="6046915D" w14:textId="77777777" w:rsidTr="648E39D8">
        <w:tc>
          <w:tcPr>
            <w:tcW w:w="4508" w:type="dxa"/>
          </w:tcPr>
          <w:p w14:paraId="3645E8A6" w14:textId="244FA21A" w:rsidR="0042573A" w:rsidRPr="0042573A" w:rsidRDefault="0042573A" w:rsidP="0042573A">
            <w:pPr>
              <w:rPr>
                <w:rFonts w:ascii="Aptos" w:eastAsia="Arial" w:hAnsi="Aptos" w:cs="Arial"/>
                <w:b/>
                <w:bCs/>
                <w:color w:val="7F7F7F" w:themeColor="text1" w:themeTint="80"/>
              </w:rPr>
            </w:pPr>
            <w:r w:rsidRPr="0042573A">
              <w:rPr>
                <w:rFonts w:ascii="Aptos" w:eastAsia="Arial" w:hAnsi="Aptos" w:cs="Arial"/>
                <w:b/>
                <w:bCs/>
                <w:color w:val="7F7F7F" w:themeColor="text1" w:themeTint="80"/>
              </w:rPr>
              <w:t>Sprache(n)</w:t>
            </w:r>
          </w:p>
        </w:tc>
        <w:tc>
          <w:tcPr>
            <w:tcW w:w="4508" w:type="dxa"/>
            <w:gridSpan w:val="2"/>
          </w:tcPr>
          <w:p w14:paraId="32FAF2EF" w14:textId="566D4741" w:rsidR="0042573A" w:rsidRDefault="0042573A" w:rsidP="0042573A">
            <w:pPr>
              <w:rPr>
                <w:rFonts w:ascii="Aptos" w:eastAsia="Arial" w:hAnsi="Aptos" w:cs="Arial"/>
              </w:rPr>
            </w:pPr>
            <w:r w:rsidRPr="0042573A">
              <w:rPr>
                <w:rFonts w:ascii="Aptos" w:eastAsia="Arial" w:hAnsi="Aptos" w:cs="Arial"/>
                <w:highlight w:val="green"/>
              </w:rPr>
              <w:t xml:space="preserve">In portugiesischer Sprache mit deutscher und englischer </w:t>
            </w:r>
            <w:proofErr w:type="spellStart"/>
            <w:r w:rsidRPr="0042573A">
              <w:rPr>
                <w:rFonts w:ascii="Aptos" w:eastAsia="Arial" w:hAnsi="Aptos" w:cs="Arial"/>
                <w:highlight w:val="green"/>
              </w:rPr>
              <w:t>Übertitelung</w:t>
            </w:r>
            <w:proofErr w:type="spellEnd"/>
            <w:r w:rsidRPr="0042573A">
              <w:rPr>
                <w:rFonts w:ascii="Aptos" w:eastAsia="Arial" w:hAnsi="Aptos" w:cs="Arial"/>
                <w:highlight w:val="green"/>
              </w:rPr>
              <w:t>.</w:t>
            </w:r>
          </w:p>
        </w:tc>
      </w:tr>
      <w:tr w:rsidR="0042573A" w14:paraId="7ED6978E" w14:textId="77777777" w:rsidTr="648E39D8">
        <w:trPr>
          <w:trHeight w:val="229"/>
        </w:trPr>
        <w:tc>
          <w:tcPr>
            <w:tcW w:w="4508" w:type="dxa"/>
            <w:vMerge w:val="restart"/>
          </w:tcPr>
          <w:p w14:paraId="0132C592" w14:textId="42D227AA" w:rsidR="0042573A" w:rsidRPr="0042573A" w:rsidRDefault="0042573A" w:rsidP="0042573A">
            <w:pPr>
              <w:rPr>
                <w:rFonts w:ascii="Aptos" w:eastAsia="Arial" w:hAnsi="Aptos" w:cs="Arial"/>
                <w:b/>
                <w:bCs/>
                <w:color w:val="7F7F7F" w:themeColor="text1" w:themeTint="80"/>
              </w:rPr>
            </w:pPr>
            <w:r w:rsidRPr="0042573A">
              <w:rPr>
                <w:rFonts w:ascii="Aptos" w:eastAsia="Arial" w:hAnsi="Aptos" w:cs="Arial"/>
                <w:b/>
                <w:bCs/>
                <w:color w:val="7F7F7F" w:themeColor="text1" w:themeTint="80"/>
              </w:rPr>
              <w:t>Übersetzung</w:t>
            </w:r>
          </w:p>
        </w:tc>
        <w:tc>
          <w:tcPr>
            <w:tcW w:w="3142" w:type="dxa"/>
          </w:tcPr>
          <w:p w14:paraId="383C92A8" w14:textId="569DFDB2" w:rsidR="0042573A" w:rsidRPr="00BE6497" w:rsidRDefault="0042573A" w:rsidP="0042573A">
            <w:pPr>
              <w:rPr>
                <w:rFonts w:ascii="Aptos" w:eastAsia="Arial" w:hAnsi="Aptos" w:cs="Arial"/>
                <w:color w:val="7F7F7F" w:themeColor="text1" w:themeTint="80"/>
              </w:rPr>
            </w:pPr>
            <w:r w:rsidRPr="00BE6497">
              <w:rPr>
                <w:rFonts w:ascii="Aptos" w:eastAsia="Arial" w:hAnsi="Aptos" w:cs="Arial"/>
                <w:color w:val="7F7F7F" w:themeColor="text1" w:themeTint="80"/>
              </w:rPr>
              <w:t>Ja</w:t>
            </w:r>
          </w:p>
        </w:tc>
        <w:tc>
          <w:tcPr>
            <w:tcW w:w="1366" w:type="dxa"/>
          </w:tcPr>
          <w:p w14:paraId="13D21E06" w14:textId="238CDEEF" w:rsidR="0042573A" w:rsidRPr="008765A6" w:rsidRDefault="00000000" w:rsidP="0042573A">
            <w:pPr>
              <w:jc w:val="center"/>
              <w:rPr>
                <w:rFonts w:ascii="Aptos" w:eastAsia="Arial" w:hAnsi="Aptos" w:cs="Arial"/>
              </w:rPr>
            </w:pPr>
            <w:sdt>
              <w:sdtPr>
                <w:rPr>
                  <w:rFonts w:ascii="Aptos" w:eastAsia="Arial" w:hAnsi="Aptos" w:cs="Arial"/>
                </w:rPr>
                <w:id w:val="-740174122"/>
                <w14:checkbox>
                  <w14:checked w14:val="0"/>
                  <w14:checkedState w14:val="2612" w14:font="MS Gothic"/>
                  <w14:uncheckedState w14:val="2610" w14:font="MS Gothic"/>
                </w14:checkbox>
              </w:sdtPr>
              <w:sdtContent>
                <w:r w:rsidR="0042573A">
                  <w:rPr>
                    <w:rFonts w:ascii="MS Gothic" w:eastAsia="MS Gothic" w:hAnsi="MS Gothic" w:cs="Arial" w:hint="eastAsia"/>
                  </w:rPr>
                  <w:t>☐</w:t>
                </w:r>
              </w:sdtContent>
            </w:sdt>
          </w:p>
        </w:tc>
      </w:tr>
      <w:tr w:rsidR="0042573A" w14:paraId="1D21D67E" w14:textId="77777777" w:rsidTr="648E39D8">
        <w:trPr>
          <w:trHeight w:val="229"/>
        </w:trPr>
        <w:tc>
          <w:tcPr>
            <w:tcW w:w="4508" w:type="dxa"/>
            <w:vMerge/>
          </w:tcPr>
          <w:p w14:paraId="31008483" w14:textId="77777777" w:rsidR="0042573A" w:rsidRPr="003761DE" w:rsidRDefault="0042573A" w:rsidP="0042573A">
            <w:pPr>
              <w:rPr>
                <w:rFonts w:ascii="Aptos" w:eastAsia="Arial" w:hAnsi="Aptos" w:cs="Arial"/>
                <w:b/>
                <w:bCs/>
                <w:color w:val="7F7F7F" w:themeColor="text1" w:themeTint="80"/>
              </w:rPr>
            </w:pPr>
          </w:p>
        </w:tc>
        <w:tc>
          <w:tcPr>
            <w:tcW w:w="3142" w:type="dxa"/>
          </w:tcPr>
          <w:p w14:paraId="06F190B5" w14:textId="38AF6BAA" w:rsidR="0042573A" w:rsidRPr="00BE6497" w:rsidRDefault="0042573A" w:rsidP="0042573A">
            <w:pPr>
              <w:rPr>
                <w:rFonts w:ascii="Aptos" w:eastAsia="Arial" w:hAnsi="Aptos" w:cs="Arial"/>
                <w:color w:val="7F7F7F" w:themeColor="text1" w:themeTint="80"/>
              </w:rPr>
            </w:pPr>
            <w:r w:rsidRPr="00BE6497">
              <w:rPr>
                <w:rFonts w:ascii="Aptos" w:eastAsia="Arial" w:hAnsi="Aptos" w:cs="Arial"/>
                <w:color w:val="7F7F7F" w:themeColor="text1" w:themeTint="80"/>
              </w:rPr>
              <w:t>Nein</w:t>
            </w:r>
          </w:p>
        </w:tc>
        <w:tc>
          <w:tcPr>
            <w:tcW w:w="1366" w:type="dxa"/>
          </w:tcPr>
          <w:p w14:paraId="7BE862C3" w14:textId="1DB46C02" w:rsidR="0042573A" w:rsidRDefault="00000000" w:rsidP="0042573A">
            <w:pPr>
              <w:jc w:val="center"/>
              <w:rPr>
                <w:rFonts w:ascii="Aptos" w:eastAsia="Arial" w:hAnsi="Aptos" w:cs="Arial"/>
              </w:rPr>
            </w:pPr>
            <w:sdt>
              <w:sdtPr>
                <w:rPr>
                  <w:rFonts w:ascii="Aptos" w:eastAsia="Arial" w:hAnsi="Aptos" w:cs="Arial"/>
                </w:rPr>
                <w:id w:val="-1163860674"/>
                <w14:checkbox>
                  <w14:checked w14:val="0"/>
                  <w14:checkedState w14:val="2612" w14:font="MS Gothic"/>
                  <w14:uncheckedState w14:val="2610" w14:font="MS Gothic"/>
                </w14:checkbox>
              </w:sdtPr>
              <w:sdtContent>
                <w:r w:rsidR="0042573A">
                  <w:rPr>
                    <w:rFonts w:ascii="MS Gothic" w:eastAsia="MS Gothic" w:hAnsi="MS Gothic" w:cs="Arial" w:hint="eastAsia"/>
                  </w:rPr>
                  <w:t>☐</w:t>
                </w:r>
              </w:sdtContent>
            </w:sdt>
          </w:p>
        </w:tc>
      </w:tr>
      <w:tr w:rsidR="0042573A" w14:paraId="3EC9AAD3" w14:textId="77777777" w:rsidTr="648E39D8">
        <w:tc>
          <w:tcPr>
            <w:tcW w:w="4508" w:type="dxa"/>
          </w:tcPr>
          <w:p w14:paraId="78B53E18" w14:textId="6650F5E3" w:rsidR="0042573A" w:rsidRPr="003761DE" w:rsidRDefault="0042573A" w:rsidP="0042573A">
            <w:pPr>
              <w:rPr>
                <w:rFonts w:ascii="Aptos" w:eastAsia="Arial" w:hAnsi="Aptos" w:cs="Arial"/>
                <w:b/>
                <w:bCs/>
                <w:color w:val="7F7F7F" w:themeColor="text1" w:themeTint="80"/>
              </w:rPr>
            </w:pPr>
            <w:r w:rsidRPr="003761DE">
              <w:rPr>
                <w:rFonts w:ascii="Aptos" w:eastAsia="Arial" w:hAnsi="Aptos" w:cs="Arial"/>
                <w:b/>
                <w:bCs/>
                <w:color w:val="7F7F7F" w:themeColor="text1" w:themeTint="80"/>
              </w:rPr>
              <w:t>Genre / Theaterform / Format</w:t>
            </w:r>
          </w:p>
        </w:tc>
        <w:tc>
          <w:tcPr>
            <w:tcW w:w="4508" w:type="dxa"/>
            <w:gridSpan w:val="2"/>
          </w:tcPr>
          <w:p w14:paraId="5C1C2524" w14:textId="127F0643" w:rsidR="0042573A" w:rsidRPr="008765A6" w:rsidRDefault="001B2FF7" w:rsidP="0042573A">
            <w:pPr>
              <w:rPr>
                <w:rFonts w:ascii="Aptos" w:eastAsia="Arial" w:hAnsi="Aptos" w:cs="Arial"/>
              </w:rPr>
            </w:pPr>
            <w:r w:rsidRPr="00E54F34">
              <w:rPr>
                <w:rFonts w:ascii="Aptos" w:eastAsia="Arial" w:hAnsi="Aptos" w:cs="Arial"/>
                <w:highlight w:val="green"/>
              </w:rPr>
              <w:t>Zeitgenössisches Theater</w:t>
            </w:r>
          </w:p>
        </w:tc>
      </w:tr>
      <w:tr w:rsidR="0042573A" w14:paraId="4DF7F902" w14:textId="77777777" w:rsidTr="648E39D8">
        <w:tc>
          <w:tcPr>
            <w:tcW w:w="4508" w:type="dxa"/>
          </w:tcPr>
          <w:p w14:paraId="16EFA314" w14:textId="1C0F2559" w:rsidR="0042573A" w:rsidRPr="003761DE" w:rsidRDefault="0042573A" w:rsidP="0042573A">
            <w:pPr>
              <w:rPr>
                <w:rFonts w:ascii="Aptos" w:eastAsia="Arial" w:hAnsi="Aptos" w:cs="Arial"/>
                <w:b/>
                <w:bCs/>
                <w:color w:val="7F7F7F" w:themeColor="text1" w:themeTint="80"/>
              </w:rPr>
            </w:pPr>
            <w:r w:rsidRPr="003761DE">
              <w:rPr>
                <w:rFonts w:ascii="Aptos" w:eastAsia="Arial" w:hAnsi="Aptos" w:cs="Arial"/>
                <w:b/>
                <w:bCs/>
                <w:color w:val="7F7F7F" w:themeColor="text1" w:themeTint="80"/>
              </w:rPr>
              <w:lastRenderedPageBreak/>
              <w:t>Art der Aufführung</w:t>
            </w:r>
          </w:p>
        </w:tc>
        <w:tc>
          <w:tcPr>
            <w:tcW w:w="4508" w:type="dxa"/>
            <w:gridSpan w:val="2"/>
          </w:tcPr>
          <w:p w14:paraId="024FE45A" w14:textId="6FFFBDF0" w:rsidR="0042573A" w:rsidRPr="00E54F34" w:rsidRDefault="00000000" w:rsidP="0042573A">
            <w:pPr>
              <w:rPr>
                <w:rFonts w:ascii="Aptos" w:eastAsia="Arial" w:hAnsi="Aptos" w:cs="Arial"/>
                <w:highlight w:val="green"/>
              </w:rPr>
            </w:pPr>
            <w:sdt>
              <w:sdtPr>
                <w:rPr>
                  <w:rFonts w:ascii="Aptos" w:eastAsia="Arial" w:hAnsi="Aptos" w:cs="Arial"/>
                  <w:highlight w:val="green"/>
                </w:rPr>
                <w:id w:val="979498537"/>
                <w:placeholder>
                  <w:docPart w:val="88EE5097321D4316B904C9FB8CFDC593"/>
                </w:placeholder>
                <w:dropDownList>
                  <w:listItem w:value="Wählen Sie ein Element aus."/>
                  <w:listItem w:displayText="Uraufführung" w:value="Uraufführung"/>
                  <w:listItem w:displayText="Premiere" w:value="Premiere"/>
                  <w:listItem w:displayText="Deutschlandpremiere" w:value="Deutschlandpremiere"/>
                  <w:listItem w:displayText="Europapremiere" w:value="Europapremiere"/>
                  <w:listItem w:displayText="Internationale Premiere" w:value="Internationale Premiere"/>
                  <w:listItem w:displayText="Adaption" w:value="Adaption"/>
                </w:dropDownList>
              </w:sdtPr>
              <w:sdtContent>
                <w:r w:rsidR="00E54F34" w:rsidRPr="00E54F34">
                  <w:rPr>
                    <w:rFonts w:ascii="Aptos" w:eastAsia="Arial" w:hAnsi="Aptos" w:cs="Arial"/>
                    <w:highlight w:val="green"/>
                  </w:rPr>
                  <w:t>Deutschlandpremiere</w:t>
                </w:r>
              </w:sdtContent>
            </w:sdt>
          </w:p>
        </w:tc>
      </w:tr>
      <w:tr w:rsidR="0042573A" w14:paraId="19589402" w14:textId="77777777" w:rsidTr="648E39D8">
        <w:tc>
          <w:tcPr>
            <w:tcW w:w="4508" w:type="dxa"/>
          </w:tcPr>
          <w:p w14:paraId="2C0C4907" w14:textId="387A32FB" w:rsidR="0042573A" w:rsidRPr="003761DE" w:rsidRDefault="0042573A" w:rsidP="0042573A">
            <w:pPr>
              <w:rPr>
                <w:rFonts w:ascii="Aptos" w:eastAsia="Arial" w:hAnsi="Aptos" w:cs="Arial"/>
                <w:b/>
                <w:bCs/>
                <w:color w:val="7F7F7F" w:themeColor="text1" w:themeTint="80"/>
              </w:rPr>
            </w:pPr>
            <w:r w:rsidRPr="003761DE">
              <w:rPr>
                <w:rFonts w:ascii="Aptos" w:eastAsia="Arial" w:hAnsi="Aptos" w:cs="Arial"/>
                <w:b/>
                <w:bCs/>
                <w:color w:val="7F7F7F" w:themeColor="text1" w:themeTint="80"/>
              </w:rPr>
              <w:t>Länge in min.</w:t>
            </w:r>
          </w:p>
        </w:tc>
        <w:tc>
          <w:tcPr>
            <w:tcW w:w="4508" w:type="dxa"/>
            <w:gridSpan w:val="2"/>
          </w:tcPr>
          <w:p w14:paraId="6E5A4D68" w14:textId="6CA43999" w:rsidR="0042573A" w:rsidRPr="008765A6" w:rsidRDefault="0042573A" w:rsidP="0042573A">
            <w:pPr>
              <w:rPr>
                <w:rFonts w:ascii="Aptos" w:eastAsia="Arial" w:hAnsi="Aptos" w:cs="Arial"/>
              </w:rPr>
            </w:pPr>
            <w:r>
              <w:rPr>
                <w:rFonts w:ascii="Aptos" w:eastAsia="Arial" w:hAnsi="Aptos" w:cs="Arial"/>
              </w:rPr>
              <w:t>90</w:t>
            </w:r>
          </w:p>
        </w:tc>
      </w:tr>
      <w:tr w:rsidR="0042573A" w14:paraId="1F07E9E2" w14:textId="77777777" w:rsidTr="648E39D8">
        <w:tc>
          <w:tcPr>
            <w:tcW w:w="4508" w:type="dxa"/>
          </w:tcPr>
          <w:p w14:paraId="54C703CA" w14:textId="53243880" w:rsidR="0042573A" w:rsidRPr="003761DE" w:rsidRDefault="0042573A" w:rsidP="0042573A">
            <w:pPr>
              <w:rPr>
                <w:rFonts w:ascii="Aptos" w:eastAsia="Arial" w:hAnsi="Aptos" w:cs="Arial"/>
                <w:b/>
                <w:bCs/>
                <w:color w:val="7F7F7F" w:themeColor="text1" w:themeTint="80"/>
              </w:rPr>
            </w:pPr>
            <w:r w:rsidRPr="003761DE">
              <w:rPr>
                <w:rFonts w:ascii="Aptos" w:eastAsia="Arial" w:hAnsi="Aptos" w:cs="Arial"/>
                <w:b/>
                <w:bCs/>
                <w:color w:val="7F7F7F" w:themeColor="text1" w:themeTint="80"/>
              </w:rPr>
              <w:t>Vorgespräch</w:t>
            </w:r>
          </w:p>
        </w:tc>
        <w:tc>
          <w:tcPr>
            <w:tcW w:w="4508" w:type="dxa"/>
            <w:gridSpan w:val="2"/>
          </w:tcPr>
          <w:p w14:paraId="71E95251" w14:textId="0992374D" w:rsidR="0042573A" w:rsidRPr="008765A6" w:rsidRDefault="008A517B" w:rsidP="0042573A">
            <w:pPr>
              <w:rPr>
                <w:rFonts w:ascii="Aptos" w:eastAsia="Arial" w:hAnsi="Aptos" w:cs="Arial"/>
              </w:rPr>
            </w:pPr>
            <w:r w:rsidRPr="009B7E1E">
              <w:rPr>
                <w:rFonts w:ascii="Aptos" w:eastAsia="Arial" w:hAnsi="Aptos" w:cs="Arial"/>
                <w:highlight w:val="green"/>
              </w:rPr>
              <w:t xml:space="preserve">Jeweils 30 Minuten vor Vorstellungsbeginn findet eine Stückeinführung im Foyer des Figurentheaters im </w:t>
            </w:r>
            <w:proofErr w:type="spellStart"/>
            <w:r w:rsidRPr="009B7E1E">
              <w:rPr>
                <w:rFonts w:ascii="Aptos" w:eastAsia="Arial" w:hAnsi="Aptos" w:cs="Arial"/>
                <w:highlight w:val="green"/>
              </w:rPr>
              <w:t>Spinnbau</w:t>
            </w:r>
            <w:proofErr w:type="spellEnd"/>
            <w:r w:rsidRPr="009B7E1E">
              <w:rPr>
                <w:rFonts w:ascii="Aptos" w:eastAsia="Arial" w:hAnsi="Aptos" w:cs="Arial"/>
                <w:highlight w:val="green"/>
              </w:rPr>
              <w:t xml:space="preserve"> statt.</w:t>
            </w:r>
          </w:p>
        </w:tc>
      </w:tr>
      <w:tr w:rsidR="0042573A" w14:paraId="7BA69754" w14:textId="77777777" w:rsidTr="648E39D8">
        <w:tc>
          <w:tcPr>
            <w:tcW w:w="4508" w:type="dxa"/>
          </w:tcPr>
          <w:p w14:paraId="1C72AFB6" w14:textId="477E323F" w:rsidR="0042573A" w:rsidRPr="003761DE" w:rsidRDefault="0042573A" w:rsidP="0042573A">
            <w:pPr>
              <w:rPr>
                <w:rFonts w:ascii="Aptos" w:eastAsia="Arial" w:hAnsi="Aptos" w:cs="Arial"/>
                <w:b/>
                <w:bCs/>
                <w:color w:val="7F7F7F" w:themeColor="text1" w:themeTint="80"/>
              </w:rPr>
            </w:pPr>
            <w:r w:rsidRPr="003761DE">
              <w:rPr>
                <w:rFonts w:ascii="Aptos" w:eastAsia="Arial" w:hAnsi="Aptos" w:cs="Arial"/>
                <w:b/>
                <w:bCs/>
                <w:color w:val="7F7F7F" w:themeColor="text1" w:themeTint="80"/>
              </w:rPr>
              <w:t>Nachgespräch</w:t>
            </w:r>
          </w:p>
        </w:tc>
        <w:tc>
          <w:tcPr>
            <w:tcW w:w="4508" w:type="dxa"/>
            <w:gridSpan w:val="2"/>
          </w:tcPr>
          <w:p w14:paraId="76CB9881" w14:textId="3E3D0434" w:rsidR="0042573A" w:rsidRPr="00852E30" w:rsidRDefault="00852E30" w:rsidP="0042573A">
            <w:pPr>
              <w:rPr>
                <w:rFonts w:ascii="Aptos" w:hAnsi="Aptos"/>
                <w:highlight w:val="green"/>
              </w:rPr>
            </w:pPr>
            <w:r w:rsidRPr="00830EDF">
              <w:rPr>
                <w:rFonts w:ascii="Aptos" w:eastAsia="Arial" w:hAnsi="Aptos" w:cs="Arial"/>
                <w:highlight w:val="green"/>
              </w:rPr>
              <w:t xml:space="preserve">Am </w:t>
            </w:r>
            <w:r>
              <w:rPr>
                <w:rFonts w:ascii="Aptos" w:eastAsia="Arial" w:hAnsi="Aptos" w:cs="Arial"/>
                <w:highlight w:val="green"/>
              </w:rPr>
              <w:t>25</w:t>
            </w:r>
            <w:r w:rsidRPr="00830EDF">
              <w:rPr>
                <w:rFonts w:ascii="Aptos" w:eastAsia="Arial" w:hAnsi="Aptos" w:cs="Arial"/>
                <w:highlight w:val="green"/>
              </w:rPr>
              <w:t xml:space="preserve">.06.2026 findet im Anschluss an die Vorstellung ein Nachgespräch im </w:t>
            </w:r>
            <w:r w:rsidR="009246A9">
              <w:rPr>
                <w:rFonts w:ascii="Aptos" w:hAnsi="Aptos"/>
                <w:highlight w:val="green"/>
              </w:rPr>
              <w:t xml:space="preserve">Figurentheater im </w:t>
            </w:r>
            <w:proofErr w:type="spellStart"/>
            <w:r w:rsidRPr="00BE464F">
              <w:rPr>
                <w:rFonts w:ascii="Aptos" w:hAnsi="Aptos"/>
                <w:highlight w:val="green"/>
              </w:rPr>
              <w:t>Spinnbau</w:t>
            </w:r>
            <w:proofErr w:type="spellEnd"/>
            <w:r w:rsidRPr="00BE464F">
              <w:rPr>
                <w:rFonts w:ascii="Aptos" w:hAnsi="Aptos"/>
                <w:highlight w:val="green"/>
              </w:rPr>
              <w:t xml:space="preserve"> </w:t>
            </w:r>
            <w:r w:rsidRPr="00830EDF">
              <w:rPr>
                <w:rFonts w:ascii="Aptos" w:eastAsia="Arial" w:hAnsi="Aptos" w:cs="Arial"/>
                <w:highlight w:val="green"/>
              </w:rPr>
              <w:t>statt.</w:t>
            </w:r>
          </w:p>
        </w:tc>
      </w:tr>
      <w:tr w:rsidR="0042573A" w14:paraId="0CA27336" w14:textId="77777777" w:rsidTr="648E39D8">
        <w:tc>
          <w:tcPr>
            <w:tcW w:w="4508" w:type="dxa"/>
          </w:tcPr>
          <w:p w14:paraId="51654FB5" w14:textId="6A4258EA" w:rsidR="0042573A" w:rsidRPr="003761DE" w:rsidRDefault="0042573A" w:rsidP="0042573A">
            <w:pPr>
              <w:rPr>
                <w:rFonts w:ascii="Aptos" w:eastAsia="Arial" w:hAnsi="Aptos" w:cs="Arial"/>
                <w:b/>
                <w:bCs/>
                <w:color w:val="7F7F7F" w:themeColor="text1" w:themeTint="80"/>
              </w:rPr>
            </w:pPr>
            <w:r w:rsidRPr="003761DE">
              <w:rPr>
                <w:rFonts w:ascii="Aptos" w:eastAsia="Arial" w:hAnsi="Aptos" w:cs="Arial"/>
                <w:b/>
                <w:bCs/>
                <w:color w:val="7F7F7F" w:themeColor="text1" w:themeTint="80"/>
              </w:rPr>
              <w:t>Zielgruppe(n)</w:t>
            </w:r>
          </w:p>
        </w:tc>
        <w:tc>
          <w:tcPr>
            <w:tcW w:w="4508" w:type="dxa"/>
            <w:gridSpan w:val="2"/>
          </w:tcPr>
          <w:p w14:paraId="36AFAD91" w14:textId="6D67D854" w:rsidR="0042573A" w:rsidRPr="008765A6" w:rsidRDefault="0042573A" w:rsidP="0042573A">
            <w:pPr>
              <w:rPr>
                <w:rFonts w:ascii="Aptos" w:eastAsia="Arial" w:hAnsi="Aptos" w:cs="Arial"/>
              </w:rPr>
            </w:pPr>
          </w:p>
        </w:tc>
      </w:tr>
      <w:tr w:rsidR="0042573A" w:rsidRPr="00825AE7" w14:paraId="6217F827" w14:textId="77777777" w:rsidTr="648E39D8">
        <w:tc>
          <w:tcPr>
            <w:tcW w:w="4508" w:type="dxa"/>
          </w:tcPr>
          <w:p w14:paraId="25B06C33" w14:textId="4DE5BF14" w:rsidR="0042573A" w:rsidRPr="003761DE" w:rsidRDefault="0042573A" w:rsidP="0042573A">
            <w:pPr>
              <w:rPr>
                <w:rFonts w:ascii="Aptos" w:eastAsia="Arial" w:hAnsi="Aptos" w:cs="Arial"/>
                <w:b/>
                <w:bCs/>
                <w:color w:val="7F7F7F" w:themeColor="text1" w:themeTint="80"/>
              </w:rPr>
            </w:pPr>
            <w:proofErr w:type="spellStart"/>
            <w:r w:rsidRPr="003761DE">
              <w:rPr>
                <w:rFonts w:ascii="Aptos" w:eastAsia="Arial" w:hAnsi="Aptos" w:cs="Arial"/>
                <w:b/>
                <w:bCs/>
                <w:color w:val="7F7F7F" w:themeColor="text1" w:themeTint="80"/>
              </w:rPr>
              <w:t>Kurator:in</w:t>
            </w:r>
            <w:proofErr w:type="spellEnd"/>
          </w:p>
        </w:tc>
        <w:sdt>
          <w:sdtPr>
            <w:rPr>
              <w:rFonts w:ascii="Aptos" w:eastAsia="Arial" w:hAnsi="Aptos" w:cs="Arial"/>
              <w:color w:val="000000" w:themeColor="text1"/>
            </w:rPr>
            <w:id w:val="-1335680969"/>
            <w:placeholder>
              <w:docPart w:val="E892201D4939489A845F2F8B02504704"/>
            </w:placeholder>
            <w:dropDownList>
              <w:listItem w:value="Wählen Sie ein Element aus."/>
              <w:listItem w:displayText="Aya Nabulsi" w:value="Aya Nabulsi"/>
              <w:listItem w:displayText="Faye Kabali-Kagwa" w:value="Faye Kabali-Kagwa"/>
              <w:listItem w:displayText="Joshua Dalledonne" w:value="Joshua Dalledonne"/>
              <w:listItem w:displayText="Ndèye Mané Touré" w:value="Ndèye Mané Touré"/>
              <w:listItem w:displayText="Nikos Mavrakis" w:value="Nikos Mavrakis"/>
              <w:listItem w:displayText="Rodrigo González Alvarado" w:value="Rodrigo González Alvarado"/>
              <w:listItem w:displayText="Simon Abrahams" w:value="Simon Abrahams"/>
              <w:listItem w:displayText="Srishti Ray" w:value="Srishti Ray"/>
              <w:listItem w:displayText="Yuan Zhang" w:value="Yuan Zhang"/>
            </w:dropDownList>
          </w:sdtPr>
          <w:sdtContent>
            <w:tc>
              <w:tcPr>
                <w:tcW w:w="4508" w:type="dxa"/>
                <w:gridSpan w:val="2"/>
              </w:tcPr>
              <w:p w14:paraId="7C33963F" w14:textId="3A6E8113" w:rsidR="0042573A" w:rsidRPr="00825AE7" w:rsidRDefault="0042573A" w:rsidP="0042573A">
                <w:pPr>
                  <w:rPr>
                    <w:rFonts w:ascii="Aptos" w:eastAsia="Arial" w:hAnsi="Aptos" w:cs="Arial"/>
                    <w:color w:val="000000" w:themeColor="text1"/>
                  </w:rPr>
                </w:pPr>
                <w:r>
                  <w:rPr>
                    <w:rFonts w:ascii="Aptos" w:eastAsia="Arial" w:hAnsi="Aptos" w:cs="Arial"/>
                    <w:color w:val="000000" w:themeColor="text1"/>
                  </w:rPr>
                  <w:t>Nikos Mavrakis</w:t>
                </w:r>
              </w:p>
            </w:tc>
          </w:sdtContent>
        </w:sdt>
      </w:tr>
      <w:tr w:rsidR="0042573A" w:rsidRPr="00825AE7" w14:paraId="6AF9D3C2" w14:textId="77777777" w:rsidTr="648E39D8">
        <w:trPr>
          <w:trHeight w:val="24"/>
        </w:trPr>
        <w:tc>
          <w:tcPr>
            <w:tcW w:w="4508" w:type="dxa"/>
          </w:tcPr>
          <w:p w14:paraId="7F4D9E82" w14:textId="5452A100" w:rsidR="0042573A" w:rsidRPr="003761DE" w:rsidRDefault="0042573A" w:rsidP="0042573A">
            <w:pPr>
              <w:rPr>
                <w:rFonts w:ascii="Aptos" w:eastAsia="Arial" w:hAnsi="Aptos" w:cs="Arial"/>
                <w:b/>
                <w:bCs/>
                <w:color w:val="7F7F7F" w:themeColor="text1" w:themeTint="80"/>
              </w:rPr>
            </w:pPr>
            <w:r w:rsidRPr="003761DE">
              <w:rPr>
                <w:rFonts w:ascii="Aptos" w:eastAsia="Arial" w:hAnsi="Aptos" w:cs="Arial"/>
                <w:b/>
                <w:bCs/>
                <w:color w:val="7F7F7F" w:themeColor="text1" w:themeTint="80"/>
              </w:rPr>
              <w:t>Barrierefreiheit</w:t>
            </w:r>
          </w:p>
        </w:tc>
        <w:tc>
          <w:tcPr>
            <w:tcW w:w="4508" w:type="dxa"/>
            <w:gridSpan w:val="2"/>
          </w:tcPr>
          <w:p w14:paraId="5FC6DC2F" w14:textId="77777777" w:rsidR="0042573A" w:rsidRPr="00825AE7" w:rsidRDefault="0042573A" w:rsidP="0042573A">
            <w:pPr>
              <w:rPr>
                <w:rFonts w:ascii="Aptos" w:eastAsia="Arial" w:hAnsi="Aptos" w:cs="Arial"/>
                <w:color w:val="000000" w:themeColor="text1"/>
              </w:rPr>
            </w:pPr>
          </w:p>
        </w:tc>
      </w:tr>
      <w:tr w:rsidR="0042573A" w:rsidRPr="00825AE7" w14:paraId="5D0C54E6" w14:textId="77777777" w:rsidTr="648E39D8">
        <w:trPr>
          <w:trHeight w:val="24"/>
        </w:trPr>
        <w:tc>
          <w:tcPr>
            <w:tcW w:w="4508" w:type="dxa"/>
          </w:tcPr>
          <w:p w14:paraId="3B2500A8" w14:textId="363C6FD9" w:rsidR="0042573A" w:rsidRPr="003761DE" w:rsidRDefault="0042573A" w:rsidP="0042573A">
            <w:pPr>
              <w:rPr>
                <w:rFonts w:ascii="Aptos" w:eastAsia="Arial" w:hAnsi="Aptos" w:cs="Arial"/>
                <w:b/>
                <w:bCs/>
                <w:color w:val="7F7F7F" w:themeColor="text1" w:themeTint="80"/>
              </w:rPr>
            </w:pPr>
            <w:r w:rsidRPr="003761DE">
              <w:rPr>
                <w:rFonts w:ascii="Aptos" w:eastAsia="Arial" w:hAnsi="Aptos" w:cs="Arial"/>
                <w:b/>
                <w:bCs/>
                <w:color w:val="7F7F7F" w:themeColor="text1" w:themeTint="80"/>
              </w:rPr>
              <w:t>Kommentare</w:t>
            </w:r>
          </w:p>
        </w:tc>
        <w:tc>
          <w:tcPr>
            <w:tcW w:w="4508" w:type="dxa"/>
            <w:gridSpan w:val="2"/>
          </w:tcPr>
          <w:p w14:paraId="159700F4" w14:textId="77777777" w:rsidR="0042573A" w:rsidRPr="00825AE7" w:rsidRDefault="0042573A" w:rsidP="0042573A">
            <w:pPr>
              <w:rPr>
                <w:rFonts w:ascii="Aptos" w:eastAsia="Arial" w:hAnsi="Aptos" w:cs="Arial"/>
                <w:color w:val="000000" w:themeColor="text1"/>
              </w:rPr>
            </w:pPr>
          </w:p>
        </w:tc>
      </w:tr>
      <w:tr w:rsidR="00E54F34" w:rsidRPr="00825AE7" w14:paraId="53B48BD5" w14:textId="77777777" w:rsidTr="648E39D8">
        <w:trPr>
          <w:trHeight w:val="24"/>
        </w:trPr>
        <w:tc>
          <w:tcPr>
            <w:tcW w:w="4508" w:type="dxa"/>
          </w:tcPr>
          <w:p w14:paraId="1A120464" w14:textId="6473886A" w:rsidR="00E54F34" w:rsidRPr="003761DE" w:rsidRDefault="00E54F34" w:rsidP="0042573A">
            <w:pPr>
              <w:rPr>
                <w:rFonts w:ascii="Aptos" w:eastAsia="Arial" w:hAnsi="Aptos" w:cs="Arial"/>
                <w:b/>
                <w:bCs/>
                <w:color w:val="7F7F7F" w:themeColor="text1" w:themeTint="80"/>
              </w:rPr>
            </w:pPr>
            <w:r>
              <w:rPr>
                <w:rFonts w:ascii="Aptos" w:eastAsia="Arial" w:hAnsi="Aptos" w:cs="Arial"/>
                <w:b/>
                <w:bCs/>
                <w:color w:val="7F7F7F" w:themeColor="text1" w:themeTint="80"/>
              </w:rPr>
              <w:t>Preis</w:t>
            </w:r>
          </w:p>
        </w:tc>
        <w:tc>
          <w:tcPr>
            <w:tcW w:w="4508" w:type="dxa"/>
            <w:gridSpan w:val="2"/>
          </w:tcPr>
          <w:p w14:paraId="403F33D7" w14:textId="255AB443" w:rsidR="00E54F34" w:rsidRPr="00825AE7" w:rsidRDefault="00C42BE2" w:rsidP="0042573A">
            <w:pPr>
              <w:rPr>
                <w:rFonts w:ascii="Aptos" w:eastAsia="Arial" w:hAnsi="Aptos" w:cs="Arial"/>
                <w:color w:val="000000" w:themeColor="text1"/>
              </w:rPr>
            </w:pPr>
            <w:r>
              <w:rPr>
                <w:rFonts w:ascii="Aptos" w:eastAsia="Arial" w:hAnsi="Aptos" w:cs="Arial"/>
                <w:color w:val="000000" w:themeColor="text1"/>
                <w:highlight w:val="green"/>
              </w:rPr>
              <w:t>20</w:t>
            </w:r>
            <w:r w:rsidRPr="002E5166">
              <w:rPr>
                <w:rFonts w:ascii="Aptos" w:eastAsia="Arial" w:hAnsi="Aptos" w:cs="Arial"/>
                <w:color w:val="000000" w:themeColor="text1"/>
                <w:highlight w:val="green"/>
              </w:rPr>
              <w:t xml:space="preserve"> €, 35</w:t>
            </w:r>
            <w:r>
              <w:rPr>
                <w:rFonts w:ascii="Aptos" w:eastAsia="Arial" w:hAnsi="Aptos" w:cs="Arial"/>
                <w:color w:val="000000" w:themeColor="text1"/>
                <w:highlight w:val="green"/>
              </w:rPr>
              <w:t xml:space="preserve"> </w:t>
            </w:r>
            <w:r w:rsidRPr="002E5166">
              <w:rPr>
                <w:rFonts w:ascii="Aptos" w:eastAsia="Arial" w:hAnsi="Aptos" w:cs="Arial"/>
                <w:color w:val="000000" w:themeColor="text1"/>
                <w:highlight w:val="green"/>
              </w:rPr>
              <w:t>% Ermäßigung mit Festivalpass</w:t>
            </w:r>
          </w:p>
        </w:tc>
      </w:tr>
    </w:tbl>
    <w:p w14:paraId="3A0CA58F" w14:textId="77777777" w:rsidR="00141338" w:rsidRDefault="00141338" w:rsidP="00FC4A1F">
      <w:pPr>
        <w:rPr>
          <w:b/>
          <w:bCs/>
          <w:u w:val="single"/>
        </w:rPr>
      </w:pPr>
    </w:p>
    <w:p w14:paraId="4BE29D7B" w14:textId="5941D910" w:rsidR="00C82CB3" w:rsidRPr="00D90A3D" w:rsidRDefault="00251163" w:rsidP="648E39D8">
      <w:pPr>
        <w:rPr>
          <w:i/>
          <w:iCs/>
          <w:sz w:val="16"/>
          <w:szCs w:val="16"/>
        </w:rPr>
      </w:pPr>
      <w:proofErr w:type="spellStart"/>
      <w:r w:rsidRPr="648E39D8">
        <w:rPr>
          <w:b/>
          <w:bCs/>
          <w:highlight w:val="green"/>
          <w:u w:val="single"/>
        </w:rPr>
        <w:t>Creditblock</w:t>
      </w:r>
      <w:proofErr w:type="spellEnd"/>
      <w:r>
        <w:br/>
      </w:r>
      <w:r w:rsidR="0088019E" w:rsidRPr="648E39D8">
        <w:rPr>
          <w:i/>
          <w:iCs/>
          <w:sz w:val="16"/>
          <w:szCs w:val="16"/>
        </w:rPr>
        <w:t>Bezeichnung</w:t>
      </w:r>
      <w:r w:rsidR="00C82CB3" w:rsidRPr="648E39D8">
        <w:rPr>
          <w:i/>
          <w:iCs/>
          <w:sz w:val="16"/>
          <w:szCs w:val="16"/>
        </w:rPr>
        <w:t>en sind bei Bedarf anzupassen</w:t>
      </w:r>
    </w:p>
    <w:tbl>
      <w:tblPr>
        <w:tblStyle w:val="Tabellenraster"/>
        <w:tblW w:w="0" w:type="auto"/>
        <w:tblLook w:val="04A0" w:firstRow="1" w:lastRow="0" w:firstColumn="1" w:lastColumn="0" w:noHBand="0" w:noVBand="1"/>
      </w:tblPr>
      <w:tblGrid>
        <w:gridCol w:w="4508"/>
        <w:gridCol w:w="4508"/>
      </w:tblGrid>
      <w:tr w:rsidR="00DA1D48" w14:paraId="0181DF23" w14:textId="77777777" w:rsidTr="00967584">
        <w:tc>
          <w:tcPr>
            <w:tcW w:w="4508" w:type="dxa"/>
          </w:tcPr>
          <w:p w14:paraId="10661CB4" w14:textId="141CDF67" w:rsidR="00DA1D48" w:rsidRPr="00C42BE2" w:rsidRDefault="00DA1D48" w:rsidP="00DA1D48">
            <w:pPr>
              <w:rPr>
                <w:rFonts w:ascii="Aptos" w:eastAsia="Arial" w:hAnsi="Aptos" w:cs="Arial"/>
                <w:b/>
                <w:bCs/>
                <w:color w:val="7F7F7F" w:themeColor="text1" w:themeTint="80"/>
                <w:highlight w:val="green"/>
              </w:rPr>
            </w:pPr>
            <w:r w:rsidRPr="00C42BE2">
              <w:rPr>
                <w:rFonts w:ascii="Aptos" w:eastAsia="Arial" w:hAnsi="Aptos" w:cs="Arial"/>
                <w:b/>
                <w:bCs/>
                <w:color w:val="7F7F7F" w:themeColor="text1" w:themeTint="80"/>
                <w:highlight w:val="green"/>
              </w:rPr>
              <w:t>Mit</w:t>
            </w:r>
          </w:p>
        </w:tc>
        <w:tc>
          <w:tcPr>
            <w:tcW w:w="4508" w:type="dxa"/>
          </w:tcPr>
          <w:p w14:paraId="3867CF20" w14:textId="32B32692" w:rsidR="00DA1D48" w:rsidRPr="00C42BE2" w:rsidRDefault="00DA1D48" w:rsidP="00DA1D48">
            <w:pPr>
              <w:rPr>
                <w:rFonts w:ascii="Aptos" w:eastAsia="Arial" w:hAnsi="Aptos" w:cs="Arial"/>
                <w:highlight w:val="green"/>
              </w:rPr>
            </w:pPr>
            <w:r w:rsidRPr="00C42BE2">
              <w:rPr>
                <w:rFonts w:ascii="Aptos" w:eastAsia="Arial" w:hAnsi="Aptos" w:cs="Arial"/>
                <w:highlight w:val="green"/>
              </w:rPr>
              <w:t>Ana Gigi, Keli Freitas</w:t>
            </w:r>
          </w:p>
        </w:tc>
      </w:tr>
      <w:tr w:rsidR="00967584" w14:paraId="2C2BD0C7" w14:textId="77777777" w:rsidTr="00967584">
        <w:tc>
          <w:tcPr>
            <w:tcW w:w="4508" w:type="dxa"/>
          </w:tcPr>
          <w:p w14:paraId="7387957F" w14:textId="7C663B16" w:rsidR="00967584" w:rsidRPr="00C42BE2" w:rsidRDefault="00A77B73" w:rsidP="00FC4A1F">
            <w:pPr>
              <w:rPr>
                <w:rFonts w:ascii="Aptos" w:eastAsia="Arial" w:hAnsi="Aptos" w:cs="Arial"/>
                <w:b/>
                <w:bCs/>
                <w:color w:val="7F7F7F" w:themeColor="text1" w:themeTint="80"/>
                <w:highlight w:val="green"/>
              </w:rPr>
            </w:pPr>
            <w:r w:rsidRPr="00C42BE2">
              <w:rPr>
                <w:rFonts w:ascii="Aptos" w:eastAsia="Arial" w:hAnsi="Aptos" w:cs="Arial"/>
                <w:b/>
                <w:bCs/>
                <w:color w:val="7F7F7F" w:themeColor="text1" w:themeTint="80"/>
                <w:highlight w:val="green"/>
              </w:rPr>
              <w:t>Regie, Drama</w:t>
            </w:r>
            <w:r w:rsidR="00DA4640" w:rsidRPr="00C42BE2">
              <w:rPr>
                <w:rFonts w:ascii="Aptos" w:eastAsia="Arial" w:hAnsi="Aptos" w:cs="Arial"/>
                <w:b/>
                <w:bCs/>
                <w:color w:val="7F7F7F" w:themeColor="text1" w:themeTint="80"/>
                <w:highlight w:val="green"/>
              </w:rPr>
              <w:t>turgie</w:t>
            </w:r>
          </w:p>
        </w:tc>
        <w:tc>
          <w:tcPr>
            <w:tcW w:w="4508" w:type="dxa"/>
          </w:tcPr>
          <w:p w14:paraId="337F0D3E" w14:textId="08F33A19" w:rsidR="00967584" w:rsidRPr="00C42BE2" w:rsidRDefault="00DA4640" w:rsidP="00FC4A1F">
            <w:pPr>
              <w:rPr>
                <w:rFonts w:ascii="Aptos" w:eastAsia="Arial" w:hAnsi="Aptos" w:cs="Arial"/>
                <w:highlight w:val="green"/>
              </w:rPr>
            </w:pPr>
            <w:r w:rsidRPr="00C42BE2">
              <w:rPr>
                <w:rFonts w:ascii="Aptos" w:eastAsia="Arial" w:hAnsi="Aptos" w:cs="Arial"/>
                <w:highlight w:val="green"/>
              </w:rPr>
              <w:t>Keli Freitas</w:t>
            </w:r>
          </w:p>
        </w:tc>
      </w:tr>
      <w:tr w:rsidR="00967584" w14:paraId="735E995E" w14:textId="77777777" w:rsidTr="00967584">
        <w:tc>
          <w:tcPr>
            <w:tcW w:w="4508" w:type="dxa"/>
          </w:tcPr>
          <w:p w14:paraId="12808A64" w14:textId="5BDBA6B2" w:rsidR="00967584" w:rsidRPr="00C42BE2" w:rsidRDefault="00C42BE2" w:rsidP="00FC4A1F">
            <w:pPr>
              <w:rPr>
                <w:rFonts w:ascii="Aptos" w:eastAsia="Arial" w:hAnsi="Aptos" w:cs="Arial"/>
                <w:b/>
                <w:bCs/>
                <w:color w:val="7F7F7F" w:themeColor="text1" w:themeTint="80"/>
                <w:highlight w:val="green"/>
              </w:rPr>
            </w:pPr>
            <w:r w:rsidRPr="00C42BE2">
              <w:rPr>
                <w:rFonts w:ascii="Aptos" w:eastAsia="Arial" w:hAnsi="Aptos" w:cs="Arial"/>
                <w:b/>
                <w:bCs/>
                <w:color w:val="7F7F7F" w:themeColor="text1" w:themeTint="80"/>
                <w:highlight w:val="green"/>
              </w:rPr>
              <w:t>Bühne</w:t>
            </w:r>
            <w:r w:rsidR="006F1D44" w:rsidRPr="00C42BE2">
              <w:rPr>
                <w:rFonts w:ascii="Aptos" w:eastAsia="Arial" w:hAnsi="Aptos" w:cs="Arial"/>
                <w:b/>
                <w:bCs/>
                <w:color w:val="7F7F7F" w:themeColor="text1" w:themeTint="80"/>
                <w:highlight w:val="green"/>
              </w:rPr>
              <w:t>, Kostüm</w:t>
            </w:r>
          </w:p>
        </w:tc>
        <w:tc>
          <w:tcPr>
            <w:tcW w:w="4508" w:type="dxa"/>
          </w:tcPr>
          <w:p w14:paraId="6849D433" w14:textId="3BF49BAF" w:rsidR="00967584" w:rsidRPr="00C42BE2" w:rsidRDefault="006F1D44" w:rsidP="00FC4A1F">
            <w:pPr>
              <w:rPr>
                <w:rFonts w:ascii="Aptos" w:eastAsia="Arial" w:hAnsi="Aptos" w:cs="Arial"/>
                <w:highlight w:val="green"/>
              </w:rPr>
            </w:pPr>
            <w:r w:rsidRPr="00C42BE2">
              <w:rPr>
                <w:rFonts w:ascii="Aptos" w:eastAsia="Arial" w:hAnsi="Aptos" w:cs="Arial"/>
                <w:highlight w:val="green"/>
              </w:rPr>
              <w:t>Elsa Romero, Manu Curtiss</w:t>
            </w:r>
          </w:p>
        </w:tc>
      </w:tr>
      <w:tr w:rsidR="0065011E" w14:paraId="744E2F1D" w14:textId="77777777" w:rsidTr="00967584">
        <w:tc>
          <w:tcPr>
            <w:tcW w:w="4508" w:type="dxa"/>
          </w:tcPr>
          <w:p w14:paraId="23058689" w14:textId="5FE5A825" w:rsidR="0065011E" w:rsidRPr="00C42BE2" w:rsidRDefault="00A40400" w:rsidP="00FC4A1F">
            <w:pPr>
              <w:rPr>
                <w:rFonts w:ascii="Aptos" w:eastAsia="Arial" w:hAnsi="Aptos" w:cs="Arial"/>
                <w:b/>
                <w:bCs/>
                <w:color w:val="7F7F7F" w:themeColor="text1" w:themeTint="80"/>
                <w:highlight w:val="green"/>
              </w:rPr>
            </w:pPr>
            <w:r w:rsidRPr="00C42BE2">
              <w:rPr>
                <w:rFonts w:ascii="Aptos" w:eastAsia="Arial" w:hAnsi="Aptos" w:cs="Arial"/>
                <w:b/>
                <w:bCs/>
                <w:color w:val="7F7F7F" w:themeColor="text1" w:themeTint="80"/>
                <w:highlight w:val="green"/>
              </w:rPr>
              <w:t>Lichtdesign</w:t>
            </w:r>
          </w:p>
        </w:tc>
        <w:tc>
          <w:tcPr>
            <w:tcW w:w="4508" w:type="dxa"/>
          </w:tcPr>
          <w:p w14:paraId="2606F769" w14:textId="091FFE10" w:rsidR="0065011E" w:rsidRPr="00C42BE2" w:rsidRDefault="006F1D44" w:rsidP="00FC4A1F">
            <w:pPr>
              <w:rPr>
                <w:rFonts w:ascii="Aptos" w:eastAsia="Arial" w:hAnsi="Aptos" w:cs="Arial"/>
                <w:highlight w:val="green"/>
              </w:rPr>
            </w:pPr>
            <w:r w:rsidRPr="00C42BE2">
              <w:rPr>
                <w:rFonts w:ascii="Aptos" w:eastAsia="Arial" w:hAnsi="Aptos" w:cs="Arial"/>
                <w:highlight w:val="green"/>
              </w:rPr>
              <w:t>Ariene Godoy</w:t>
            </w:r>
          </w:p>
        </w:tc>
      </w:tr>
      <w:tr w:rsidR="00A40400" w14:paraId="733B521A" w14:textId="77777777" w:rsidTr="00967584">
        <w:tc>
          <w:tcPr>
            <w:tcW w:w="4508" w:type="dxa"/>
          </w:tcPr>
          <w:p w14:paraId="2854D755" w14:textId="6AE7F633" w:rsidR="00A40400" w:rsidRPr="003761DE" w:rsidRDefault="00326BE5" w:rsidP="00FC4A1F">
            <w:pPr>
              <w:rPr>
                <w:rFonts w:ascii="Aptos" w:eastAsia="Arial" w:hAnsi="Aptos" w:cs="Arial"/>
                <w:b/>
                <w:bCs/>
                <w:color w:val="7F7F7F" w:themeColor="text1" w:themeTint="80"/>
              </w:rPr>
            </w:pPr>
            <w:r>
              <w:rPr>
                <w:rFonts w:ascii="Aptos" w:eastAsia="Arial" w:hAnsi="Aptos" w:cs="Arial"/>
                <w:b/>
                <w:bCs/>
                <w:color w:val="7F7F7F" w:themeColor="text1" w:themeTint="80"/>
              </w:rPr>
              <w:t>Produktionsunterstützung</w:t>
            </w:r>
          </w:p>
        </w:tc>
        <w:tc>
          <w:tcPr>
            <w:tcW w:w="4508" w:type="dxa"/>
          </w:tcPr>
          <w:p w14:paraId="59D59ED6" w14:textId="0A48749F" w:rsidR="00A40400" w:rsidRPr="0065011E" w:rsidRDefault="00355E98" w:rsidP="00FC4A1F">
            <w:pPr>
              <w:rPr>
                <w:rFonts w:ascii="Aptos" w:eastAsia="Arial" w:hAnsi="Aptos" w:cs="Arial"/>
              </w:rPr>
            </w:pPr>
            <w:r w:rsidRPr="00355E98">
              <w:rPr>
                <w:rFonts w:ascii="Aptos" w:eastAsia="Arial" w:hAnsi="Aptos" w:cs="Arial"/>
              </w:rPr>
              <w:t>Atena Barbosa, Mariana Ricardo</w:t>
            </w:r>
          </w:p>
        </w:tc>
      </w:tr>
      <w:tr w:rsidR="004B37D6" w14:paraId="7D42042A" w14:textId="77777777" w:rsidTr="00967584">
        <w:tc>
          <w:tcPr>
            <w:tcW w:w="4508" w:type="dxa"/>
          </w:tcPr>
          <w:p w14:paraId="72472A44" w14:textId="0ACE7F7A" w:rsidR="004B37D6" w:rsidRPr="003761DE" w:rsidRDefault="00355E98" w:rsidP="00FC4A1F">
            <w:pPr>
              <w:rPr>
                <w:rFonts w:ascii="Aptos" w:eastAsia="Arial" w:hAnsi="Aptos" w:cs="Arial"/>
                <w:b/>
                <w:bCs/>
                <w:color w:val="7F7F7F" w:themeColor="text1" w:themeTint="80"/>
              </w:rPr>
            </w:pPr>
            <w:r>
              <w:rPr>
                <w:rFonts w:ascii="Aptos" w:eastAsia="Arial" w:hAnsi="Aptos" w:cs="Arial"/>
                <w:b/>
                <w:bCs/>
                <w:color w:val="7F7F7F" w:themeColor="text1" w:themeTint="80"/>
              </w:rPr>
              <w:t>Lichtbedienung</w:t>
            </w:r>
          </w:p>
        </w:tc>
        <w:tc>
          <w:tcPr>
            <w:tcW w:w="4508" w:type="dxa"/>
          </w:tcPr>
          <w:p w14:paraId="2F2D7082" w14:textId="216223EF" w:rsidR="004B37D6" w:rsidRPr="0065011E" w:rsidRDefault="00355E98" w:rsidP="00FC4A1F">
            <w:pPr>
              <w:rPr>
                <w:rFonts w:ascii="Aptos" w:eastAsia="Arial" w:hAnsi="Aptos" w:cs="Arial"/>
              </w:rPr>
            </w:pPr>
            <w:r w:rsidRPr="00355E98">
              <w:rPr>
                <w:rFonts w:ascii="Aptos" w:eastAsia="Arial" w:hAnsi="Aptos" w:cs="Arial"/>
              </w:rPr>
              <w:t>Inês Mateus</w:t>
            </w:r>
          </w:p>
        </w:tc>
      </w:tr>
      <w:tr w:rsidR="001E7F50" w14:paraId="1D1EA817" w14:textId="77777777" w:rsidTr="00967584">
        <w:tc>
          <w:tcPr>
            <w:tcW w:w="4508" w:type="dxa"/>
          </w:tcPr>
          <w:p w14:paraId="41ED7A1E" w14:textId="77874589" w:rsidR="001E7F50" w:rsidRPr="003761DE" w:rsidRDefault="00355E98" w:rsidP="00FC4A1F">
            <w:pPr>
              <w:rPr>
                <w:rFonts w:ascii="Aptos" w:eastAsia="Arial" w:hAnsi="Aptos" w:cs="Arial"/>
                <w:b/>
                <w:bCs/>
                <w:color w:val="7F7F7F" w:themeColor="text1" w:themeTint="80"/>
              </w:rPr>
            </w:pPr>
            <w:r>
              <w:rPr>
                <w:rFonts w:ascii="Aptos" w:eastAsia="Arial" w:hAnsi="Aptos" w:cs="Arial"/>
                <w:b/>
                <w:bCs/>
                <w:color w:val="7F7F7F" w:themeColor="text1" w:themeTint="80"/>
              </w:rPr>
              <w:t>Technische Direktion</w:t>
            </w:r>
            <w:r w:rsidR="006A78CE">
              <w:rPr>
                <w:rFonts w:ascii="Aptos" w:eastAsia="Arial" w:hAnsi="Aptos" w:cs="Arial"/>
                <w:b/>
                <w:bCs/>
                <w:color w:val="7F7F7F" w:themeColor="text1" w:themeTint="80"/>
              </w:rPr>
              <w:t>, Sound- &amp; Videobedienung</w:t>
            </w:r>
          </w:p>
        </w:tc>
        <w:tc>
          <w:tcPr>
            <w:tcW w:w="4508" w:type="dxa"/>
          </w:tcPr>
          <w:p w14:paraId="4E72972E" w14:textId="5E42402F" w:rsidR="001E7F50" w:rsidRPr="0065011E" w:rsidRDefault="006A78CE" w:rsidP="00FC4A1F">
            <w:pPr>
              <w:rPr>
                <w:rFonts w:ascii="Aptos" w:eastAsia="Arial" w:hAnsi="Aptos" w:cs="Arial"/>
              </w:rPr>
            </w:pPr>
            <w:r w:rsidRPr="006A78CE">
              <w:rPr>
                <w:rFonts w:ascii="Aptos" w:eastAsia="Arial" w:hAnsi="Aptos" w:cs="Arial"/>
              </w:rPr>
              <w:t>Isaac Veloso</w:t>
            </w:r>
          </w:p>
        </w:tc>
      </w:tr>
      <w:tr w:rsidR="00D90A3D" w14:paraId="15C5B648" w14:textId="77777777" w:rsidTr="00967584">
        <w:tc>
          <w:tcPr>
            <w:tcW w:w="4508" w:type="dxa"/>
          </w:tcPr>
          <w:p w14:paraId="519D25E0" w14:textId="08FE9A1C" w:rsidR="00D90A3D" w:rsidRPr="003761DE" w:rsidRDefault="00BD122B" w:rsidP="00FC4A1F">
            <w:pPr>
              <w:rPr>
                <w:rFonts w:ascii="Aptos" w:eastAsia="Arial" w:hAnsi="Aptos" w:cs="Arial"/>
                <w:b/>
                <w:bCs/>
                <w:color w:val="7F7F7F" w:themeColor="text1" w:themeTint="80"/>
              </w:rPr>
            </w:pPr>
            <w:r w:rsidRPr="00BD122B">
              <w:rPr>
                <w:rFonts w:ascii="Aptos" w:eastAsia="Arial" w:hAnsi="Aptos" w:cs="Arial"/>
                <w:b/>
                <w:bCs/>
                <w:color w:val="7F7F7F" w:themeColor="text1" w:themeTint="80"/>
              </w:rPr>
              <w:t xml:space="preserve">Executive </w:t>
            </w:r>
            <w:proofErr w:type="spellStart"/>
            <w:r w:rsidRPr="00BD122B">
              <w:rPr>
                <w:rFonts w:ascii="Aptos" w:eastAsia="Arial" w:hAnsi="Aptos" w:cs="Arial"/>
                <w:b/>
                <w:bCs/>
                <w:color w:val="7F7F7F" w:themeColor="text1" w:themeTint="80"/>
              </w:rPr>
              <w:t>Production</w:t>
            </w:r>
            <w:proofErr w:type="spellEnd"/>
          </w:p>
        </w:tc>
        <w:tc>
          <w:tcPr>
            <w:tcW w:w="4508" w:type="dxa"/>
          </w:tcPr>
          <w:p w14:paraId="14C2F1DF" w14:textId="15BD5AEF" w:rsidR="00D90A3D" w:rsidRPr="0065011E" w:rsidRDefault="00BD122B" w:rsidP="00FC4A1F">
            <w:pPr>
              <w:rPr>
                <w:rFonts w:ascii="Aptos" w:eastAsia="Arial" w:hAnsi="Aptos" w:cs="Arial"/>
              </w:rPr>
            </w:pPr>
            <w:r w:rsidRPr="00BD122B">
              <w:rPr>
                <w:rFonts w:ascii="Aptos" w:eastAsia="Arial" w:hAnsi="Aptos" w:cs="Arial"/>
              </w:rPr>
              <w:t>Atena Barbosa</w:t>
            </w:r>
          </w:p>
        </w:tc>
      </w:tr>
      <w:tr w:rsidR="00C850E2" w:rsidRPr="008A517B" w14:paraId="52C9003B" w14:textId="77777777" w:rsidTr="00967584">
        <w:tc>
          <w:tcPr>
            <w:tcW w:w="4508" w:type="dxa"/>
          </w:tcPr>
          <w:p w14:paraId="75765C63" w14:textId="4AC0D992" w:rsidR="00C850E2" w:rsidRPr="006A5F12" w:rsidRDefault="00D04323" w:rsidP="00FC4A1F">
            <w:pPr>
              <w:rPr>
                <w:rFonts w:ascii="Aptos" w:eastAsia="Arial" w:hAnsi="Aptos" w:cs="Arial"/>
                <w:b/>
                <w:bCs/>
                <w:color w:val="7F7F7F" w:themeColor="text1" w:themeTint="80"/>
                <w:highlight w:val="green"/>
              </w:rPr>
            </w:pPr>
            <w:r w:rsidRPr="006A5F12">
              <w:rPr>
                <w:rFonts w:ascii="Aptos" w:eastAsia="Arial" w:hAnsi="Aptos" w:cs="Arial"/>
                <w:b/>
                <w:bCs/>
                <w:color w:val="7F7F7F" w:themeColor="text1" w:themeTint="80"/>
                <w:highlight w:val="green"/>
              </w:rPr>
              <w:t>Residenz</w:t>
            </w:r>
          </w:p>
        </w:tc>
        <w:tc>
          <w:tcPr>
            <w:tcW w:w="4508" w:type="dxa"/>
          </w:tcPr>
          <w:p w14:paraId="58C32E03" w14:textId="64C6C77A" w:rsidR="00C850E2" w:rsidRPr="006A5F12" w:rsidRDefault="006C14A0" w:rsidP="00FC4A1F">
            <w:pPr>
              <w:rPr>
                <w:rFonts w:ascii="Aptos" w:eastAsia="Arial" w:hAnsi="Aptos" w:cs="Arial"/>
                <w:highlight w:val="green"/>
                <w:lang w:val="en-US"/>
              </w:rPr>
            </w:pPr>
            <w:r w:rsidRPr="006A5F12">
              <w:rPr>
                <w:rFonts w:ascii="Aptos" w:eastAsia="Arial" w:hAnsi="Aptos" w:cs="Arial"/>
                <w:highlight w:val="green"/>
                <w:lang w:val="en-US"/>
              </w:rPr>
              <w:t xml:space="preserve">Teatro Viriato, O </w:t>
            </w:r>
            <w:proofErr w:type="spellStart"/>
            <w:r w:rsidRPr="006A5F12">
              <w:rPr>
                <w:rFonts w:ascii="Aptos" w:eastAsia="Arial" w:hAnsi="Aptos" w:cs="Arial"/>
                <w:highlight w:val="green"/>
                <w:lang w:val="en-US"/>
              </w:rPr>
              <w:t>Espaço</w:t>
            </w:r>
            <w:proofErr w:type="spellEnd"/>
            <w:r w:rsidRPr="006A5F12">
              <w:rPr>
                <w:rFonts w:ascii="Aptos" w:eastAsia="Arial" w:hAnsi="Aptos" w:cs="Arial"/>
                <w:highlight w:val="green"/>
                <w:lang w:val="en-US"/>
              </w:rPr>
              <w:t xml:space="preserve"> do Tempo, A </w:t>
            </w:r>
            <w:proofErr w:type="spellStart"/>
            <w:r w:rsidRPr="006A5F12">
              <w:rPr>
                <w:rFonts w:ascii="Aptos" w:eastAsia="Arial" w:hAnsi="Aptos" w:cs="Arial"/>
                <w:highlight w:val="green"/>
                <w:lang w:val="en-US"/>
              </w:rPr>
              <w:t>Oficina</w:t>
            </w:r>
            <w:proofErr w:type="spellEnd"/>
          </w:p>
        </w:tc>
      </w:tr>
      <w:tr w:rsidR="006C14A0" w:rsidRPr="008A517B" w14:paraId="62AE337F" w14:textId="77777777" w:rsidTr="00967584">
        <w:tc>
          <w:tcPr>
            <w:tcW w:w="4508" w:type="dxa"/>
          </w:tcPr>
          <w:p w14:paraId="4E3B1F68" w14:textId="6A0A2F61" w:rsidR="006C14A0" w:rsidRPr="006A5F12" w:rsidRDefault="006C14A0" w:rsidP="00FC4A1F">
            <w:pPr>
              <w:rPr>
                <w:rFonts w:ascii="Aptos" w:eastAsia="Arial" w:hAnsi="Aptos" w:cs="Arial"/>
                <w:b/>
                <w:bCs/>
                <w:color w:val="7F7F7F" w:themeColor="text1" w:themeTint="80"/>
                <w:highlight w:val="green"/>
              </w:rPr>
            </w:pPr>
            <w:r w:rsidRPr="006A5F12">
              <w:rPr>
                <w:rFonts w:ascii="Aptos" w:eastAsia="Arial" w:hAnsi="Aptos" w:cs="Arial"/>
                <w:b/>
                <w:bCs/>
                <w:color w:val="7F7F7F" w:themeColor="text1" w:themeTint="80"/>
                <w:highlight w:val="green"/>
              </w:rPr>
              <w:t>Koproduktion</w:t>
            </w:r>
          </w:p>
        </w:tc>
        <w:tc>
          <w:tcPr>
            <w:tcW w:w="4508" w:type="dxa"/>
          </w:tcPr>
          <w:p w14:paraId="4D30C2CE" w14:textId="183F2D7D" w:rsidR="006C14A0" w:rsidRPr="006A5F12" w:rsidRDefault="006C14A0" w:rsidP="00FC4A1F">
            <w:pPr>
              <w:rPr>
                <w:rFonts w:ascii="Aptos" w:eastAsia="Arial" w:hAnsi="Aptos" w:cs="Arial"/>
                <w:highlight w:val="green"/>
                <w:lang w:val="en-US"/>
              </w:rPr>
            </w:pPr>
            <w:r w:rsidRPr="006A5F12">
              <w:rPr>
                <w:rFonts w:ascii="Aptos" w:eastAsia="Arial" w:hAnsi="Aptos" w:cs="Arial"/>
                <w:highlight w:val="green"/>
                <w:lang w:val="en-US"/>
              </w:rPr>
              <w:t xml:space="preserve">O </w:t>
            </w:r>
            <w:proofErr w:type="spellStart"/>
            <w:r w:rsidRPr="006A5F12">
              <w:rPr>
                <w:rFonts w:ascii="Aptos" w:eastAsia="Arial" w:hAnsi="Aptos" w:cs="Arial"/>
                <w:highlight w:val="green"/>
                <w:lang w:val="en-US"/>
              </w:rPr>
              <w:t>Espaço</w:t>
            </w:r>
            <w:proofErr w:type="spellEnd"/>
            <w:r w:rsidRPr="006A5F12">
              <w:rPr>
                <w:rFonts w:ascii="Aptos" w:eastAsia="Arial" w:hAnsi="Aptos" w:cs="Arial"/>
                <w:highlight w:val="green"/>
                <w:lang w:val="en-US"/>
              </w:rPr>
              <w:t xml:space="preserve"> do Tempo, A </w:t>
            </w:r>
            <w:proofErr w:type="spellStart"/>
            <w:r w:rsidRPr="006A5F12">
              <w:rPr>
                <w:rFonts w:ascii="Aptos" w:eastAsia="Arial" w:hAnsi="Aptos" w:cs="Arial"/>
                <w:highlight w:val="green"/>
                <w:lang w:val="en-US"/>
              </w:rPr>
              <w:t>Oficina</w:t>
            </w:r>
            <w:proofErr w:type="spellEnd"/>
            <w:r w:rsidRPr="006A5F12">
              <w:rPr>
                <w:rFonts w:ascii="Aptos" w:eastAsia="Arial" w:hAnsi="Aptos" w:cs="Arial"/>
                <w:highlight w:val="green"/>
                <w:lang w:val="en-US"/>
              </w:rPr>
              <w:t xml:space="preserve"> e </w:t>
            </w:r>
            <w:proofErr w:type="spellStart"/>
            <w:r w:rsidRPr="006A5F12">
              <w:rPr>
                <w:rFonts w:ascii="Aptos" w:eastAsia="Arial" w:hAnsi="Aptos" w:cs="Arial"/>
                <w:highlight w:val="green"/>
                <w:lang w:val="en-US"/>
              </w:rPr>
              <w:t>Cineteatro</w:t>
            </w:r>
            <w:proofErr w:type="spellEnd"/>
            <w:r w:rsidRPr="006A5F12">
              <w:rPr>
                <w:rFonts w:ascii="Aptos" w:eastAsia="Arial" w:hAnsi="Aptos" w:cs="Arial"/>
                <w:highlight w:val="green"/>
                <w:lang w:val="en-US"/>
              </w:rPr>
              <w:t xml:space="preserve"> </w:t>
            </w:r>
            <w:proofErr w:type="spellStart"/>
            <w:r w:rsidRPr="006A5F12">
              <w:rPr>
                <w:rFonts w:ascii="Aptos" w:eastAsia="Arial" w:hAnsi="Aptos" w:cs="Arial"/>
                <w:highlight w:val="green"/>
                <w:lang w:val="en-US"/>
              </w:rPr>
              <w:t>Louletano</w:t>
            </w:r>
            <w:proofErr w:type="spellEnd"/>
            <w:r w:rsidRPr="006A5F12">
              <w:rPr>
                <w:rFonts w:ascii="Aptos" w:eastAsia="Arial" w:hAnsi="Aptos" w:cs="Arial"/>
                <w:highlight w:val="green"/>
                <w:lang w:val="en-US"/>
              </w:rPr>
              <w:t xml:space="preserve"> (</w:t>
            </w:r>
            <w:proofErr w:type="spellStart"/>
            <w:r w:rsidRPr="006A5F12">
              <w:rPr>
                <w:rFonts w:ascii="Aptos" w:eastAsia="Arial" w:hAnsi="Aptos" w:cs="Arial"/>
                <w:highlight w:val="green"/>
                <w:lang w:val="en-US"/>
              </w:rPr>
              <w:t>Projeto</w:t>
            </w:r>
            <w:proofErr w:type="spellEnd"/>
            <w:r w:rsidRPr="006A5F12">
              <w:rPr>
                <w:rFonts w:ascii="Aptos" w:eastAsia="Arial" w:hAnsi="Aptos" w:cs="Arial"/>
                <w:highlight w:val="green"/>
                <w:lang w:val="en-US"/>
              </w:rPr>
              <w:t xml:space="preserve"> CASA)</w:t>
            </w:r>
          </w:p>
        </w:tc>
      </w:tr>
      <w:tr w:rsidR="006C14A0" w:rsidRPr="006C14A0" w14:paraId="3B44425C" w14:textId="77777777" w:rsidTr="00967584">
        <w:tc>
          <w:tcPr>
            <w:tcW w:w="4508" w:type="dxa"/>
          </w:tcPr>
          <w:p w14:paraId="69C18B0B" w14:textId="49D2433F" w:rsidR="006C14A0" w:rsidRPr="006A5F12" w:rsidRDefault="006C14A0" w:rsidP="00FC4A1F">
            <w:pPr>
              <w:rPr>
                <w:rFonts w:ascii="Aptos" w:eastAsia="Arial" w:hAnsi="Aptos" w:cs="Arial"/>
                <w:b/>
                <w:bCs/>
                <w:color w:val="7F7F7F" w:themeColor="text1" w:themeTint="80"/>
                <w:highlight w:val="green"/>
              </w:rPr>
            </w:pPr>
            <w:r w:rsidRPr="006A5F12">
              <w:rPr>
                <w:rFonts w:ascii="Aptos" w:eastAsia="Arial" w:hAnsi="Aptos" w:cs="Arial"/>
                <w:b/>
                <w:bCs/>
                <w:color w:val="7F7F7F" w:themeColor="text1" w:themeTint="80"/>
                <w:highlight w:val="green"/>
              </w:rPr>
              <w:t>Produktion</w:t>
            </w:r>
          </w:p>
        </w:tc>
        <w:tc>
          <w:tcPr>
            <w:tcW w:w="4508" w:type="dxa"/>
          </w:tcPr>
          <w:p w14:paraId="41001577" w14:textId="71B2C79B" w:rsidR="006C14A0" w:rsidRPr="006A5F12" w:rsidRDefault="006C14A0" w:rsidP="00FC4A1F">
            <w:pPr>
              <w:rPr>
                <w:rFonts w:ascii="Aptos" w:eastAsia="Arial" w:hAnsi="Aptos" w:cs="Arial"/>
                <w:highlight w:val="green"/>
                <w:lang w:val="en-US"/>
              </w:rPr>
            </w:pPr>
            <w:proofErr w:type="spellStart"/>
            <w:r w:rsidRPr="006A5F12">
              <w:rPr>
                <w:rFonts w:ascii="Aptos" w:eastAsia="Arial" w:hAnsi="Aptos" w:cs="Arial"/>
                <w:highlight w:val="green"/>
                <w:lang w:val="en-US"/>
              </w:rPr>
              <w:t>Trypas</w:t>
            </w:r>
            <w:proofErr w:type="spellEnd"/>
            <w:r w:rsidRPr="006A5F12">
              <w:rPr>
                <w:rFonts w:ascii="Aptos" w:eastAsia="Arial" w:hAnsi="Aptos" w:cs="Arial"/>
                <w:highlight w:val="green"/>
                <w:lang w:val="en-US"/>
              </w:rPr>
              <w:t xml:space="preserve"> </w:t>
            </w:r>
            <w:proofErr w:type="spellStart"/>
            <w:r w:rsidRPr="006A5F12">
              <w:rPr>
                <w:rFonts w:ascii="Aptos" w:eastAsia="Arial" w:hAnsi="Aptos" w:cs="Arial"/>
                <w:highlight w:val="green"/>
                <w:lang w:val="en-US"/>
              </w:rPr>
              <w:t>Corassão</w:t>
            </w:r>
            <w:proofErr w:type="spellEnd"/>
            <w:r w:rsidRPr="006A5F12">
              <w:rPr>
                <w:rFonts w:ascii="Aptos" w:eastAsia="Arial" w:hAnsi="Aptos" w:cs="Arial"/>
                <w:highlight w:val="green"/>
                <w:lang w:val="en-US"/>
              </w:rPr>
              <w:t xml:space="preserve"> AC</w:t>
            </w:r>
          </w:p>
        </w:tc>
      </w:tr>
    </w:tbl>
    <w:p w14:paraId="08A8B335" w14:textId="28476CDD" w:rsidR="150A83D1" w:rsidRPr="006C14A0" w:rsidRDefault="150A83D1" w:rsidP="008F6B9A">
      <w:pPr>
        <w:rPr>
          <w:rFonts w:ascii="Aptos" w:eastAsia="Arial" w:hAnsi="Aptos" w:cs="Arial"/>
          <w:lang w:val="en-US"/>
        </w:rPr>
      </w:pPr>
    </w:p>
    <w:p w14:paraId="7912F045" w14:textId="77777777" w:rsidR="00855F25" w:rsidRPr="004256E0" w:rsidRDefault="00855F25" w:rsidP="00855F25">
      <w:pPr>
        <w:rPr>
          <w:rFonts w:ascii="Aptos" w:eastAsia="Arial" w:hAnsi="Aptos" w:cs="Arial"/>
          <w:b/>
          <w:u w:val="single"/>
        </w:rPr>
      </w:pPr>
      <w:r w:rsidRPr="004256E0">
        <w:rPr>
          <w:rFonts w:ascii="Aptos" w:eastAsia="Arial" w:hAnsi="Aptos" w:cs="Arial"/>
          <w:b/>
          <w:u w:val="single"/>
        </w:rPr>
        <w:t>Biografien</w:t>
      </w:r>
    </w:p>
    <w:p w14:paraId="3A1085B3" w14:textId="77777777" w:rsidR="00743D14" w:rsidRPr="00743D14" w:rsidRDefault="00743D14" w:rsidP="00743D14">
      <w:pPr>
        <w:pStyle w:val="Listenabsatz"/>
        <w:numPr>
          <w:ilvl w:val="0"/>
          <w:numId w:val="22"/>
        </w:numPr>
        <w:rPr>
          <w:rFonts w:ascii="Aptos" w:eastAsia="Arial" w:hAnsi="Aptos" w:cs="Arial"/>
          <w:bCs/>
        </w:rPr>
      </w:pPr>
      <w:r w:rsidRPr="00743D14">
        <w:rPr>
          <w:rFonts w:ascii="Aptos" w:eastAsia="Arial" w:hAnsi="Aptos" w:cs="Arial"/>
          <w:bCs/>
        </w:rPr>
        <w:t>Keli Freitas</w:t>
      </w:r>
    </w:p>
    <w:p w14:paraId="5D6080D0" w14:textId="3D95EDA8" w:rsidR="00743D14" w:rsidRPr="00743D14" w:rsidRDefault="00743D14" w:rsidP="00743D14">
      <w:pPr>
        <w:pStyle w:val="Listenabsatz"/>
        <w:rPr>
          <w:rFonts w:ascii="Aptos" w:eastAsia="Arial" w:hAnsi="Aptos" w:cs="Arial"/>
          <w:bCs/>
          <w:lang w:val="en-US"/>
        </w:rPr>
      </w:pPr>
      <w:r w:rsidRPr="00743D14">
        <w:rPr>
          <w:rFonts w:ascii="Aptos" w:eastAsia="Arial" w:hAnsi="Aptos" w:cs="Arial"/>
          <w:bCs/>
          <w:lang w:val="en-US"/>
        </w:rPr>
        <w:t xml:space="preserve">Keli Freitas (1983, Brazil) is a playwright, director, and actress. She holds a degree in Performing Arts from CAL (Casa das Artes de </w:t>
      </w:r>
      <w:proofErr w:type="spellStart"/>
      <w:r w:rsidRPr="00743D14">
        <w:rPr>
          <w:rFonts w:ascii="Aptos" w:eastAsia="Arial" w:hAnsi="Aptos" w:cs="Arial"/>
          <w:bCs/>
          <w:lang w:val="en-US"/>
        </w:rPr>
        <w:t>Laranjeiras</w:t>
      </w:r>
      <w:proofErr w:type="spellEnd"/>
      <w:r w:rsidRPr="00743D14">
        <w:rPr>
          <w:rFonts w:ascii="Aptos" w:eastAsia="Arial" w:hAnsi="Aptos" w:cs="Arial"/>
          <w:bCs/>
          <w:lang w:val="en-US"/>
        </w:rPr>
        <w:t xml:space="preserve"> – RJ), a Bachelor's in Literature from the Pontifical Catholic University of Rio de Janeiro (PUC-Rio), and a Master's in Portuguese Studies from the Faculty of Social and Human Sciences at the Nova University of Lisbon.</w:t>
      </w:r>
      <w:r>
        <w:rPr>
          <w:rFonts w:ascii="Aptos" w:eastAsia="Arial" w:hAnsi="Aptos" w:cs="Arial"/>
          <w:bCs/>
          <w:lang w:val="en-US"/>
        </w:rPr>
        <w:t xml:space="preserve"> </w:t>
      </w:r>
      <w:r w:rsidRPr="00743D14">
        <w:rPr>
          <w:rFonts w:ascii="Aptos" w:eastAsia="Arial" w:hAnsi="Aptos" w:cs="Arial"/>
          <w:bCs/>
          <w:lang w:val="en-US"/>
        </w:rPr>
        <w:t xml:space="preserve">Researcher and collector of letters and diaries from anonymous people, she has been dedicated since 2013 to creating artistic projects based on what she calls "everyday ordinary writings," such as the </w:t>
      </w:r>
      <w:proofErr w:type="spellStart"/>
      <w:r w:rsidRPr="00743D14">
        <w:rPr>
          <w:rFonts w:ascii="Aptos" w:eastAsia="Arial" w:hAnsi="Aptos" w:cs="Arial"/>
          <w:bCs/>
          <w:lang w:val="en-US"/>
        </w:rPr>
        <w:t>Projeto</w:t>
      </w:r>
      <w:proofErr w:type="spellEnd"/>
      <w:r w:rsidRPr="00743D14">
        <w:rPr>
          <w:rFonts w:ascii="Aptos" w:eastAsia="Arial" w:hAnsi="Aptos" w:cs="Arial"/>
          <w:bCs/>
          <w:lang w:val="en-US"/>
        </w:rPr>
        <w:t xml:space="preserve"> </w:t>
      </w:r>
      <w:proofErr w:type="spellStart"/>
      <w:r w:rsidRPr="00743D14">
        <w:rPr>
          <w:rFonts w:ascii="Aptos" w:eastAsia="Arial" w:hAnsi="Aptos" w:cs="Arial"/>
          <w:bCs/>
          <w:lang w:val="en-US"/>
        </w:rPr>
        <w:t>Carimbaria</w:t>
      </w:r>
      <w:proofErr w:type="spellEnd"/>
      <w:r w:rsidRPr="00743D14">
        <w:rPr>
          <w:rFonts w:ascii="Aptos" w:eastAsia="Arial" w:hAnsi="Aptos" w:cs="Arial"/>
          <w:bCs/>
          <w:lang w:val="en-US"/>
        </w:rPr>
        <w:t xml:space="preserve">. She's created pieces such as </w:t>
      </w:r>
      <w:proofErr w:type="spellStart"/>
      <w:r w:rsidRPr="00743D14">
        <w:rPr>
          <w:rFonts w:ascii="Aptos" w:eastAsia="Arial" w:hAnsi="Aptos" w:cs="Arial"/>
          <w:bCs/>
          <w:lang w:val="en-US"/>
        </w:rPr>
        <w:t>Madrinhas</w:t>
      </w:r>
      <w:proofErr w:type="spellEnd"/>
      <w:r w:rsidRPr="00743D14">
        <w:rPr>
          <w:rFonts w:ascii="Aptos" w:eastAsia="Arial" w:hAnsi="Aptos" w:cs="Arial"/>
          <w:bCs/>
          <w:lang w:val="en-US"/>
        </w:rPr>
        <w:t xml:space="preserve"> de </w:t>
      </w:r>
      <w:r w:rsidRPr="00743D14">
        <w:rPr>
          <w:rFonts w:ascii="Aptos" w:eastAsia="Arial" w:hAnsi="Aptos" w:cs="Arial"/>
          <w:bCs/>
          <w:lang w:val="en-US"/>
        </w:rPr>
        <w:lastRenderedPageBreak/>
        <w:t xml:space="preserve">Guerra (2024, TNDMII); Volta para a Tua Terra (2024, CASA); </w:t>
      </w:r>
      <w:proofErr w:type="spellStart"/>
      <w:r w:rsidRPr="00743D14">
        <w:rPr>
          <w:rFonts w:ascii="Aptos" w:eastAsia="Arial" w:hAnsi="Aptos" w:cs="Arial"/>
          <w:bCs/>
          <w:lang w:val="en-US"/>
        </w:rPr>
        <w:t>Outra</w:t>
      </w:r>
      <w:proofErr w:type="spellEnd"/>
      <w:r w:rsidRPr="00743D14">
        <w:rPr>
          <w:rFonts w:ascii="Aptos" w:eastAsia="Arial" w:hAnsi="Aptos" w:cs="Arial"/>
          <w:bCs/>
          <w:lang w:val="en-US"/>
        </w:rPr>
        <w:t xml:space="preserve"> </w:t>
      </w:r>
      <w:proofErr w:type="spellStart"/>
      <w:r w:rsidRPr="00743D14">
        <w:rPr>
          <w:rFonts w:ascii="Aptos" w:eastAsia="Arial" w:hAnsi="Aptos" w:cs="Arial"/>
          <w:bCs/>
          <w:lang w:val="en-US"/>
        </w:rPr>
        <w:t>Língua</w:t>
      </w:r>
      <w:proofErr w:type="spellEnd"/>
      <w:r w:rsidRPr="00743D14">
        <w:rPr>
          <w:rFonts w:ascii="Aptos" w:eastAsia="Arial" w:hAnsi="Aptos" w:cs="Arial"/>
          <w:bCs/>
          <w:lang w:val="en-US"/>
        </w:rPr>
        <w:t xml:space="preserve"> (2022, TNDMII); </w:t>
      </w:r>
      <w:proofErr w:type="spellStart"/>
      <w:r w:rsidRPr="00743D14">
        <w:rPr>
          <w:rFonts w:ascii="Aptos" w:eastAsia="Arial" w:hAnsi="Aptos" w:cs="Arial"/>
          <w:bCs/>
          <w:lang w:val="en-US"/>
        </w:rPr>
        <w:t>Adicionar</w:t>
      </w:r>
      <w:proofErr w:type="spellEnd"/>
      <w:r w:rsidRPr="00743D14">
        <w:rPr>
          <w:rFonts w:ascii="Aptos" w:eastAsia="Arial" w:hAnsi="Aptos" w:cs="Arial"/>
          <w:bCs/>
          <w:lang w:val="en-US"/>
        </w:rPr>
        <w:t xml:space="preserve"> um Lugar </w:t>
      </w:r>
      <w:proofErr w:type="spellStart"/>
      <w:r w:rsidRPr="00743D14">
        <w:rPr>
          <w:rFonts w:ascii="Aptos" w:eastAsia="Arial" w:hAnsi="Aptos" w:cs="Arial"/>
          <w:bCs/>
          <w:lang w:val="en-US"/>
        </w:rPr>
        <w:t>Ausente</w:t>
      </w:r>
      <w:proofErr w:type="spellEnd"/>
      <w:r w:rsidRPr="00743D14">
        <w:rPr>
          <w:rFonts w:ascii="Aptos" w:eastAsia="Arial" w:hAnsi="Aptos" w:cs="Arial"/>
          <w:bCs/>
          <w:lang w:val="en-US"/>
        </w:rPr>
        <w:t xml:space="preserve"> (2020, São Luiz); </w:t>
      </w:r>
      <w:proofErr w:type="spellStart"/>
      <w:r w:rsidRPr="00743D14">
        <w:rPr>
          <w:rFonts w:ascii="Aptos" w:eastAsia="Arial" w:hAnsi="Aptos" w:cs="Arial"/>
          <w:bCs/>
          <w:lang w:val="en-US"/>
        </w:rPr>
        <w:t>Osmarina</w:t>
      </w:r>
      <w:proofErr w:type="spellEnd"/>
      <w:r w:rsidRPr="00743D14">
        <w:rPr>
          <w:rFonts w:ascii="Aptos" w:eastAsia="Arial" w:hAnsi="Aptos" w:cs="Arial"/>
          <w:bCs/>
          <w:lang w:val="en-US"/>
        </w:rPr>
        <w:t xml:space="preserve"> Pernambuco </w:t>
      </w:r>
      <w:proofErr w:type="spellStart"/>
      <w:r w:rsidRPr="00743D14">
        <w:rPr>
          <w:rFonts w:ascii="Aptos" w:eastAsia="Arial" w:hAnsi="Aptos" w:cs="Arial"/>
          <w:bCs/>
          <w:lang w:val="en-US"/>
        </w:rPr>
        <w:t>não</w:t>
      </w:r>
      <w:proofErr w:type="spellEnd"/>
      <w:r w:rsidRPr="00743D14">
        <w:rPr>
          <w:rFonts w:ascii="Aptos" w:eastAsia="Arial" w:hAnsi="Aptos" w:cs="Arial"/>
          <w:bCs/>
          <w:lang w:val="en-US"/>
        </w:rPr>
        <w:t xml:space="preserve"> </w:t>
      </w:r>
      <w:proofErr w:type="spellStart"/>
      <w:r w:rsidRPr="00743D14">
        <w:rPr>
          <w:rFonts w:ascii="Aptos" w:eastAsia="Arial" w:hAnsi="Aptos" w:cs="Arial"/>
          <w:bCs/>
          <w:lang w:val="en-US"/>
        </w:rPr>
        <w:t>Consegue</w:t>
      </w:r>
      <w:proofErr w:type="spellEnd"/>
      <w:r w:rsidRPr="00743D14">
        <w:rPr>
          <w:rFonts w:ascii="Aptos" w:eastAsia="Arial" w:hAnsi="Aptos" w:cs="Arial"/>
          <w:bCs/>
          <w:lang w:val="en-US"/>
        </w:rPr>
        <w:t xml:space="preserve"> </w:t>
      </w:r>
      <w:proofErr w:type="spellStart"/>
      <w:r w:rsidRPr="00743D14">
        <w:rPr>
          <w:rFonts w:ascii="Aptos" w:eastAsia="Arial" w:hAnsi="Aptos" w:cs="Arial"/>
          <w:bCs/>
          <w:lang w:val="en-US"/>
        </w:rPr>
        <w:t>Esquecer</w:t>
      </w:r>
      <w:proofErr w:type="spellEnd"/>
      <w:r w:rsidRPr="00743D14">
        <w:rPr>
          <w:rFonts w:ascii="Aptos" w:eastAsia="Arial" w:hAnsi="Aptos" w:cs="Arial"/>
          <w:bCs/>
          <w:lang w:val="en-US"/>
        </w:rPr>
        <w:t xml:space="preserve"> (2019, TNDMII). She is the author of 10 other plays, all performed between 2012 and the present, in Brazil and Portugal. She collaborates with various artists and collectives, notably her work in the dramaturgy of Baque, co-written with Gaya de Medeiros, and Es tr3s </w:t>
      </w:r>
      <w:proofErr w:type="spellStart"/>
      <w:r w:rsidRPr="00743D14">
        <w:rPr>
          <w:rFonts w:ascii="Aptos" w:eastAsia="Arial" w:hAnsi="Aptos" w:cs="Arial"/>
          <w:bCs/>
          <w:lang w:val="en-US"/>
        </w:rPr>
        <w:t>irms</w:t>
      </w:r>
      <w:proofErr w:type="spellEnd"/>
      <w:r w:rsidRPr="00743D14">
        <w:rPr>
          <w:rFonts w:ascii="Aptos" w:eastAsia="Arial" w:hAnsi="Aptos" w:cs="Arial"/>
          <w:bCs/>
          <w:lang w:val="en-US"/>
        </w:rPr>
        <w:t>, co-written with Tita Maravilha.</w:t>
      </w:r>
    </w:p>
    <w:p w14:paraId="00A1E0D3" w14:textId="77777777" w:rsidR="00855F25" w:rsidRDefault="00855F25" w:rsidP="00855F25">
      <w:pPr>
        <w:pStyle w:val="Listenabsatz"/>
        <w:numPr>
          <w:ilvl w:val="0"/>
          <w:numId w:val="22"/>
        </w:numPr>
        <w:rPr>
          <w:rFonts w:ascii="Aptos" w:eastAsia="Arial" w:hAnsi="Aptos" w:cs="Arial"/>
          <w:bCs/>
        </w:rPr>
      </w:pPr>
      <w:r w:rsidRPr="004256E0">
        <w:rPr>
          <w:rFonts w:ascii="Aptos" w:eastAsia="Arial" w:hAnsi="Aptos" w:cs="Arial"/>
          <w:bCs/>
        </w:rPr>
        <w:t>Artist#2</w:t>
      </w:r>
    </w:p>
    <w:p w14:paraId="2D3E2B47" w14:textId="77777777" w:rsidR="00855F25" w:rsidRPr="00855F25" w:rsidRDefault="00855F25" w:rsidP="00855F25">
      <w:pPr>
        <w:rPr>
          <w:rFonts w:ascii="Aptos" w:eastAsia="Arial" w:hAnsi="Aptos" w:cs="Arial"/>
          <w:bCs/>
        </w:rPr>
      </w:pPr>
    </w:p>
    <w:p w14:paraId="2E583245" w14:textId="1F32FCD1" w:rsidR="00BD0EE5" w:rsidRPr="004256E0" w:rsidRDefault="00BD0EE5" w:rsidP="008F6B9A">
      <w:pPr>
        <w:rPr>
          <w:rFonts w:ascii="Aptos" w:eastAsia="Arial" w:hAnsi="Aptos" w:cs="Arial"/>
          <w:b/>
          <w:u w:val="single"/>
        </w:rPr>
      </w:pPr>
      <w:r w:rsidRPr="004256E0">
        <w:rPr>
          <w:rFonts w:ascii="Aptos" w:eastAsia="Arial" w:hAnsi="Aptos" w:cs="Arial"/>
          <w:b/>
          <w:u w:val="single"/>
        </w:rPr>
        <w:t>Kritiken</w:t>
      </w:r>
    </w:p>
    <w:p w14:paraId="6169493C" w14:textId="37554097" w:rsidR="009C0364" w:rsidRPr="009C0364" w:rsidRDefault="0009739B" w:rsidP="0009739B">
      <w:pPr>
        <w:pStyle w:val="Listenabsatz"/>
        <w:numPr>
          <w:ilvl w:val="0"/>
          <w:numId w:val="21"/>
        </w:numPr>
        <w:rPr>
          <w:rFonts w:ascii="Aptos" w:eastAsia="Arial" w:hAnsi="Aptos" w:cs="Arial"/>
          <w:lang w:val="en-US"/>
        </w:rPr>
      </w:pPr>
      <w:r>
        <w:rPr>
          <w:rFonts w:ascii="Aptos" w:eastAsia="Arial" w:hAnsi="Aptos" w:cs="Arial"/>
        </w:rPr>
        <w:t>Kritik#1</w:t>
      </w:r>
    </w:p>
    <w:p w14:paraId="627FDC98" w14:textId="1158DE96" w:rsidR="004256E0" w:rsidRDefault="008736AF" w:rsidP="004256E0">
      <w:pPr>
        <w:pStyle w:val="Listenabsatz"/>
        <w:numPr>
          <w:ilvl w:val="0"/>
          <w:numId w:val="21"/>
        </w:numPr>
        <w:rPr>
          <w:rFonts w:ascii="Aptos" w:eastAsia="Arial" w:hAnsi="Aptos" w:cs="Arial"/>
        </w:rPr>
      </w:pPr>
      <w:r>
        <w:rPr>
          <w:rFonts w:ascii="Aptos" w:eastAsia="Arial" w:hAnsi="Aptos" w:cs="Arial"/>
        </w:rPr>
        <w:t>Kritik#2</w:t>
      </w:r>
    </w:p>
    <w:p w14:paraId="0E700A75" w14:textId="77777777" w:rsidR="00855F25" w:rsidRDefault="00855F25" w:rsidP="00855F25">
      <w:pPr>
        <w:rPr>
          <w:rFonts w:ascii="Aptos" w:eastAsia="Arial" w:hAnsi="Aptos" w:cs="Arial"/>
        </w:rPr>
      </w:pPr>
    </w:p>
    <w:p w14:paraId="656AF9AD" w14:textId="4B18B7CB" w:rsidR="00D90C6D" w:rsidRPr="004256E0" w:rsidRDefault="00D90C6D" w:rsidP="00D90C6D">
      <w:pPr>
        <w:rPr>
          <w:rFonts w:ascii="Aptos" w:eastAsia="Arial" w:hAnsi="Aptos" w:cs="Arial"/>
          <w:b/>
          <w:u w:val="single"/>
        </w:rPr>
      </w:pPr>
      <w:r>
        <w:rPr>
          <w:rFonts w:ascii="Aptos" w:eastAsia="Arial" w:hAnsi="Aptos" w:cs="Arial"/>
          <w:b/>
          <w:u w:val="single"/>
        </w:rPr>
        <w:t>Beschreibungen Produktion</w:t>
      </w:r>
    </w:p>
    <w:p w14:paraId="44A2CBF1" w14:textId="1FA829A1" w:rsidR="005338B4" w:rsidRPr="00865EFD" w:rsidRDefault="00865EFD" w:rsidP="005338B4">
      <w:pPr>
        <w:jc w:val="both"/>
        <w:rPr>
          <w:rFonts w:ascii="Aptos" w:eastAsia="Arial" w:hAnsi="Aptos" w:cs="Arial"/>
          <w:lang w:val="en-US"/>
        </w:rPr>
      </w:pPr>
      <w:r w:rsidRPr="00865EFD">
        <w:rPr>
          <w:rFonts w:ascii="Aptos" w:eastAsia="Arial" w:hAnsi="Aptos" w:cs="Arial"/>
          <w:lang w:val="en-US"/>
        </w:rPr>
        <w:t>What does it mean t</w:t>
      </w:r>
      <w:r>
        <w:rPr>
          <w:rFonts w:ascii="Aptos" w:eastAsia="Arial" w:hAnsi="Aptos" w:cs="Arial"/>
          <w:lang w:val="en-US"/>
        </w:rPr>
        <w:t>o be a citizen?</w:t>
      </w:r>
      <w:r w:rsidR="005338B4">
        <w:rPr>
          <w:rFonts w:ascii="Aptos" w:eastAsia="Arial" w:hAnsi="Aptos" w:cs="Arial"/>
          <w:lang w:val="en-US"/>
        </w:rPr>
        <w:t xml:space="preserve"> </w:t>
      </w:r>
      <w:r w:rsidR="00900865" w:rsidRPr="00900865">
        <w:rPr>
          <w:rFonts w:ascii="Aptos" w:eastAsia="Arial" w:hAnsi="Aptos" w:cs="Arial"/>
          <w:lang w:val="en-US"/>
        </w:rPr>
        <w:t>To belong to a place and only there have</w:t>
      </w:r>
      <w:r w:rsidR="005338B4">
        <w:rPr>
          <w:rFonts w:ascii="Aptos" w:eastAsia="Arial" w:hAnsi="Aptos" w:cs="Arial"/>
          <w:lang w:val="en-US"/>
        </w:rPr>
        <w:t xml:space="preserve"> </w:t>
      </w:r>
      <w:r w:rsidR="00900865" w:rsidRPr="00900865">
        <w:rPr>
          <w:rFonts w:ascii="Aptos" w:eastAsia="Arial" w:hAnsi="Aptos" w:cs="Arial"/>
          <w:lang w:val="en-US"/>
        </w:rPr>
        <w:t>the right to exercise one’s citizenship?</w:t>
      </w:r>
      <w:r w:rsidR="005338B4">
        <w:rPr>
          <w:rFonts w:ascii="Aptos" w:eastAsia="Arial" w:hAnsi="Aptos" w:cs="Arial"/>
          <w:lang w:val="en-US"/>
        </w:rPr>
        <w:t xml:space="preserve"> </w:t>
      </w:r>
      <w:r w:rsidR="00900865" w:rsidRPr="00900865">
        <w:rPr>
          <w:rFonts w:ascii="Aptos" w:eastAsia="Arial" w:hAnsi="Aptos" w:cs="Arial"/>
          <w:lang w:val="en-US"/>
        </w:rPr>
        <w:t>Where is “my” place?</w:t>
      </w:r>
      <w:r w:rsidR="005338B4">
        <w:rPr>
          <w:rFonts w:ascii="Aptos" w:eastAsia="Arial" w:hAnsi="Aptos" w:cs="Arial"/>
          <w:lang w:val="en-US"/>
        </w:rPr>
        <w:t xml:space="preserve"> </w:t>
      </w:r>
      <w:r w:rsidR="00900865" w:rsidRPr="00900865">
        <w:rPr>
          <w:rFonts w:ascii="Aptos" w:eastAsia="Arial" w:hAnsi="Aptos" w:cs="Arial"/>
          <w:lang w:val="en-US"/>
        </w:rPr>
        <w:t>And “your” place—where is that?</w:t>
      </w:r>
      <w:r w:rsidR="005338B4">
        <w:rPr>
          <w:rFonts w:ascii="Aptos" w:eastAsia="Arial" w:hAnsi="Aptos" w:cs="Arial"/>
          <w:lang w:val="en-US"/>
        </w:rPr>
        <w:t xml:space="preserve"> </w:t>
      </w:r>
      <w:r w:rsidR="00900865" w:rsidRPr="00900865">
        <w:rPr>
          <w:rFonts w:ascii="Aptos" w:eastAsia="Arial" w:hAnsi="Aptos" w:cs="Arial"/>
          <w:lang w:val="en-US"/>
        </w:rPr>
        <w:t>Who has the power to define where</w:t>
      </w:r>
      <w:r w:rsidR="005338B4">
        <w:rPr>
          <w:rFonts w:ascii="Aptos" w:eastAsia="Arial" w:hAnsi="Aptos" w:cs="Arial"/>
          <w:lang w:val="en-US"/>
        </w:rPr>
        <w:t xml:space="preserve"> </w:t>
      </w:r>
      <w:r w:rsidR="00900865" w:rsidRPr="00900865">
        <w:rPr>
          <w:rFonts w:ascii="Aptos" w:eastAsia="Arial" w:hAnsi="Aptos" w:cs="Arial"/>
          <w:lang w:val="en-US"/>
        </w:rPr>
        <w:t>someone’s place is, or should be?</w:t>
      </w:r>
      <w:r w:rsidR="005338B4">
        <w:rPr>
          <w:rFonts w:ascii="Aptos" w:eastAsia="Arial" w:hAnsi="Aptos" w:cs="Arial"/>
          <w:lang w:val="en-US"/>
        </w:rPr>
        <w:t xml:space="preserve"> </w:t>
      </w:r>
      <w:r w:rsidR="00900865" w:rsidRPr="00900865">
        <w:rPr>
          <w:rFonts w:ascii="Aptos" w:eastAsia="Arial" w:hAnsi="Aptos" w:cs="Arial"/>
          <w:lang w:val="en-US"/>
        </w:rPr>
        <w:t>Is it even possible to locate the</w:t>
      </w:r>
      <w:r w:rsidR="005338B4">
        <w:rPr>
          <w:rFonts w:ascii="Aptos" w:eastAsia="Arial" w:hAnsi="Aptos" w:cs="Arial"/>
          <w:lang w:val="en-US"/>
        </w:rPr>
        <w:t xml:space="preserve"> </w:t>
      </w:r>
      <w:r w:rsidR="00900865" w:rsidRPr="00900865">
        <w:rPr>
          <w:rFonts w:ascii="Aptos" w:eastAsia="Arial" w:hAnsi="Aptos" w:cs="Arial"/>
          <w:lang w:val="en-US"/>
        </w:rPr>
        <w:t>beginning of any story?</w:t>
      </w:r>
      <w:r w:rsidR="005338B4">
        <w:rPr>
          <w:rFonts w:ascii="Aptos" w:eastAsia="Arial" w:hAnsi="Aptos" w:cs="Arial"/>
          <w:lang w:val="en-US"/>
        </w:rPr>
        <w:t xml:space="preserve"> </w:t>
      </w:r>
      <w:r w:rsidR="00900865" w:rsidRPr="00900865">
        <w:rPr>
          <w:rFonts w:ascii="Aptos" w:eastAsia="Arial" w:hAnsi="Aptos" w:cs="Arial"/>
          <w:lang w:val="en-US"/>
        </w:rPr>
        <w:t>Keli Freitas is a Brazilian artist living in</w:t>
      </w:r>
      <w:r w:rsidR="005338B4">
        <w:rPr>
          <w:rFonts w:ascii="Aptos" w:eastAsia="Arial" w:hAnsi="Aptos" w:cs="Arial"/>
          <w:lang w:val="en-US"/>
        </w:rPr>
        <w:t xml:space="preserve"> </w:t>
      </w:r>
      <w:r w:rsidR="00900865" w:rsidRPr="00900865">
        <w:rPr>
          <w:rFonts w:ascii="Aptos" w:eastAsia="Arial" w:hAnsi="Aptos" w:cs="Arial"/>
          <w:lang w:val="en-US"/>
        </w:rPr>
        <w:t>Portugal. In Go Back to Where You Came</w:t>
      </w:r>
      <w:r w:rsidR="005338B4">
        <w:rPr>
          <w:rFonts w:ascii="Aptos" w:eastAsia="Arial" w:hAnsi="Aptos" w:cs="Arial"/>
          <w:lang w:val="en-US"/>
        </w:rPr>
        <w:t xml:space="preserve"> </w:t>
      </w:r>
      <w:r w:rsidR="00900865" w:rsidRPr="00900865">
        <w:rPr>
          <w:rFonts w:ascii="Aptos" w:eastAsia="Arial" w:hAnsi="Aptos" w:cs="Arial"/>
          <w:lang w:val="en-US"/>
        </w:rPr>
        <w:t>From, she searches for traces of her</w:t>
      </w:r>
      <w:r w:rsidR="005338B4">
        <w:rPr>
          <w:rFonts w:ascii="Aptos" w:eastAsia="Arial" w:hAnsi="Aptos" w:cs="Arial"/>
          <w:lang w:val="en-US"/>
        </w:rPr>
        <w:t xml:space="preserve"> </w:t>
      </w:r>
      <w:r w:rsidR="00900865" w:rsidRPr="00900865">
        <w:rPr>
          <w:rFonts w:ascii="Aptos" w:eastAsia="Arial" w:hAnsi="Aptos" w:cs="Arial"/>
          <w:lang w:val="en-US"/>
        </w:rPr>
        <w:t>Portuguese great-grandmother while</w:t>
      </w:r>
      <w:r w:rsidR="005338B4">
        <w:rPr>
          <w:rFonts w:ascii="Aptos" w:eastAsia="Arial" w:hAnsi="Aptos" w:cs="Arial"/>
          <w:lang w:val="en-US"/>
        </w:rPr>
        <w:t xml:space="preserve"> </w:t>
      </w:r>
      <w:r w:rsidR="00900865" w:rsidRPr="00900865">
        <w:rPr>
          <w:rFonts w:ascii="Aptos" w:eastAsia="Arial" w:hAnsi="Aptos" w:cs="Arial"/>
          <w:lang w:val="en-US"/>
        </w:rPr>
        <w:t>retracing her own path as an immigrant.</w:t>
      </w:r>
      <w:r w:rsidR="005338B4">
        <w:rPr>
          <w:rFonts w:ascii="Aptos" w:eastAsia="Arial" w:hAnsi="Aptos" w:cs="Arial"/>
          <w:lang w:val="en-US"/>
        </w:rPr>
        <w:t xml:space="preserve"> </w:t>
      </w:r>
      <w:r w:rsidR="00900865" w:rsidRPr="00900865">
        <w:rPr>
          <w:rFonts w:ascii="Aptos" w:eastAsia="Arial" w:hAnsi="Aptos" w:cs="Arial"/>
          <w:lang w:val="en-US"/>
        </w:rPr>
        <w:t>In this autobiographical piece,</w:t>
      </w:r>
      <w:r w:rsidR="005338B4">
        <w:rPr>
          <w:rFonts w:ascii="Aptos" w:eastAsia="Arial" w:hAnsi="Aptos" w:cs="Arial"/>
          <w:lang w:val="en-US"/>
        </w:rPr>
        <w:t xml:space="preserve"> </w:t>
      </w:r>
      <w:r w:rsidR="00900865" w:rsidRPr="00900865">
        <w:rPr>
          <w:rFonts w:ascii="Aptos" w:eastAsia="Arial" w:hAnsi="Aptos" w:cs="Arial"/>
          <w:lang w:val="en-US"/>
        </w:rPr>
        <w:t>Keli shares the stage with Gigi</w:t>
      </w:r>
      <w:r w:rsidR="005338B4">
        <w:rPr>
          <w:rFonts w:ascii="Aptos" w:eastAsia="Arial" w:hAnsi="Aptos" w:cs="Arial"/>
          <w:lang w:val="en-US"/>
        </w:rPr>
        <w:t xml:space="preserve"> </w:t>
      </w:r>
      <w:r w:rsidR="00900865" w:rsidRPr="00900865">
        <w:rPr>
          <w:rFonts w:ascii="Aptos" w:eastAsia="Arial" w:hAnsi="Aptos" w:cs="Arial"/>
          <w:lang w:val="en-US"/>
        </w:rPr>
        <w:t>—the woman who welcomed her</w:t>
      </w:r>
      <w:r w:rsidR="005338B4">
        <w:rPr>
          <w:rFonts w:ascii="Aptos" w:eastAsia="Arial" w:hAnsi="Aptos" w:cs="Arial"/>
          <w:lang w:val="en-US"/>
        </w:rPr>
        <w:t xml:space="preserve"> </w:t>
      </w:r>
      <w:r w:rsidR="00900865" w:rsidRPr="00900865">
        <w:rPr>
          <w:rFonts w:ascii="Aptos" w:eastAsia="Arial" w:hAnsi="Aptos" w:cs="Arial"/>
          <w:lang w:val="en-US"/>
        </w:rPr>
        <w:t>on the day she first arrived in</w:t>
      </w:r>
      <w:r w:rsidR="005338B4">
        <w:rPr>
          <w:rFonts w:ascii="Aptos" w:eastAsia="Arial" w:hAnsi="Aptos" w:cs="Arial"/>
          <w:lang w:val="en-US"/>
        </w:rPr>
        <w:t xml:space="preserve"> </w:t>
      </w:r>
      <w:r w:rsidR="00900865" w:rsidRPr="00900865">
        <w:rPr>
          <w:rFonts w:ascii="Aptos" w:eastAsia="Arial" w:hAnsi="Aptos" w:cs="Arial"/>
          <w:lang w:val="en-US"/>
        </w:rPr>
        <w:t>Portugal and who would go on</w:t>
      </w:r>
      <w:r w:rsidR="005338B4">
        <w:rPr>
          <w:rFonts w:ascii="Aptos" w:eastAsia="Arial" w:hAnsi="Aptos" w:cs="Arial"/>
          <w:lang w:val="en-US"/>
        </w:rPr>
        <w:t xml:space="preserve"> </w:t>
      </w:r>
      <w:r w:rsidR="00900865" w:rsidRPr="00900865">
        <w:rPr>
          <w:rFonts w:ascii="Aptos" w:eastAsia="Arial" w:hAnsi="Aptos" w:cs="Arial"/>
          <w:lang w:val="en-US"/>
        </w:rPr>
        <w:t>to become one of her closest</w:t>
      </w:r>
      <w:r w:rsidR="005338B4">
        <w:rPr>
          <w:rFonts w:ascii="Aptos" w:eastAsia="Arial" w:hAnsi="Aptos" w:cs="Arial"/>
          <w:lang w:val="en-US"/>
        </w:rPr>
        <w:t xml:space="preserve"> </w:t>
      </w:r>
      <w:r w:rsidR="00900865" w:rsidRPr="00900865">
        <w:rPr>
          <w:rFonts w:ascii="Aptos" w:eastAsia="Arial" w:hAnsi="Aptos" w:cs="Arial"/>
          <w:lang w:val="en-US"/>
        </w:rPr>
        <w:t>friends.</w:t>
      </w:r>
      <w:r w:rsidR="005338B4">
        <w:rPr>
          <w:rFonts w:ascii="Aptos" w:eastAsia="Arial" w:hAnsi="Aptos" w:cs="Arial"/>
          <w:lang w:val="en-US"/>
        </w:rPr>
        <w:t xml:space="preserve"> </w:t>
      </w:r>
      <w:r w:rsidR="00900865" w:rsidRPr="00900865">
        <w:rPr>
          <w:rFonts w:ascii="Aptos" w:eastAsia="Arial" w:hAnsi="Aptos" w:cs="Arial"/>
          <w:lang w:val="en-US"/>
        </w:rPr>
        <w:t>Together, circling the absence of the</w:t>
      </w:r>
      <w:r w:rsidR="005338B4">
        <w:rPr>
          <w:rFonts w:ascii="Aptos" w:eastAsia="Arial" w:hAnsi="Aptos" w:cs="Arial"/>
          <w:lang w:val="en-US"/>
        </w:rPr>
        <w:t xml:space="preserve"> </w:t>
      </w:r>
      <w:r w:rsidR="00900865" w:rsidRPr="00900865">
        <w:rPr>
          <w:rFonts w:ascii="Aptos" w:eastAsia="Arial" w:hAnsi="Aptos" w:cs="Arial"/>
          <w:lang w:val="en-US"/>
        </w:rPr>
        <w:t>women who came before them, Keli and</w:t>
      </w:r>
      <w:r w:rsidR="005338B4">
        <w:rPr>
          <w:rFonts w:ascii="Aptos" w:eastAsia="Arial" w:hAnsi="Aptos" w:cs="Arial"/>
          <w:lang w:val="en-US"/>
        </w:rPr>
        <w:t xml:space="preserve"> </w:t>
      </w:r>
      <w:r w:rsidR="00900865" w:rsidRPr="00900865">
        <w:rPr>
          <w:rFonts w:ascii="Aptos" w:eastAsia="Arial" w:hAnsi="Aptos" w:cs="Arial"/>
          <w:lang w:val="en-US"/>
        </w:rPr>
        <w:t>Gigi end up writing the story of their</w:t>
      </w:r>
      <w:r w:rsidR="005338B4">
        <w:rPr>
          <w:rFonts w:ascii="Aptos" w:eastAsia="Arial" w:hAnsi="Aptos" w:cs="Arial"/>
          <w:lang w:val="en-US"/>
        </w:rPr>
        <w:t xml:space="preserve"> </w:t>
      </w:r>
      <w:r w:rsidR="00900865" w:rsidRPr="00900865">
        <w:rPr>
          <w:rFonts w:ascii="Aptos" w:eastAsia="Arial" w:hAnsi="Aptos" w:cs="Arial"/>
          <w:lang w:val="en-US"/>
        </w:rPr>
        <w:t>own unlikely bond in the present.</w:t>
      </w:r>
      <w:r w:rsidR="005338B4">
        <w:rPr>
          <w:rFonts w:ascii="Aptos" w:eastAsia="Arial" w:hAnsi="Aptos" w:cs="Arial"/>
          <w:lang w:val="en-US"/>
        </w:rPr>
        <w:t xml:space="preserve"> </w:t>
      </w:r>
      <w:r w:rsidR="005338B4" w:rsidRPr="005338B4">
        <w:rPr>
          <w:rFonts w:ascii="Aptos" w:eastAsia="Arial" w:hAnsi="Aptos" w:cs="Arial"/>
          <w:lang w:val="en-US"/>
        </w:rPr>
        <w:t>Go Back to Where You Came From is the</w:t>
      </w:r>
      <w:r w:rsidR="005338B4">
        <w:rPr>
          <w:rFonts w:ascii="Aptos" w:eastAsia="Arial" w:hAnsi="Aptos" w:cs="Arial"/>
          <w:lang w:val="en-US"/>
        </w:rPr>
        <w:t xml:space="preserve"> </w:t>
      </w:r>
      <w:r w:rsidR="005338B4" w:rsidRPr="005338B4">
        <w:rPr>
          <w:rFonts w:ascii="Aptos" w:eastAsia="Arial" w:hAnsi="Aptos" w:cs="Arial"/>
          <w:lang w:val="en-US"/>
        </w:rPr>
        <w:t>second play in Keli Freitas’s biographical</w:t>
      </w:r>
      <w:r w:rsidR="005338B4">
        <w:rPr>
          <w:rFonts w:ascii="Aptos" w:eastAsia="Arial" w:hAnsi="Aptos" w:cs="Arial"/>
          <w:lang w:val="en-US"/>
        </w:rPr>
        <w:t xml:space="preserve"> </w:t>
      </w:r>
      <w:r w:rsidR="005338B4" w:rsidRPr="005338B4">
        <w:rPr>
          <w:rFonts w:ascii="Aptos" w:eastAsia="Arial" w:hAnsi="Aptos" w:cs="Arial"/>
          <w:lang w:val="en-US"/>
        </w:rPr>
        <w:t>trilogy, which began in 2016 with Add a</w:t>
      </w:r>
      <w:r w:rsidR="005338B4">
        <w:rPr>
          <w:rFonts w:ascii="Aptos" w:eastAsia="Arial" w:hAnsi="Aptos" w:cs="Arial"/>
          <w:lang w:val="en-US"/>
        </w:rPr>
        <w:t xml:space="preserve"> </w:t>
      </w:r>
      <w:r w:rsidR="005338B4" w:rsidRPr="005338B4">
        <w:rPr>
          <w:rFonts w:ascii="Aptos" w:eastAsia="Arial" w:hAnsi="Aptos" w:cs="Arial"/>
          <w:lang w:val="en-US"/>
        </w:rPr>
        <w:t>Missing Place.</w:t>
      </w:r>
      <w:r w:rsidR="005338B4">
        <w:rPr>
          <w:rFonts w:ascii="Aptos" w:eastAsia="Arial" w:hAnsi="Aptos" w:cs="Arial"/>
          <w:lang w:val="en-US"/>
        </w:rPr>
        <w:t xml:space="preserve"> </w:t>
      </w:r>
      <w:r w:rsidR="005338B4" w:rsidRPr="005338B4">
        <w:rPr>
          <w:rFonts w:ascii="Aptos" w:eastAsia="Arial" w:hAnsi="Aptos" w:cs="Arial"/>
          <w:lang w:val="en-US"/>
        </w:rPr>
        <w:t>In each chapter, Keli traces the lives of the</w:t>
      </w:r>
      <w:r w:rsidR="005338B4">
        <w:rPr>
          <w:rFonts w:ascii="Aptos" w:eastAsia="Arial" w:hAnsi="Aptos" w:cs="Arial"/>
          <w:lang w:val="en-US"/>
        </w:rPr>
        <w:t xml:space="preserve"> </w:t>
      </w:r>
      <w:r w:rsidR="005338B4" w:rsidRPr="005338B4">
        <w:rPr>
          <w:rFonts w:ascii="Aptos" w:eastAsia="Arial" w:hAnsi="Aptos" w:cs="Arial"/>
          <w:lang w:val="en-US"/>
        </w:rPr>
        <w:t>women in her family tree through journeys</w:t>
      </w:r>
      <w:r w:rsidR="005338B4">
        <w:rPr>
          <w:rFonts w:ascii="Aptos" w:eastAsia="Arial" w:hAnsi="Aptos" w:cs="Arial"/>
          <w:lang w:val="en-US"/>
        </w:rPr>
        <w:t xml:space="preserve"> </w:t>
      </w:r>
      <w:r w:rsidR="005338B4" w:rsidRPr="005338B4">
        <w:rPr>
          <w:rFonts w:ascii="Aptos" w:eastAsia="Arial" w:hAnsi="Aptos" w:cs="Arial"/>
          <w:lang w:val="en-US"/>
        </w:rPr>
        <w:t>to the places they once inhabited—while</w:t>
      </w:r>
      <w:r w:rsidR="005338B4">
        <w:rPr>
          <w:rFonts w:ascii="Aptos" w:eastAsia="Arial" w:hAnsi="Aptos" w:cs="Arial"/>
          <w:lang w:val="en-US"/>
        </w:rPr>
        <w:t xml:space="preserve"> </w:t>
      </w:r>
      <w:r w:rsidR="005338B4" w:rsidRPr="005338B4">
        <w:rPr>
          <w:rFonts w:ascii="Aptos" w:eastAsia="Arial" w:hAnsi="Aptos" w:cs="Arial"/>
          <w:lang w:val="en-US"/>
        </w:rPr>
        <w:t>also documenting her own life along the</w:t>
      </w:r>
      <w:r w:rsidR="005338B4">
        <w:rPr>
          <w:rFonts w:ascii="Aptos" w:eastAsia="Arial" w:hAnsi="Aptos" w:cs="Arial"/>
          <w:lang w:val="en-US"/>
        </w:rPr>
        <w:t xml:space="preserve"> </w:t>
      </w:r>
      <w:r w:rsidR="005338B4" w:rsidRPr="005338B4">
        <w:rPr>
          <w:rFonts w:ascii="Aptos" w:eastAsia="Arial" w:hAnsi="Aptos" w:cs="Arial"/>
          <w:lang w:val="en-US"/>
        </w:rPr>
        <w:t>way.</w:t>
      </w:r>
      <w:r w:rsidR="005338B4">
        <w:rPr>
          <w:rFonts w:ascii="Aptos" w:eastAsia="Arial" w:hAnsi="Aptos" w:cs="Arial"/>
          <w:lang w:val="en-US"/>
        </w:rPr>
        <w:t xml:space="preserve"> </w:t>
      </w:r>
    </w:p>
    <w:p w14:paraId="45D98C4E" w14:textId="60498CA0" w:rsidR="005B36BC" w:rsidRPr="005B36BC" w:rsidRDefault="005B36BC" w:rsidP="00855F25">
      <w:pPr>
        <w:rPr>
          <w:rFonts w:ascii="Aptos" w:eastAsia="Arial" w:hAnsi="Aptos" w:cs="Arial"/>
          <w:i/>
        </w:rPr>
      </w:pPr>
      <w:r w:rsidRPr="005B36BC">
        <w:rPr>
          <w:rFonts w:ascii="Aptos" w:eastAsia="Arial" w:hAnsi="Aptos" w:cs="Arial"/>
          <w:i/>
        </w:rPr>
        <w:t>Zitate</w:t>
      </w:r>
    </w:p>
    <w:p w14:paraId="4CDE3993" w14:textId="77777777" w:rsidR="005B36BC" w:rsidRPr="00855F25" w:rsidRDefault="005B36BC" w:rsidP="00855F25">
      <w:pPr>
        <w:rPr>
          <w:rFonts w:ascii="Aptos" w:eastAsia="Arial" w:hAnsi="Aptos" w:cs="Arial"/>
        </w:rPr>
      </w:pPr>
    </w:p>
    <w:p w14:paraId="2555D402" w14:textId="77777777" w:rsidR="004256E0" w:rsidRDefault="004256E0" w:rsidP="004256E0">
      <w:pPr>
        <w:rPr>
          <w:b/>
          <w:bCs/>
          <w:color w:val="000000" w:themeColor="text1"/>
          <w:u w:val="single"/>
        </w:rPr>
      </w:pPr>
      <w:r w:rsidRPr="00825AE7">
        <w:rPr>
          <w:b/>
          <w:bCs/>
          <w:color w:val="000000" w:themeColor="text1"/>
          <w:u w:val="single"/>
        </w:rPr>
        <w:t>Medien &amp; Zusatzmaterialien</w:t>
      </w:r>
    </w:p>
    <w:tbl>
      <w:tblPr>
        <w:tblStyle w:val="Tabellenraster"/>
        <w:tblW w:w="0" w:type="auto"/>
        <w:tblLook w:val="04A0" w:firstRow="1" w:lastRow="0" w:firstColumn="1" w:lastColumn="0" w:noHBand="0" w:noVBand="1"/>
      </w:tblPr>
      <w:tblGrid>
        <w:gridCol w:w="4508"/>
        <w:gridCol w:w="4508"/>
      </w:tblGrid>
      <w:tr w:rsidR="00AE4469" w14:paraId="247EF7A9" w14:textId="77777777" w:rsidTr="00AE4469">
        <w:tc>
          <w:tcPr>
            <w:tcW w:w="4508" w:type="dxa"/>
          </w:tcPr>
          <w:p w14:paraId="6EAF59C9" w14:textId="30C4B357" w:rsidR="00AE4469" w:rsidRDefault="00AE4469" w:rsidP="00AE4469">
            <w:pPr>
              <w:rPr>
                <w:b/>
                <w:bCs/>
                <w:color w:val="000000" w:themeColor="text1"/>
                <w:u w:val="single"/>
              </w:rPr>
            </w:pPr>
            <w:r w:rsidRPr="00825AE7">
              <w:rPr>
                <w:b/>
                <w:bCs/>
                <w:color w:val="000000" w:themeColor="text1"/>
              </w:rPr>
              <w:t>Medium / Datei</w:t>
            </w:r>
          </w:p>
        </w:tc>
        <w:tc>
          <w:tcPr>
            <w:tcW w:w="4508" w:type="dxa"/>
          </w:tcPr>
          <w:p w14:paraId="58147951" w14:textId="0520DEC2" w:rsidR="00AE4469" w:rsidRDefault="00AE4469" w:rsidP="00AE4469">
            <w:pPr>
              <w:rPr>
                <w:b/>
                <w:bCs/>
                <w:color w:val="000000" w:themeColor="text1"/>
                <w:u w:val="single"/>
              </w:rPr>
            </w:pPr>
            <w:proofErr w:type="spellStart"/>
            <w:r w:rsidRPr="00825AE7">
              <w:rPr>
                <w:b/>
                <w:bCs/>
                <w:color w:val="000000" w:themeColor="text1"/>
              </w:rPr>
              <w:t>Credits</w:t>
            </w:r>
            <w:proofErr w:type="spellEnd"/>
          </w:p>
        </w:tc>
      </w:tr>
      <w:tr w:rsidR="00AE4469" w14:paraId="056FA588" w14:textId="77777777" w:rsidTr="00AE4469">
        <w:tc>
          <w:tcPr>
            <w:tcW w:w="4508" w:type="dxa"/>
          </w:tcPr>
          <w:p w14:paraId="35EFE310" w14:textId="77777777" w:rsidR="00AE4469" w:rsidRDefault="00AE4469" w:rsidP="00AE4469">
            <w:pPr>
              <w:rPr>
                <w:b/>
                <w:bCs/>
                <w:color w:val="000000" w:themeColor="text1"/>
                <w:u w:val="single"/>
              </w:rPr>
            </w:pPr>
          </w:p>
        </w:tc>
        <w:tc>
          <w:tcPr>
            <w:tcW w:w="4508" w:type="dxa"/>
          </w:tcPr>
          <w:p w14:paraId="4EE6C064" w14:textId="77777777" w:rsidR="00AE4469" w:rsidRDefault="00AE4469" w:rsidP="00AE4469">
            <w:pPr>
              <w:rPr>
                <w:b/>
                <w:bCs/>
                <w:color w:val="000000" w:themeColor="text1"/>
                <w:u w:val="single"/>
              </w:rPr>
            </w:pPr>
          </w:p>
        </w:tc>
      </w:tr>
      <w:tr w:rsidR="00AE4469" w14:paraId="0C39FC03" w14:textId="77777777" w:rsidTr="00AE4469">
        <w:tc>
          <w:tcPr>
            <w:tcW w:w="4508" w:type="dxa"/>
          </w:tcPr>
          <w:p w14:paraId="272E06C8" w14:textId="77777777" w:rsidR="00AE4469" w:rsidRDefault="00AE4469" w:rsidP="00AE4469">
            <w:pPr>
              <w:rPr>
                <w:b/>
                <w:bCs/>
                <w:color w:val="000000" w:themeColor="text1"/>
                <w:u w:val="single"/>
              </w:rPr>
            </w:pPr>
          </w:p>
        </w:tc>
        <w:tc>
          <w:tcPr>
            <w:tcW w:w="4508" w:type="dxa"/>
          </w:tcPr>
          <w:p w14:paraId="2BC6FF39" w14:textId="77777777" w:rsidR="00AE4469" w:rsidRDefault="00AE4469" w:rsidP="00AE4469">
            <w:pPr>
              <w:rPr>
                <w:b/>
                <w:bCs/>
                <w:color w:val="000000" w:themeColor="text1"/>
                <w:u w:val="single"/>
              </w:rPr>
            </w:pPr>
          </w:p>
        </w:tc>
      </w:tr>
    </w:tbl>
    <w:p w14:paraId="13A112AB" w14:textId="77777777" w:rsidR="004256E0" w:rsidRPr="004256E0" w:rsidRDefault="004256E0" w:rsidP="004256E0">
      <w:pPr>
        <w:rPr>
          <w:rFonts w:ascii="Aptos" w:eastAsia="Arial" w:hAnsi="Aptos" w:cs="Arial"/>
          <w:bCs/>
        </w:rPr>
      </w:pPr>
    </w:p>
    <w:sectPr w:rsidR="004256E0" w:rsidRPr="004256E0">
      <w:headerReference w:type="default" r:id="rId11"/>
      <w:footerReference w:type="default" r:id="rId1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3777F" w14:textId="77777777" w:rsidR="00F67143" w:rsidRDefault="00F67143">
      <w:pPr>
        <w:spacing w:after="0" w:line="240" w:lineRule="auto"/>
      </w:pPr>
      <w:r>
        <w:separator/>
      </w:r>
    </w:p>
  </w:endnote>
  <w:endnote w:type="continuationSeparator" w:id="0">
    <w:p w14:paraId="79CB83E5" w14:textId="77777777" w:rsidR="00F67143" w:rsidRDefault="00F671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669B1" w14:textId="5932DD4D" w:rsidR="00756018" w:rsidRDefault="00756018">
    <w:pPr>
      <w:pStyle w:val="Fuzeile"/>
    </w:pPr>
    <w:r>
      <w:tab/>
    </w:r>
    <w:r>
      <w:tab/>
      <w:t xml:space="preserve">Seite </w:t>
    </w:r>
    <w:r>
      <w:rPr>
        <w:b/>
        <w:bCs/>
      </w:rPr>
      <w:fldChar w:fldCharType="begin"/>
    </w:r>
    <w:r>
      <w:rPr>
        <w:b/>
        <w:bCs/>
      </w:rPr>
      <w:instrText>PAGE  \* Arabic  \* MERGEFORMAT</w:instrText>
    </w:r>
    <w:r>
      <w:rPr>
        <w:b/>
        <w:bCs/>
      </w:rPr>
      <w:fldChar w:fldCharType="separate"/>
    </w:r>
    <w:r>
      <w:rPr>
        <w:b/>
        <w:bCs/>
      </w:rPr>
      <w:t>1</w:t>
    </w:r>
    <w:r>
      <w:rPr>
        <w:b/>
        <w:bCs/>
      </w:rPr>
      <w:fldChar w:fldCharType="end"/>
    </w:r>
    <w:r>
      <w:t xml:space="preserve"> von </w:t>
    </w:r>
    <w:r>
      <w:rPr>
        <w:b/>
        <w:bCs/>
      </w:rPr>
      <w:fldChar w:fldCharType="begin"/>
    </w:r>
    <w:r>
      <w:rPr>
        <w:b/>
        <w:bCs/>
      </w:rPr>
      <w:instrText>NUMPAGES  \* Arabic  \* MERGEFORMAT</w:instrText>
    </w:r>
    <w:r>
      <w:rPr>
        <w:b/>
        <w:bCs/>
      </w:rPr>
      <w:fldChar w:fldCharType="separate"/>
    </w:r>
    <w:r>
      <w:rPr>
        <w:b/>
        <w:bCs/>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C951E" w14:textId="77777777" w:rsidR="00F67143" w:rsidRDefault="00F67143">
      <w:pPr>
        <w:spacing w:after="0" w:line="240" w:lineRule="auto"/>
      </w:pPr>
      <w:r>
        <w:separator/>
      </w:r>
    </w:p>
  </w:footnote>
  <w:footnote w:type="continuationSeparator" w:id="0">
    <w:p w14:paraId="350ED629" w14:textId="77777777" w:rsidR="00F67143" w:rsidRDefault="00F671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354104F" w14:paraId="3FF2B37A" w14:textId="77777777" w:rsidTr="4354104F">
      <w:trPr>
        <w:trHeight w:val="300"/>
      </w:trPr>
      <w:tc>
        <w:tcPr>
          <w:tcW w:w="3005" w:type="dxa"/>
        </w:tcPr>
        <w:p w14:paraId="76C40556" w14:textId="217C56D1" w:rsidR="4354104F" w:rsidRDefault="4354104F" w:rsidP="4354104F">
          <w:pPr>
            <w:pStyle w:val="Kopfzeile"/>
            <w:ind w:left="-115"/>
          </w:pPr>
        </w:p>
      </w:tc>
      <w:tc>
        <w:tcPr>
          <w:tcW w:w="3005" w:type="dxa"/>
        </w:tcPr>
        <w:p w14:paraId="0F353C4A" w14:textId="1659D325" w:rsidR="4354104F" w:rsidRDefault="4354104F" w:rsidP="4354104F">
          <w:pPr>
            <w:pStyle w:val="Kopfzeile"/>
            <w:jc w:val="center"/>
          </w:pPr>
        </w:p>
      </w:tc>
      <w:tc>
        <w:tcPr>
          <w:tcW w:w="3005" w:type="dxa"/>
        </w:tcPr>
        <w:p w14:paraId="2663C652" w14:textId="09474C70" w:rsidR="4354104F" w:rsidRDefault="4354104F" w:rsidP="4354104F">
          <w:pPr>
            <w:pStyle w:val="Kopfzeile"/>
            <w:ind w:right="-115"/>
            <w:jc w:val="right"/>
          </w:pPr>
        </w:p>
      </w:tc>
    </w:tr>
  </w:tbl>
  <w:p w14:paraId="2CFFFBE8" w14:textId="03205DF4" w:rsidR="4354104F" w:rsidRDefault="4354104F" w:rsidP="4354104F">
    <w:pPr>
      <w:pStyle w:val="Kopfzeile"/>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B61E6"/>
    <w:multiLevelType w:val="hybridMultilevel"/>
    <w:tmpl w:val="4E22CCC2"/>
    <w:lvl w:ilvl="0" w:tplc="EA881B20">
      <w:start w:val="1"/>
      <w:numFmt w:val="bullet"/>
      <w:lvlText w:val=""/>
      <w:lvlJc w:val="left"/>
      <w:pPr>
        <w:ind w:left="720" w:hanging="360"/>
      </w:pPr>
      <w:rPr>
        <w:rFonts w:ascii="Symbol" w:hAnsi="Symbol" w:hint="default"/>
      </w:rPr>
    </w:lvl>
    <w:lvl w:ilvl="1" w:tplc="16422FEA">
      <w:start w:val="1"/>
      <w:numFmt w:val="bullet"/>
      <w:lvlText w:val="o"/>
      <w:lvlJc w:val="left"/>
      <w:pPr>
        <w:ind w:left="1440" w:hanging="360"/>
      </w:pPr>
      <w:rPr>
        <w:rFonts w:ascii="Courier New" w:hAnsi="Courier New" w:hint="default"/>
      </w:rPr>
    </w:lvl>
    <w:lvl w:ilvl="2" w:tplc="7E08889C">
      <w:start w:val="1"/>
      <w:numFmt w:val="bullet"/>
      <w:lvlText w:val=""/>
      <w:lvlJc w:val="left"/>
      <w:pPr>
        <w:ind w:left="2160" w:hanging="360"/>
      </w:pPr>
      <w:rPr>
        <w:rFonts w:ascii="Wingdings" w:hAnsi="Wingdings" w:hint="default"/>
      </w:rPr>
    </w:lvl>
    <w:lvl w:ilvl="3" w:tplc="493E355E">
      <w:start w:val="1"/>
      <w:numFmt w:val="bullet"/>
      <w:lvlText w:val=""/>
      <w:lvlJc w:val="left"/>
      <w:pPr>
        <w:ind w:left="2880" w:hanging="360"/>
      </w:pPr>
      <w:rPr>
        <w:rFonts w:ascii="Symbol" w:hAnsi="Symbol" w:hint="default"/>
      </w:rPr>
    </w:lvl>
    <w:lvl w:ilvl="4" w:tplc="BB6465E4">
      <w:start w:val="1"/>
      <w:numFmt w:val="bullet"/>
      <w:lvlText w:val="o"/>
      <w:lvlJc w:val="left"/>
      <w:pPr>
        <w:ind w:left="3600" w:hanging="360"/>
      </w:pPr>
      <w:rPr>
        <w:rFonts w:ascii="Courier New" w:hAnsi="Courier New" w:hint="default"/>
      </w:rPr>
    </w:lvl>
    <w:lvl w:ilvl="5" w:tplc="7910DF38">
      <w:start w:val="1"/>
      <w:numFmt w:val="bullet"/>
      <w:lvlText w:val=""/>
      <w:lvlJc w:val="left"/>
      <w:pPr>
        <w:ind w:left="4320" w:hanging="360"/>
      </w:pPr>
      <w:rPr>
        <w:rFonts w:ascii="Wingdings" w:hAnsi="Wingdings" w:hint="default"/>
      </w:rPr>
    </w:lvl>
    <w:lvl w:ilvl="6" w:tplc="22B6F036">
      <w:start w:val="1"/>
      <w:numFmt w:val="bullet"/>
      <w:lvlText w:val=""/>
      <w:lvlJc w:val="left"/>
      <w:pPr>
        <w:ind w:left="5040" w:hanging="360"/>
      </w:pPr>
      <w:rPr>
        <w:rFonts w:ascii="Symbol" w:hAnsi="Symbol" w:hint="default"/>
      </w:rPr>
    </w:lvl>
    <w:lvl w:ilvl="7" w:tplc="F0CEC28E">
      <w:start w:val="1"/>
      <w:numFmt w:val="bullet"/>
      <w:lvlText w:val="o"/>
      <w:lvlJc w:val="left"/>
      <w:pPr>
        <w:ind w:left="5760" w:hanging="360"/>
      </w:pPr>
      <w:rPr>
        <w:rFonts w:ascii="Courier New" w:hAnsi="Courier New" w:hint="default"/>
      </w:rPr>
    </w:lvl>
    <w:lvl w:ilvl="8" w:tplc="33301496">
      <w:start w:val="1"/>
      <w:numFmt w:val="bullet"/>
      <w:lvlText w:val=""/>
      <w:lvlJc w:val="left"/>
      <w:pPr>
        <w:ind w:left="6480" w:hanging="360"/>
      </w:pPr>
      <w:rPr>
        <w:rFonts w:ascii="Wingdings" w:hAnsi="Wingdings" w:hint="default"/>
      </w:rPr>
    </w:lvl>
  </w:abstractNum>
  <w:abstractNum w:abstractNumId="1" w15:restartNumberingAfterBreak="0">
    <w:nsid w:val="04C350C2"/>
    <w:multiLevelType w:val="hybridMultilevel"/>
    <w:tmpl w:val="AD96FAE6"/>
    <w:lvl w:ilvl="0" w:tplc="DEEED216">
      <w:start w:val="1"/>
      <w:numFmt w:val="bullet"/>
      <w:lvlText w:val=""/>
      <w:lvlJc w:val="left"/>
      <w:pPr>
        <w:ind w:left="720" w:hanging="360"/>
      </w:pPr>
      <w:rPr>
        <w:rFonts w:ascii="Symbol" w:hAnsi="Symbol" w:hint="default"/>
      </w:rPr>
    </w:lvl>
    <w:lvl w:ilvl="1" w:tplc="246A60BE">
      <w:start w:val="1"/>
      <w:numFmt w:val="bullet"/>
      <w:lvlText w:val="o"/>
      <w:lvlJc w:val="left"/>
      <w:pPr>
        <w:ind w:left="1440" w:hanging="360"/>
      </w:pPr>
      <w:rPr>
        <w:rFonts w:ascii="Courier New" w:hAnsi="Courier New" w:hint="default"/>
      </w:rPr>
    </w:lvl>
    <w:lvl w:ilvl="2" w:tplc="CD7EDEF8">
      <w:start w:val="1"/>
      <w:numFmt w:val="bullet"/>
      <w:lvlText w:val=""/>
      <w:lvlJc w:val="left"/>
      <w:pPr>
        <w:ind w:left="2160" w:hanging="360"/>
      </w:pPr>
      <w:rPr>
        <w:rFonts w:ascii="Wingdings" w:hAnsi="Wingdings" w:hint="default"/>
      </w:rPr>
    </w:lvl>
    <w:lvl w:ilvl="3" w:tplc="8B5480D6">
      <w:start w:val="1"/>
      <w:numFmt w:val="bullet"/>
      <w:lvlText w:val=""/>
      <w:lvlJc w:val="left"/>
      <w:pPr>
        <w:ind w:left="2880" w:hanging="360"/>
      </w:pPr>
      <w:rPr>
        <w:rFonts w:ascii="Symbol" w:hAnsi="Symbol" w:hint="default"/>
      </w:rPr>
    </w:lvl>
    <w:lvl w:ilvl="4" w:tplc="1302788C">
      <w:start w:val="1"/>
      <w:numFmt w:val="bullet"/>
      <w:lvlText w:val="o"/>
      <w:lvlJc w:val="left"/>
      <w:pPr>
        <w:ind w:left="3600" w:hanging="360"/>
      </w:pPr>
      <w:rPr>
        <w:rFonts w:ascii="Courier New" w:hAnsi="Courier New" w:hint="default"/>
      </w:rPr>
    </w:lvl>
    <w:lvl w:ilvl="5" w:tplc="0A9C7AD0">
      <w:start w:val="1"/>
      <w:numFmt w:val="bullet"/>
      <w:lvlText w:val=""/>
      <w:lvlJc w:val="left"/>
      <w:pPr>
        <w:ind w:left="4320" w:hanging="360"/>
      </w:pPr>
      <w:rPr>
        <w:rFonts w:ascii="Wingdings" w:hAnsi="Wingdings" w:hint="default"/>
      </w:rPr>
    </w:lvl>
    <w:lvl w:ilvl="6" w:tplc="EA660AB8">
      <w:start w:val="1"/>
      <w:numFmt w:val="bullet"/>
      <w:lvlText w:val=""/>
      <w:lvlJc w:val="left"/>
      <w:pPr>
        <w:ind w:left="5040" w:hanging="360"/>
      </w:pPr>
      <w:rPr>
        <w:rFonts w:ascii="Symbol" w:hAnsi="Symbol" w:hint="default"/>
      </w:rPr>
    </w:lvl>
    <w:lvl w:ilvl="7" w:tplc="70528964">
      <w:start w:val="1"/>
      <w:numFmt w:val="bullet"/>
      <w:lvlText w:val="o"/>
      <w:lvlJc w:val="left"/>
      <w:pPr>
        <w:ind w:left="5760" w:hanging="360"/>
      </w:pPr>
      <w:rPr>
        <w:rFonts w:ascii="Courier New" w:hAnsi="Courier New" w:hint="default"/>
      </w:rPr>
    </w:lvl>
    <w:lvl w:ilvl="8" w:tplc="2696B258">
      <w:start w:val="1"/>
      <w:numFmt w:val="bullet"/>
      <w:lvlText w:val=""/>
      <w:lvlJc w:val="left"/>
      <w:pPr>
        <w:ind w:left="6480" w:hanging="360"/>
      </w:pPr>
      <w:rPr>
        <w:rFonts w:ascii="Wingdings" w:hAnsi="Wingdings" w:hint="default"/>
      </w:rPr>
    </w:lvl>
  </w:abstractNum>
  <w:abstractNum w:abstractNumId="2" w15:restartNumberingAfterBreak="0">
    <w:nsid w:val="109B6F10"/>
    <w:multiLevelType w:val="hybridMultilevel"/>
    <w:tmpl w:val="840E7E54"/>
    <w:lvl w:ilvl="0" w:tplc="F234754E">
      <w:start w:val="1"/>
      <w:numFmt w:val="bullet"/>
      <w:lvlText w:val=""/>
      <w:lvlJc w:val="left"/>
      <w:pPr>
        <w:ind w:left="720" w:hanging="360"/>
      </w:pPr>
      <w:rPr>
        <w:rFonts w:ascii="Symbol" w:hAnsi="Symbol" w:hint="default"/>
      </w:rPr>
    </w:lvl>
    <w:lvl w:ilvl="1" w:tplc="C36474B0">
      <w:start w:val="1"/>
      <w:numFmt w:val="bullet"/>
      <w:lvlText w:val="o"/>
      <w:lvlJc w:val="left"/>
      <w:pPr>
        <w:ind w:left="1440" w:hanging="360"/>
      </w:pPr>
      <w:rPr>
        <w:rFonts w:ascii="Courier New" w:hAnsi="Courier New" w:hint="default"/>
      </w:rPr>
    </w:lvl>
    <w:lvl w:ilvl="2" w:tplc="18CA79CE">
      <w:start w:val="1"/>
      <w:numFmt w:val="bullet"/>
      <w:lvlText w:val=""/>
      <w:lvlJc w:val="left"/>
      <w:pPr>
        <w:ind w:left="2160" w:hanging="360"/>
      </w:pPr>
      <w:rPr>
        <w:rFonts w:ascii="Wingdings" w:hAnsi="Wingdings" w:hint="default"/>
      </w:rPr>
    </w:lvl>
    <w:lvl w:ilvl="3" w:tplc="4FBA00FC">
      <w:start w:val="1"/>
      <w:numFmt w:val="bullet"/>
      <w:lvlText w:val=""/>
      <w:lvlJc w:val="left"/>
      <w:pPr>
        <w:ind w:left="2880" w:hanging="360"/>
      </w:pPr>
      <w:rPr>
        <w:rFonts w:ascii="Symbol" w:hAnsi="Symbol" w:hint="default"/>
      </w:rPr>
    </w:lvl>
    <w:lvl w:ilvl="4" w:tplc="224C34DA">
      <w:start w:val="1"/>
      <w:numFmt w:val="bullet"/>
      <w:lvlText w:val="o"/>
      <w:lvlJc w:val="left"/>
      <w:pPr>
        <w:ind w:left="3600" w:hanging="360"/>
      </w:pPr>
      <w:rPr>
        <w:rFonts w:ascii="Courier New" w:hAnsi="Courier New" w:hint="default"/>
      </w:rPr>
    </w:lvl>
    <w:lvl w:ilvl="5" w:tplc="15605750">
      <w:start w:val="1"/>
      <w:numFmt w:val="bullet"/>
      <w:lvlText w:val=""/>
      <w:lvlJc w:val="left"/>
      <w:pPr>
        <w:ind w:left="4320" w:hanging="360"/>
      </w:pPr>
      <w:rPr>
        <w:rFonts w:ascii="Wingdings" w:hAnsi="Wingdings" w:hint="default"/>
      </w:rPr>
    </w:lvl>
    <w:lvl w:ilvl="6" w:tplc="0C906292">
      <w:start w:val="1"/>
      <w:numFmt w:val="bullet"/>
      <w:lvlText w:val=""/>
      <w:lvlJc w:val="left"/>
      <w:pPr>
        <w:ind w:left="5040" w:hanging="360"/>
      </w:pPr>
      <w:rPr>
        <w:rFonts w:ascii="Symbol" w:hAnsi="Symbol" w:hint="default"/>
      </w:rPr>
    </w:lvl>
    <w:lvl w:ilvl="7" w:tplc="14AE989A">
      <w:start w:val="1"/>
      <w:numFmt w:val="bullet"/>
      <w:lvlText w:val="o"/>
      <w:lvlJc w:val="left"/>
      <w:pPr>
        <w:ind w:left="5760" w:hanging="360"/>
      </w:pPr>
      <w:rPr>
        <w:rFonts w:ascii="Courier New" w:hAnsi="Courier New" w:hint="default"/>
      </w:rPr>
    </w:lvl>
    <w:lvl w:ilvl="8" w:tplc="E3167050">
      <w:start w:val="1"/>
      <w:numFmt w:val="bullet"/>
      <w:lvlText w:val=""/>
      <w:lvlJc w:val="left"/>
      <w:pPr>
        <w:ind w:left="6480" w:hanging="360"/>
      </w:pPr>
      <w:rPr>
        <w:rFonts w:ascii="Wingdings" w:hAnsi="Wingdings" w:hint="default"/>
      </w:rPr>
    </w:lvl>
  </w:abstractNum>
  <w:abstractNum w:abstractNumId="3" w15:restartNumberingAfterBreak="0">
    <w:nsid w:val="193543CB"/>
    <w:multiLevelType w:val="hybridMultilevel"/>
    <w:tmpl w:val="DA1E2FB6"/>
    <w:lvl w:ilvl="0" w:tplc="9EF0D056">
      <w:start w:val="1"/>
      <w:numFmt w:val="bullet"/>
      <w:lvlText w:val=""/>
      <w:lvlJc w:val="left"/>
      <w:pPr>
        <w:ind w:left="720" w:hanging="360"/>
      </w:pPr>
      <w:rPr>
        <w:rFonts w:ascii="Symbol" w:hAnsi="Symbol" w:hint="default"/>
      </w:rPr>
    </w:lvl>
    <w:lvl w:ilvl="1" w:tplc="F8E4C740">
      <w:start w:val="1"/>
      <w:numFmt w:val="bullet"/>
      <w:lvlText w:val="o"/>
      <w:lvlJc w:val="left"/>
      <w:pPr>
        <w:ind w:left="1440" w:hanging="360"/>
      </w:pPr>
      <w:rPr>
        <w:rFonts w:ascii="Courier New" w:hAnsi="Courier New" w:hint="default"/>
      </w:rPr>
    </w:lvl>
    <w:lvl w:ilvl="2" w:tplc="6658A46C">
      <w:start w:val="1"/>
      <w:numFmt w:val="bullet"/>
      <w:lvlText w:val=""/>
      <w:lvlJc w:val="left"/>
      <w:pPr>
        <w:ind w:left="2160" w:hanging="360"/>
      </w:pPr>
      <w:rPr>
        <w:rFonts w:ascii="Wingdings" w:hAnsi="Wingdings" w:hint="default"/>
      </w:rPr>
    </w:lvl>
    <w:lvl w:ilvl="3" w:tplc="3F725302">
      <w:start w:val="1"/>
      <w:numFmt w:val="bullet"/>
      <w:lvlText w:val=""/>
      <w:lvlJc w:val="left"/>
      <w:pPr>
        <w:ind w:left="2880" w:hanging="360"/>
      </w:pPr>
      <w:rPr>
        <w:rFonts w:ascii="Symbol" w:hAnsi="Symbol" w:hint="default"/>
      </w:rPr>
    </w:lvl>
    <w:lvl w:ilvl="4" w:tplc="CD1C335C">
      <w:start w:val="1"/>
      <w:numFmt w:val="bullet"/>
      <w:lvlText w:val="o"/>
      <w:lvlJc w:val="left"/>
      <w:pPr>
        <w:ind w:left="3600" w:hanging="360"/>
      </w:pPr>
      <w:rPr>
        <w:rFonts w:ascii="Courier New" w:hAnsi="Courier New" w:hint="default"/>
      </w:rPr>
    </w:lvl>
    <w:lvl w:ilvl="5" w:tplc="BA0624EC">
      <w:start w:val="1"/>
      <w:numFmt w:val="bullet"/>
      <w:lvlText w:val=""/>
      <w:lvlJc w:val="left"/>
      <w:pPr>
        <w:ind w:left="4320" w:hanging="360"/>
      </w:pPr>
      <w:rPr>
        <w:rFonts w:ascii="Wingdings" w:hAnsi="Wingdings" w:hint="default"/>
      </w:rPr>
    </w:lvl>
    <w:lvl w:ilvl="6" w:tplc="C908F642">
      <w:start w:val="1"/>
      <w:numFmt w:val="bullet"/>
      <w:lvlText w:val=""/>
      <w:lvlJc w:val="left"/>
      <w:pPr>
        <w:ind w:left="5040" w:hanging="360"/>
      </w:pPr>
      <w:rPr>
        <w:rFonts w:ascii="Symbol" w:hAnsi="Symbol" w:hint="default"/>
      </w:rPr>
    </w:lvl>
    <w:lvl w:ilvl="7" w:tplc="01AEE276">
      <w:start w:val="1"/>
      <w:numFmt w:val="bullet"/>
      <w:lvlText w:val="o"/>
      <w:lvlJc w:val="left"/>
      <w:pPr>
        <w:ind w:left="5760" w:hanging="360"/>
      </w:pPr>
      <w:rPr>
        <w:rFonts w:ascii="Courier New" w:hAnsi="Courier New" w:hint="default"/>
      </w:rPr>
    </w:lvl>
    <w:lvl w:ilvl="8" w:tplc="4FDE5C2A">
      <w:start w:val="1"/>
      <w:numFmt w:val="bullet"/>
      <w:lvlText w:val=""/>
      <w:lvlJc w:val="left"/>
      <w:pPr>
        <w:ind w:left="6480" w:hanging="360"/>
      </w:pPr>
      <w:rPr>
        <w:rFonts w:ascii="Wingdings" w:hAnsi="Wingdings" w:hint="default"/>
      </w:rPr>
    </w:lvl>
  </w:abstractNum>
  <w:abstractNum w:abstractNumId="4" w15:restartNumberingAfterBreak="0">
    <w:nsid w:val="1B664DAD"/>
    <w:multiLevelType w:val="hybridMultilevel"/>
    <w:tmpl w:val="398E63A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1C843442"/>
    <w:multiLevelType w:val="hybridMultilevel"/>
    <w:tmpl w:val="26980E5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261D2BF1"/>
    <w:multiLevelType w:val="hybridMultilevel"/>
    <w:tmpl w:val="1890BCA0"/>
    <w:lvl w:ilvl="0" w:tplc="E74E1964">
      <w:start w:val="1"/>
      <w:numFmt w:val="bullet"/>
      <w:lvlText w:val=""/>
      <w:lvlJc w:val="left"/>
      <w:pPr>
        <w:ind w:left="720" w:hanging="360"/>
      </w:pPr>
      <w:rPr>
        <w:rFonts w:ascii="Symbol" w:hAnsi="Symbol" w:hint="default"/>
      </w:rPr>
    </w:lvl>
    <w:lvl w:ilvl="1" w:tplc="8126002C">
      <w:start w:val="1"/>
      <w:numFmt w:val="bullet"/>
      <w:lvlText w:val="o"/>
      <w:lvlJc w:val="left"/>
      <w:pPr>
        <w:ind w:left="1440" w:hanging="360"/>
      </w:pPr>
      <w:rPr>
        <w:rFonts w:ascii="Courier New" w:hAnsi="Courier New" w:hint="default"/>
      </w:rPr>
    </w:lvl>
    <w:lvl w:ilvl="2" w:tplc="FE1E81C6">
      <w:start w:val="1"/>
      <w:numFmt w:val="bullet"/>
      <w:lvlText w:val=""/>
      <w:lvlJc w:val="left"/>
      <w:pPr>
        <w:ind w:left="2160" w:hanging="360"/>
      </w:pPr>
      <w:rPr>
        <w:rFonts w:ascii="Wingdings" w:hAnsi="Wingdings" w:hint="default"/>
      </w:rPr>
    </w:lvl>
    <w:lvl w:ilvl="3" w:tplc="04FC866A">
      <w:start w:val="1"/>
      <w:numFmt w:val="bullet"/>
      <w:lvlText w:val=""/>
      <w:lvlJc w:val="left"/>
      <w:pPr>
        <w:ind w:left="2880" w:hanging="360"/>
      </w:pPr>
      <w:rPr>
        <w:rFonts w:ascii="Symbol" w:hAnsi="Symbol" w:hint="default"/>
      </w:rPr>
    </w:lvl>
    <w:lvl w:ilvl="4" w:tplc="12D60140">
      <w:start w:val="1"/>
      <w:numFmt w:val="bullet"/>
      <w:lvlText w:val="o"/>
      <w:lvlJc w:val="left"/>
      <w:pPr>
        <w:ind w:left="3600" w:hanging="360"/>
      </w:pPr>
      <w:rPr>
        <w:rFonts w:ascii="Courier New" w:hAnsi="Courier New" w:hint="default"/>
      </w:rPr>
    </w:lvl>
    <w:lvl w:ilvl="5" w:tplc="45321EFA">
      <w:start w:val="1"/>
      <w:numFmt w:val="bullet"/>
      <w:lvlText w:val=""/>
      <w:lvlJc w:val="left"/>
      <w:pPr>
        <w:ind w:left="4320" w:hanging="360"/>
      </w:pPr>
      <w:rPr>
        <w:rFonts w:ascii="Wingdings" w:hAnsi="Wingdings" w:hint="default"/>
      </w:rPr>
    </w:lvl>
    <w:lvl w:ilvl="6" w:tplc="A240F0E4">
      <w:start w:val="1"/>
      <w:numFmt w:val="bullet"/>
      <w:lvlText w:val=""/>
      <w:lvlJc w:val="left"/>
      <w:pPr>
        <w:ind w:left="5040" w:hanging="360"/>
      </w:pPr>
      <w:rPr>
        <w:rFonts w:ascii="Symbol" w:hAnsi="Symbol" w:hint="default"/>
      </w:rPr>
    </w:lvl>
    <w:lvl w:ilvl="7" w:tplc="16A8A420">
      <w:start w:val="1"/>
      <w:numFmt w:val="bullet"/>
      <w:lvlText w:val="o"/>
      <w:lvlJc w:val="left"/>
      <w:pPr>
        <w:ind w:left="5760" w:hanging="360"/>
      </w:pPr>
      <w:rPr>
        <w:rFonts w:ascii="Courier New" w:hAnsi="Courier New" w:hint="default"/>
      </w:rPr>
    </w:lvl>
    <w:lvl w:ilvl="8" w:tplc="EB908AFE">
      <w:start w:val="1"/>
      <w:numFmt w:val="bullet"/>
      <w:lvlText w:val=""/>
      <w:lvlJc w:val="left"/>
      <w:pPr>
        <w:ind w:left="6480" w:hanging="360"/>
      </w:pPr>
      <w:rPr>
        <w:rFonts w:ascii="Wingdings" w:hAnsi="Wingdings" w:hint="default"/>
      </w:rPr>
    </w:lvl>
  </w:abstractNum>
  <w:abstractNum w:abstractNumId="7" w15:restartNumberingAfterBreak="0">
    <w:nsid w:val="3311CEC8"/>
    <w:multiLevelType w:val="hybridMultilevel"/>
    <w:tmpl w:val="AE22EBBE"/>
    <w:lvl w:ilvl="0" w:tplc="6D8063E0">
      <w:start w:val="1"/>
      <w:numFmt w:val="bullet"/>
      <w:lvlText w:val=""/>
      <w:lvlJc w:val="left"/>
      <w:pPr>
        <w:ind w:left="720" w:hanging="360"/>
      </w:pPr>
      <w:rPr>
        <w:rFonts w:ascii="Symbol" w:hAnsi="Symbol" w:hint="default"/>
      </w:rPr>
    </w:lvl>
    <w:lvl w:ilvl="1" w:tplc="1D522D4C">
      <w:start w:val="1"/>
      <w:numFmt w:val="bullet"/>
      <w:lvlText w:val="o"/>
      <w:lvlJc w:val="left"/>
      <w:pPr>
        <w:ind w:left="1440" w:hanging="360"/>
      </w:pPr>
      <w:rPr>
        <w:rFonts w:ascii="Courier New" w:hAnsi="Courier New" w:hint="default"/>
      </w:rPr>
    </w:lvl>
    <w:lvl w:ilvl="2" w:tplc="32D2146C">
      <w:start w:val="1"/>
      <w:numFmt w:val="bullet"/>
      <w:lvlText w:val=""/>
      <w:lvlJc w:val="left"/>
      <w:pPr>
        <w:ind w:left="2160" w:hanging="360"/>
      </w:pPr>
      <w:rPr>
        <w:rFonts w:ascii="Wingdings" w:hAnsi="Wingdings" w:hint="default"/>
      </w:rPr>
    </w:lvl>
    <w:lvl w:ilvl="3" w:tplc="B2865CF8">
      <w:start w:val="1"/>
      <w:numFmt w:val="bullet"/>
      <w:lvlText w:val=""/>
      <w:lvlJc w:val="left"/>
      <w:pPr>
        <w:ind w:left="2880" w:hanging="360"/>
      </w:pPr>
      <w:rPr>
        <w:rFonts w:ascii="Symbol" w:hAnsi="Symbol" w:hint="default"/>
      </w:rPr>
    </w:lvl>
    <w:lvl w:ilvl="4" w:tplc="FC063B10">
      <w:start w:val="1"/>
      <w:numFmt w:val="bullet"/>
      <w:lvlText w:val="o"/>
      <w:lvlJc w:val="left"/>
      <w:pPr>
        <w:ind w:left="3600" w:hanging="360"/>
      </w:pPr>
      <w:rPr>
        <w:rFonts w:ascii="Courier New" w:hAnsi="Courier New" w:hint="default"/>
      </w:rPr>
    </w:lvl>
    <w:lvl w:ilvl="5" w:tplc="3C364064">
      <w:start w:val="1"/>
      <w:numFmt w:val="bullet"/>
      <w:lvlText w:val=""/>
      <w:lvlJc w:val="left"/>
      <w:pPr>
        <w:ind w:left="4320" w:hanging="360"/>
      </w:pPr>
      <w:rPr>
        <w:rFonts w:ascii="Wingdings" w:hAnsi="Wingdings" w:hint="default"/>
      </w:rPr>
    </w:lvl>
    <w:lvl w:ilvl="6" w:tplc="CF707C1A">
      <w:start w:val="1"/>
      <w:numFmt w:val="bullet"/>
      <w:lvlText w:val=""/>
      <w:lvlJc w:val="left"/>
      <w:pPr>
        <w:ind w:left="5040" w:hanging="360"/>
      </w:pPr>
      <w:rPr>
        <w:rFonts w:ascii="Symbol" w:hAnsi="Symbol" w:hint="default"/>
      </w:rPr>
    </w:lvl>
    <w:lvl w:ilvl="7" w:tplc="84E6D8EA">
      <w:start w:val="1"/>
      <w:numFmt w:val="bullet"/>
      <w:lvlText w:val="o"/>
      <w:lvlJc w:val="left"/>
      <w:pPr>
        <w:ind w:left="5760" w:hanging="360"/>
      </w:pPr>
      <w:rPr>
        <w:rFonts w:ascii="Courier New" w:hAnsi="Courier New" w:hint="default"/>
      </w:rPr>
    </w:lvl>
    <w:lvl w:ilvl="8" w:tplc="2E7A6F50">
      <w:start w:val="1"/>
      <w:numFmt w:val="bullet"/>
      <w:lvlText w:val=""/>
      <w:lvlJc w:val="left"/>
      <w:pPr>
        <w:ind w:left="6480" w:hanging="360"/>
      </w:pPr>
      <w:rPr>
        <w:rFonts w:ascii="Wingdings" w:hAnsi="Wingdings" w:hint="default"/>
      </w:rPr>
    </w:lvl>
  </w:abstractNum>
  <w:abstractNum w:abstractNumId="8" w15:restartNumberingAfterBreak="0">
    <w:nsid w:val="3416A326"/>
    <w:multiLevelType w:val="hybridMultilevel"/>
    <w:tmpl w:val="996661AA"/>
    <w:lvl w:ilvl="0" w:tplc="40AEA648">
      <w:start w:val="1"/>
      <w:numFmt w:val="bullet"/>
      <w:lvlText w:val=""/>
      <w:lvlJc w:val="left"/>
      <w:pPr>
        <w:ind w:left="720" w:hanging="360"/>
      </w:pPr>
      <w:rPr>
        <w:rFonts w:ascii="Symbol" w:hAnsi="Symbol" w:hint="default"/>
      </w:rPr>
    </w:lvl>
    <w:lvl w:ilvl="1" w:tplc="CB7CC7EA">
      <w:start w:val="1"/>
      <w:numFmt w:val="bullet"/>
      <w:lvlText w:val="o"/>
      <w:lvlJc w:val="left"/>
      <w:pPr>
        <w:ind w:left="1440" w:hanging="360"/>
      </w:pPr>
      <w:rPr>
        <w:rFonts w:ascii="Courier New" w:hAnsi="Courier New" w:hint="default"/>
      </w:rPr>
    </w:lvl>
    <w:lvl w:ilvl="2" w:tplc="D4CE70A8">
      <w:start w:val="1"/>
      <w:numFmt w:val="bullet"/>
      <w:lvlText w:val=""/>
      <w:lvlJc w:val="left"/>
      <w:pPr>
        <w:ind w:left="2160" w:hanging="360"/>
      </w:pPr>
      <w:rPr>
        <w:rFonts w:ascii="Wingdings" w:hAnsi="Wingdings" w:hint="default"/>
      </w:rPr>
    </w:lvl>
    <w:lvl w:ilvl="3" w:tplc="6E9E05F4">
      <w:start w:val="1"/>
      <w:numFmt w:val="bullet"/>
      <w:lvlText w:val=""/>
      <w:lvlJc w:val="left"/>
      <w:pPr>
        <w:ind w:left="2880" w:hanging="360"/>
      </w:pPr>
      <w:rPr>
        <w:rFonts w:ascii="Symbol" w:hAnsi="Symbol" w:hint="default"/>
      </w:rPr>
    </w:lvl>
    <w:lvl w:ilvl="4" w:tplc="B142D098">
      <w:start w:val="1"/>
      <w:numFmt w:val="bullet"/>
      <w:lvlText w:val="o"/>
      <w:lvlJc w:val="left"/>
      <w:pPr>
        <w:ind w:left="3600" w:hanging="360"/>
      </w:pPr>
      <w:rPr>
        <w:rFonts w:ascii="Courier New" w:hAnsi="Courier New" w:hint="default"/>
      </w:rPr>
    </w:lvl>
    <w:lvl w:ilvl="5" w:tplc="DB10AA56">
      <w:start w:val="1"/>
      <w:numFmt w:val="bullet"/>
      <w:lvlText w:val=""/>
      <w:lvlJc w:val="left"/>
      <w:pPr>
        <w:ind w:left="4320" w:hanging="360"/>
      </w:pPr>
      <w:rPr>
        <w:rFonts w:ascii="Wingdings" w:hAnsi="Wingdings" w:hint="default"/>
      </w:rPr>
    </w:lvl>
    <w:lvl w:ilvl="6" w:tplc="57640430">
      <w:start w:val="1"/>
      <w:numFmt w:val="bullet"/>
      <w:lvlText w:val=""/>
      <w:lvlJc w:val="left"/>
      <w:pPr>
        <w:ind w:left="5040" w:hanging="360"/>
      </w:pPr>
      <w:rPr>
        <w:rFonts w:ascii="Symbol" w:hAnsi="Symbol" w:hint="default"/>
      </w:rPr>
    </w:lvl>
    <w:lvl w:ilvl="7" w:tplc="DDA24790">
      <w:start w:val="1"/>
      <w:numFmt w:val="bullet"/>
      <w:lvlText w:val="o"/>
      <w:lvlJc w:val="left"/>
      <w:pPr>
        <w:ind w:left="5760" w:hanging="360"/>
      </w:pPr>
      <w:rPr>
        <w:rFonts w:ascii="Courier New" w:hAnsi="Courier New" w:hint="default"/>
      </w:rPr>
    </w:lvl>
    <w:lvl w:ilvl="8" w:tplc="D8F4A230">
      <w:start w:val="1"/>
      <w:numFmt w:val="bullet"/>
      <w:lvlText w:val=""/>
      <w:lvlJc w:val="left"/>
      <w:pPr>
        <w:ind w:left="6480" w:hanging="360"/>
      </w:pPr>
      <w:rPr>
        <w:rFonts w:ascii="Wingdings" w:hAnsi="Wingdings" w:hint="default"/>
      </w:rPr>
    </w:lvl>
  </w:abstractNum>
  <w:abstractNum w:abstractNumId="9" w15:restartNumberingAfterBreak="0">
    <w:nsid w:val="36CDEB1F"/>
    <w:multiLevelType w:val="hybridMultilevel"/>
    <w:tmpl w:val="0E16BFF8"/>
    <w:lvl w:ilvl="0" w:tplc="02D2A7CA">
      <w:start w:val="1"/>
      <w:numFmt w:val="decimal"/>
      <w:lvlText w:val="%1."/>
      <w:lvlJc w:val="left"/>
      <w:pPr>
        <w:ind w:left="720" w:hanging="360"/>
      </w:pPr>
    </w:lvl>
    <w:lvl w:ilvl="1" w:tplc="6DE41AE2">
      <w:start w:val="1"/>
      <w:numFmt w:val="lowerLetter"/>
      <w:lvlText w:val="%2."/>
      <w:lvlJc w:val="left"/>
      <w:pPr>
        <w:ind w:left="1440" w:hanging="360"/>
      </w:pPr>
    </w:lvl>
    <w:lvl w:ilvl="2" w:tplc="9EAE141C">
      <w:start w:val="1"/>
      <w:numFmt w:val="lowerRoman"/>
      <w:lvlText w:val="%3."/>
      <w:lvlJc w:val="right"/>
      <w:pPr>
        <w:ind w:left="2160" w:hanging="180"/>
      </w:pPr>
    </w:lvl>
    <w:lvl w:ilvl="3" w:tplc="F3629D98">
      <w:start w:val="1"/>
      <w:numFmt w:val="decimal"/>
      <w:lvlText w:val="%4."/>
      <w:lvlJc w:val="left"/>
      <w:pPr>
        <w:ind w:left="2880" w:hanging="360"/>
      </w:pPr>
    </w:lvl>
    <w:lvl w:ilvl="4" w:tplc="4E5A2472">
      <w:start w:val="1"/>
      <w:numFmt w:val="lowerLetter"/>
      <w:lvlText w:val="%5."/>
      <w:lvlJc w:val="left"/>
      <w:pPr>
        <w:ind w:left="3600" w:hanging="360"/>
      </w:pPr>
    </w:lvl>
    <w:lvl w:ilvl="5" w:tplc="9DF66BEA">
      <w:start w:val="1"/>
      <w:numFmt w:val="lowerRoman"/>
      <w:lvlText w:val="%6."/>
      <w:lvlJc w:val="right"/>
      <w:pPr>
        <w:ind w:left="4320" w:hanging="180"/>
      </w:pPr>
    </w:lvl>
    <w:lvl w:ilvl="6" w:tplc="81CA9440">
      <w:start w:val="1"/>
      <w:numFmt w:val="decimal"/>
      <w:lvlText w:val="%7."/>
      <w:lvlJc w:val="left"/>
      <w:pPr>
        <w:ind w:left="5040" w:hanging="360"/>
      </w:pPr>
    </w:lvl>
    <w:lvl w:ilvl="7" w:tplc="C812E84C">
      <w:start w:val="1"/>
      <w:numFmt w:val="lowerLetter"/>
      <w:lvlText w:val="%8."/>
      <w:lvlJc w:val="left"/>
      <w:pPr>
        <w:ind w:left="5760" w:hanging="360"/>
      </w:pPr>
    </w:lvl>
    <w:lvl w:ilvl="8" w:tplc="564C0D3C">
      <w:start w:val="1"/>
      <w:numFmt w:val="lowerRoman"/>
      <w:lvlText w:val="%9."/>
      <w:lvlJc w:val="right"/>
      <w:pPr>
        <w:ind w:left="6480" w:hanging="180"/>
      </w:pPr>
    </w:lvl>
  </w:abstractNum>
  <w:abstractNum w:abstractNumId="10" w15:restartNumberingAfterBreak="0">
    <w:nsid w:val="38C93A77"/>
    <w:multiLevelType w:val="hybridMultilevel"/>
    <w:tmpl w:val="169EF8A6"/>
    <w:lvl w:ilvl="0" w:tplc="8354A328">
      <w:start w:val="1"/>
      <w:numFmt w:val="bullet"/>
      <w:lvlText w:val=""/>
      <w:lvlJc w:val="left"/>
      <w:pPr>
        <w:ind w:left="720" w:hanging="360"/>
      </w:pPr>
      <w:rPr>
        <w:rFonts w:ascii="Symbol" w:hAnsi="Symbol" w:hint="default"/>
      </w:rPr>
    </w:lvl>
    <w:lvl w:ilvl="1" w:tplc="DDE2D204">
      <w:start w:val="1"/>
      <w:numFmt w:val="bullet"/>
      <w:lvlText w:val="o"/>
      <w:lvlJc w:val="left"/>
      <w:pPr>
        <w:ind w:left="1440" w:hanging="360"/>
      </w:pPr>
      <w:rPr>
        <w:rFonts w:ascii="Courier New" w:hAnsi="Courier New" w:hint="default"/>
      </w:rPr>
    </w:lvl>
    <w:lvl w:ilvl="2" w:tplc="987A23D0">
      <w:start w:val="1"/>
      <w:numFmt w:val="bullet"/>
      <w:lvlText w:val=""/>
      <w:lvlJc w:val="left"/>
      <w:pPr>
        <w:ind w:left="2160" w:hanging="360"/>
      </w:pPr>
      <w:rPr>
        <w:rFonts w:ascii="Wingdings" w:hAnsi="Wingdings" w:hint="default"/>
      </w:rPr>
    </w:lvl>
    <w:lvl w:ilvl="3" w:tplc="5C56B1C4">
      <w:start w:val="1"/>
      <w:numFmt w:val="bullet"/>
      <w:lvlText w:val=""/>
      <w:lvlJc w:val="left"/>
      <w:pPr>
        <w:ind w:left="2880" w:hanging="360"/>
      </w:pPr>
      <w:rPr>
        <w:rFonts w:ascii="Symbol" w:hAnsi="Symbol" w:hint="default"/>
      </w:rPr>
    </w:lvl>
    <w:lvl w:ilvl="4" w:tplc="32401858">
      <w:start w:val="1"/>
      <w:numFmt w:val="bullet"/>
      <w:lvlText w:val="o"/>
      <w:lvlJc w:val="left"/>
      <w:pPr>
        <w:ind w:left="3600" w:hanging="360"/>
      </w:pPr>
      <w:rPr>
        <w:rFonts w:ascii="Courier New" w:hAnsi="Courier New" w:hint="default"/>
      </w:rPr>
    </w:lvl>
    <w:lvl w:ilvl="5" w:tplc="453CA324">
      <w:start w:val="1"/>
      <w:numFmt w:val="bullet"/>
      <w:lvlText w:val=""/>
      <w:lvlJc w:val="left"/>
      <w:pPr>
        <w:ind w:left="4320" w:hanging="360"/>
      </w:pPr>
      <w:rPr>
        <w:rFonts w:ascii="Wingdings" w:hAnsi="Wingdings" w:hint="default"/>
      </w:rPr>
    </w:lvl>
    <w:lvl w:ilvl="6" w:tplc="4B427298">
      <w:start w:val="1"/>
      <w:numFmt w:val="bullet"/>
      <w:lvlText w:val=""/>
      <w:lvlJc w:val="left"/>
      <w:pPr>
        <w:ind w:left="5040" w:hanging="360"/>
      </w:pPr>
      <w:rPr>
        <w:rFonts w:ascii="Symbol" w:hAnsi="Symbol" w:hint="default"/>
      </w:rPr>
    </w:lvl>
    <w:lvl w:ilvl="7" w:tplc="A5B80564">
      <w:start w:val="1"/>
      <w:numFmt w:val="bullet"/>
      <w:lvlText w:val="o"/>
      <w:lvlJc w:val="left"/>
      <w:pPr>
        <w:ind w:left="5760" w:hanging="360"/>
      </w:pPr>
      <w:rPr>
        <w:rFonts w:ascii="Courier New" w:hAnsi="Courier New" w:hint="default"/>
      </w:rPr>
    </w:lvl>
    <w:lvl w:ilvl="8" w:tplc="216EDF18">
      <w:start w:val="1"/>
      <w:numFmt w:val="bullet"/>
      <w:lvlText w:val=""/>
      <w:lvlJc w:val="left"/>
      <w:pPr>
        <w:ind w:left="6480" w:hanging="360"/>
      </w:pPr>
      <w:rPr>
        <w:rFonts w:ascii="Wingdings" w:hAnsi="Wingdings" w:hint="default"/>
      </w:rPr>
    </w:lvl>
  </w:abstractNum>
  <w:abstractNum w:abstractNumId="11" w15:restartNumberingAfterBreak="0">
    <w:nsid w:val="400D4BF7"/>
    <w:multiLevelType w:val="hybridMultilevel"/>
    <w:tmpl w:val="6C9C0CC2"/>
    <w:lvl w:ilvl="0" w:tplc="D72AE072">
      <w:start w:val="1"/>
      <w:numFmt w:val="bullet"/>
      <w:lvlText w:val=""/>
      <w:lvlJc w:val="left"/>
      <w:pPr>
        <w:ind w:left="720" w:hanging="360"/>
      </w:pPr>
      <w:rPr>
        <w:rFonts w:ascii="Symbol" w:hAnsi="Symbol" w:hint="default"/>
      </w:rPr>
    </w:lvl>
    <w:lvl w:ilvl="1" w:tplc="2910934C">
      <w:start w:val="1"/>
      <w:numFmt w:val="bullet"/>
      <w:lvlText w:val="o"/>
      <w:lvlJc w:val="left"/>
      <w:pPr>
        <w:ind w:left="1440" w:hanging="360"/>
      </w:pPr>
      <w:rPr>
        <w:rFonts w:ascii="Courier New" w:hAnsi="Courier New" w:hint="default"/>
      </w:rPr>
    </w:lvl>
    <w:lvl w:ilvl="2" w:tplc="7050499A">
      <w:start w:val="1"/>
      <w:numFmt w:val="bullet"/>
      <w:lvlText w:val=""/>
      <w:lvlJc w:val="left"/>
      <w:pPr>
        <w:ind w:left="2160" w:hanging="360"/>
      </w:pPr>
      <w:rPr>
        <w:rFonts w:ascii="Wingdings" w:hAnsi="Wingdings" w:hint="default"/>
      </w:rPr>
    </w:lvl>
    <w:lvl w:ilvl="3" w:tplc="FC54D2DE">
      <w:start w:val="1"/>
      <w:numFmt w:val="bullet"/>
      <w:lvlText w:val=""/>
      <w:lvlJc w:val="left"/>
      <w:pPr>
        <w:ind w:left="2880" w:hanging="360"/>
      </w:pPr>
      <w:rPr>
        <w:rFonts w:ascii="Symbol" w:hAnsi="Symbol" w:hint="default"/>
      </w:rPr>
    </w:lvl>
    <w:lvl w:ilvl="4" w:tplc="07688F92">
      <w:start w:val="1"/>
      <w:numFmt w:val="bullet"/>
      <w:lvlText w:val="o"/>
      <w:lvlJc w:val="left"/>
      <w:pPr>
        <w:ind w:left="3600" w:hanging="360"/>
      </w:pPr>
      <w:rPr>
        <w:rFonts w:ascii="Courier New" w:hAnsi="Courier New" w:hint="default"/>
      </w:rPr>
    </w:lvl>
    <w:lvl w:ilvl="5" w:tplc="3BAA5C5E">
      <w:start w:val="1"/>
      <w:numFmt w:val="bullet"/>
      <w:lvlText w:val=""/>
      <w:lvlJc w:val="left"/>
      <w:pPr>
        <w:ind w:left="4320" w:hanging="360"/>
      </w:pPr>
      <w:rPr>
        <w:rFonts w:ascii="Wingdings" w:hAnsi="Wingdings" w:hint="default"/>
      </w:rPr>
    </w:lvl>
    <w:lvl w:ilvl="6" w:tplc="D68AF26C">
      <w:start w:val="1"/>
      <w:numFmt w:val="bullet"/>
      <w:lvlText w:val=""/>
      <w:lvlJc w:val="left"/>
      <w:pPr>
        <w:ind w:left="5040" w:hanging="360"/>
      </w:pPr>
      <w:rPr>
        <w:rFonts w:ascii="Symbol" w:hAnsi="Symbol" w:hint="default"/>
      </w:rPr>
    </w:lvl>
    <w:lvl w:ilvl="7" w:tplc="A5A63BA2">
      <w:start w:val="1"/>
      <w:numFmt w:val="bullet"/>
      <w:lvlText w:val="o"/>
      <w:lvlJc w:val="left"/>
      <w:pPr>
        <w:ind w:left="5760" w:hanging="360"/>
      </w:pPr>
      <w:rPr>
        <w:rFonts w:ascii="Courier New" w:hAnsi="Courier New" w:hint="default"/>
      </w:rPr>
    </w:lvl>
    <w:lvl w:ilvl="8" w:tplc="43903D4A">
      <w:start w:val="1"/>
      <w:numFmt w:val="bullet"/>
      <w:lvlText w:val=""/>
      <w:lvlJc w:val="left"/>
      <w:pPr>
        <w:ind w:left="6480" w:hanging="360"/>
      </w:pPr>
      <w:rPr>
        <w:rFonts w:ascii="Wingdings" w:hAnsi="Wingdings" w:hint="default"/>
      </w:rPr>
    </w:lvl>
  </w:abstractNum>
  <w:abstractNum w:abstractNumId="12" w15:restartNumberingAfterBreak="0">
    <w:nsid w:val="45632322"/>
    <w:multiLevelType w:val="hybridMultilevel"/>
    <w:tmpl w:val="F2DC9A5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47BB14D2"/>
    <w:multiLevelType w:val="hybridMultilevel"/>
    <w:tmpl w:val="BEF2C84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517ED90C"/>
    <w:multiLevelType w:val="hybridMultilevel"/>
    <w:tmpl w:val="14F417D8"/>
    <w:lvl w:ilvl="0" w:tplc="368C13C6">
      <w:start w:val="1"/>
      <w:numFmt w:val="bullet"/>
      <w:lvlText w:val=""/>
      <w:lvlJc w:val="left"/>
      <w:pPr>
        <w:ind w:left="720" w:hanging="360"/>
      </w:pPr>
      <w:rPr>
        <w:rFonts w:ascii="Symbol" w:hAnsi="Symbol" w:hint="default"/>
      </w:rPr>
    </w:lvl>
    <w:lvl w:ilvl="1" w:tplc="0DE0B038">
      <w:start w:val="1"/>
      <w:numFmt w:val="bullet"/>
      <w:lvlText w:val="o"/>
      <w:lvlJc w:val="left"/>
      <w:pPr>
        <w:ind w:left="1440" w:hanging="360"/>
      </w:pPr>
      <w:rPr>
        <w:rFonts w:ascii="Courier New" w:hAnsi="Courier New" w:hint="default"/>
      </w:rPr>
    </w:lvl>
    <w:lvl w:ilvl="2" w:tplc="EF8ECFB8">
      <w:start w:val="1"/>
      <w:numFmt w:val="bullet"/>
      <w:lvlText w:val=""/>
      <w:lvlJc w:val="left"/>
      <w:pPr>
        <w:ind w:left="2160" w:hanging="360"/>
      </w:pPr>
      <w:rPr>
        <w:rFonts w:ascii="Wingdings" w:hAnsi="Wingdings" w:hint="default"/>
      </w:rPr>
    </w:lvl>
    <w:lvl w:ilvl="3" w:tplc="42D0A556">
      <w:start w:val="1"/>
      <w:numFmt w:val="bullet"/>
      <w:lvlText w:val=""/>
      <w:lvlJc w:val="left"/>
      <w:pPr>
        <w:ind w:left="2880" w:hanging="360"/>
      </w:pPr>
      <w:rPr>
        <w:rFonts w:ascii="Symbol" w:hAnsi="Symbol" w:hint="default"/>
      </w:rPr>
    </w:lvl>
    <w:lvl w:ilvl="4" w:tplc="5360098E">
      <w:start w:val="1"/>
      <w:numFmt w:val="bullet"/>
      <w:lvlText w:val="o"/>
      <w:lvlJc w:val="left"/>
      <w:pPr>
        <w:ind w:left="3600" w:hanging="360"/>
      </w:pPr>
      <w:rPr>
        <w:rFonts w:ascii="Courier New" w:hAnsi="Courier New" w:hint="default"/>
      </w:rPr>
    </w:lvl>
    <w:lvl w:ilvl="5" w:tplc="F0FA2B60">
      <w:start w:val="1"/>
      <w:numFmt w:val="bullet"/>
      <w:lvlText w:val=""/>
      <w:lvlJc w:val="left"/>
      <w:pPr>
        <w:ind w:left="4320" w:hanging="360"/>
      </w:pPr>
      <w:rPr>
        <w:rFonts w:ascii="Wingdings" w:hAnsi="Wingdings" w:hint="default"/>
      </w:rPr>
    </w:lvl>
    <w:lvl w:ilvl="6" w:tplc="50F681EE">
      <w:start w:val="1"/>
      <w:numFmt w:val="bullet"/>
      <w:lvlText w:val=""/>
      <w:lvlJc w:val="left"/>
      <w:pPr>
        <w:ind w:left="5040" w:hanging="360"/>
      </w:pPr>
      <w:rPr>
        <w:rFonts w:ascii="Symbol" w:hAnsi="Symbol" w:hint="default"/>
      </w:rPr>
    </w:lvl>
    <w:lvl w:ilvl="7" w:tplc="1DD4AF4C">
      <w:start w:val="1"/>
      <w:numFmt w:val="bullet"/>
      <w:lvlText w:val="o"/>
      <w:lvlJc w:val="left"/>
      <w:pPr>
        <w:ind w:left="5760" w:hanging="360"/>
      </w:pPr>
      <w:rPr>
        <w:rFonts w:ascii="Courier New" w:hAnsi="Courier New" w:hint="default"/>
      </w:rPr>
    </w:lvl>
    <w:lvl w:ilvl="8" w:tplc="87041E16">
      <w:start w:val="1"/>
      <w:numFmt w:val="bullet"/>
      <w:lvlText w:val=""/>
      <w:lvlJc w:val="left"/>
      <w:pPr>
        <w:ind w:left="6480" w:hanging="360"/>
      </w:pPr>
      <w:rPr>
        <w:rFonts w:ascii="Wingdings" w:hAnsi="Wingdings" w:hint="default"/>
      </w:rPr>
    </w:lvl>
  </w:abstractNum>
  <w:abstractNum w:abstractNumId="15" w15:restartNumberingAfterBreak="0">
    <w:nsid w:val="6431B08F"/>
    <w:multiLevelType w:val="hybridMultilevel"/>
    <w:tmpl w:val="457290C0"/>
    <w:lvl w:ilvl="0" w:tplc="79C892FC">
      <w:start w:val="1"/>
      <w:numFmt w:val="decimal"/>
      <w:lvlText w:val="%1."/>
      <w:lvlJc w:val="left"/>
      <w:pPr>
        <w:ind w:left="720" w:hanging="360"/>
      </w:pPr>
    </w:lvl>
    <w:lvl w:ilvl="1" w:tplc="4F28115C">
      <w:start w:val="1"/>
      <w:numFmt w:val="lowerLetter"/>
      <w:lvlText w:val="%2."/>
      <w:lvlJc w:val="left"/>
      <w:pPr>
        <w:ind w:left="1440" w:hanging="360"/>
      </w:pPr>
    </w:lvl>
    <w:lvl w:ilvl="2" w:tplc="60A40B72">
      <w:start w:val="1"/>
      <w:numFmt w:val="lowerRoman"/>
      <w:lvlText w:val="%3."/>
      <w:lvlJc w:val="right"/>
      <w:pPr>
        <w:ind w:left="2160" w:hanging="180"/>
      </w:pPr>
    </w:lvl>
    <w:lvl w:ilvl="3" w:tplc="87CAE6AE">
      <w:start w:val="1"/>
      <w:numFmt w:val="decimal"/>
      <w:lvlText w:val="%4."/>
      <w:lvlJc w:val="left"/>
      <w:pPr>
        <w:ind w:left="2880" w:hanging="360"/>
      </w:pPr>
    </w:lvl>
    <w:lvl w:ilvl="4" w:tplc="5B125EB6">
      <w:start w:val="1"/>
      <w:numFmt w:val="lowerLetter"/>
      <w:lvlText w:val="%5."/>
      <w:lvlJc w:val="left"/>
      <w:pPr>
        <w:ind w:left="3600" w:hanging="360"/>
      </w:pPr>
    </w:lvl>
    <w:lvl w:ilvl="5" w:tplc="BFA24AF6">
      <w:start w:val="1"/>
      <w:numFmt w:val="lowerRoman"/>
      <w:lvlText w:val="%6."/>
      <w:lvlJc w:val="right"/>
      <w:pPr>
        <w:ind w:left="4320" w:hanging="180"/>
      </w:pPr>
    </w:lvl>
    <w:lvl w:ilvl="6" w:tplc="3EFC92EA">
      <w:start w:val="1"/>
      <w:numFmt w:val="decimal"/>
      <w:lvlText w:val="%7."/>
      <w:lvlJc w:val="left"/>
      <w:pPr>
        <w:ind w:left="5040" w:hanging="360"/>
      </w:pPr>
    </w:lvl>
    <w:lvl w:ilvl="7" w:tplc="BF768754">
      <w:start w:val="1"/>
      <w:numFmt w:val="lowerLetter"/>
      <w:lvlText w:val="%8."/>
      <w:lvlJc w:val="left"/>
      <w:pPr>
        <w:ind w:left="5760" w:hanging="360"/>
      </w:pPr>
    </w:lvl>
    <w:lvl w:ilvl="8" w:tplc="2E34E47A">
      <w:start w:val="1"/>
      <w:numFmt w:val="lowerRoman"/>
      <w:lvlText w:val="%9."/>
      <w:lvlJc w:val="right"/>
      <w:pPr>
        <w:ind w:left="6480" w:hanging="180"/>
      </w:pPr>
    </w:lvl>
  </w:abstractNum>
  <w:abstractNum w:abstractNumId="16" w15:restartNumberingAfterBreak="0">
    <w:nsid w:val="67A95516"/>
    <w:multiLevelType w:val="hybridMultilevel"/>
    <w:tmpl w:val="56C2E510"/>
    <w:lvl w:ilvl="0" w:tplc="39A6F02E">
      <w:start w:val="1"/>
      <w:numFmt w:val="bullet"/>
      <w:lvlText w:val=""/>
      <w:lvlJc w:val="left"/>
      <w:pPr>
        <w:ind w:left="720" w:hanging="360"/>
      </w:pPr>
      <w:rPr>
        <w:rFonts w:ascii="Symbol" w:hAnsi="Symbol" w:hint="default"/>
      </w:rPr>
    </w:lvl>
    <w:lvl w:ilvl="1" w:tplc="BE868A4E">
      <w:start w:val="1"/>
      <w:numFmt w:val="bullet"/>
      <w:lvlText w:val="o"/>
      <w:lvlJc w:val="left"/>
      <w:pPr>
        <w:ind w:left="1440" w:hanging="360"/>
      </w:pPr>
      <w:rPr>
        <w:rFonts w:ascii="Courier New" w:hAnsi="Courier New" w:hint="default"/>
      </w:rPr>
    </w:lvl>
    <w:lvl w:ilvl="2" w:tplc="66A063DA">
      <w:start w:val="1"/>
      <w:numFmt w:val="bullet"/>
      <w:lvlText w:val=""/>
      <w:lvlJc w:val="left"/>
      <w:pPr>
        <w:ind w:left="2160" w:hanging="360"/>
      </w:pPr>
      <w:rPr>
        <w:rFonts w:ascii="Wingdings" w:hAnsi="Wingdings" w:hint="default"/>
      </w:rPr>
    </w:lvl>
    <w:lvl w:ilvl="3" w:tplc="3B684D48">
      <w:start w:val="1"/>
      <w:numFmt w:val="bullet"/>
      <w:lvlText w:val=""/>
      <w:lvlJc w:val="left"/>
      <w:pPr>
        <w:ind w:left="2880" w:hanging="360"/>
      </w:pPr>
      <w:rPr>
        <w:rFonts w:ascii="Symbol" w:hAnsi="Symbol" w:hint="default"/>
      </w:rPr>
    </w:lvl>
    <w:lvl w:ilvl="4" w:tplc="4D704484">
      <w:start w:val="1"/>
      <w:numFmt w:val="bullet"/>
      <w:lvlText w:val="o"/>
      <w:lvlJc w:val="left"/>
      <w:pPr>
        <w:ind w:left="3600" w:hanging="360"/>
      </w:pPr>
      <w:rPr>
        <w:rFonts w:ascii="Courier New" w:hAnsi="Courier New" w:hint="default"/>
      </w:rPr>
    </w:lvl>
    <w:lvl w:ilvl="5" w:tplc="F8080A3A">
      <w:start w:val="1"/>
      <w:numFmt w:val="bullet"/>
      <w:lvlText w:val=""/>
      <w:lvlJc w:val="left"/>
      <w:pPr>
        <w:ind w:left="4320" w:hanging="360"/>
      </w:pPr>
      <w:rPr>
        <w:rFonts w:ascii="Wingdings" w:hAnsi="Wingdings" w:hint="default"/>
      </w:rPr>
    </w:lvl>
    <w:lvl w:ilvl="6" w:tplc="95848E92">
      <w:start w:val="1"/>
      <w:numFmt w:val="bullet"/>
      <w:lvlText w:val=""/>
      <w:lvlJc w:val="left"/>
      <w:pPr>
        <w:ind w:left="5040" w:hanging="360"/>
      </w:pPr>
      <w:rPr>
        <w:rFonts w:ascii="Symbol" w:hAnsi="Symbol" w:hint="default"/>
      </w:rPr>
    </w:lvl>
    <w:lvl w:ilvl="7" w:tplc="FC46BA50">
      <w:start w:val="1"/>
      <w:numFmt w:val="bullet"/>
      <w:lvlText w:val="o"/>
      <w:lvlJc w:val="left"/>
      <w:pPr>
        <w:ind w:left="5760" w:hanging="360"/>
      </w:pPr>
      <w:rPr>
        <w:rFonts w:ascii="Courier New" w:hAnsi="Courier New" w:hint="default"/>
      </w:rPr>
    </w:lvl>
    <w:lvl w:ilvl="8" w:tplc="1170546A">
      <w:start w:val="1"/>
      <w:numFmt w:val="bullet"/>
      <w:lvlText w:val=""/>
      <w:lvlJc w:val="left"/>
      <w:pPr>
        <w:ind w:left="6480" w:hanging="360"/>
      </w:pPr>
      <w:rPr>
        <w:rFonts w:ascii="Wingdings" w:hAnsi="Wingdings" w:hint="default"/>
      </w:rPr>
    </w:lvl>
  </w:abstractNum>
  <w:abstractNum w:abstractNumId="17" w15:restartNumberingAfterBreak="0">
    <w:nsid w:val="6CB59DAD"/>
    <w:multiLevelType w:val="hybridMultilevel"/>
    <w:tmpl w:val="D1705006"/>
    <w:lvl w:ilvl="0" w:tplc="7AA20510">
      <w:start w:val="1"/>
      <w:numFmt w:val="bullet"/>
      <w:lvlText w:val=""/>
      <w:lvlJc w:val="left"/>
      <w:pPr>
        <w:ind w:left="720" w:hanging="360"/>
      </w:pPr>
      <w:rPr>
        <w:rFonts w:ascii="Symbol" w:hAnsi="Symbol" w:hint="default"/>
      </w:rPr>
    </w:lvl>
    <w:lvl w:ilvl="1" w:tplc="B114CC14">
      <w:start w:val="1"/>
      <w:numFmt w:val="bullet"/>
      <w:lvlText w:val="o"/>
      <w:lvlJc w:val="left"/>
      <w:pPr>
        <w:ind w:left="1440" w:hanging="360"/>
      </w:pPr>
      <w:rPr>
        <w:rFonts w:ascii="Courier New" w:hAnsi="Courier New" w:hint="default"/>
      </w:rPr>
    </w:lvl>
    <w:lvl w:ilvl="2" w:tplc="96107B12">
      <w:start w:val="1"/>
      <w:numFmt w:val="bullet"/>
      <w:lvlText w:val=""/>
      <w:lvlJc w:val="left"/>
      <w:pPr>
        <w:ind w:left="2160" w:hanging="360"/>
      </w:pPr>
      <w:rPr>
        <w:rFonts w:ascii="Wingdings" w:hAnsi="Wingdings" w:hint="default"/>
      </w:rPr>
    </w:lvl>
    <w:lvl w:ilvl="3" w:tplc="0128B8DE">
      <w:start w:val="1"/>
      <w:numFmt w:val="bullet"/>
      <w:lvlText w:val=""/>
      <w:lvlJc w:val="left"/>
      <w:pPr>
        <w:ind w:left="2880" w:hanging="360"/>
      </w:pPr>
      <w:rPr>
        <w:rFonts w:ascii="Symbol" w:hAnsi="Symbol" w:hint="default"/>
      </w:rPr>
    </w:lvl>
    <w:lvl w:ilvl="4" w:tplc="91141CD8">
      <w:start w:val="1"/>
      <w:numFmt w:val="bullet"/>
      <w:lvlText w:val="o"/>
      <w:lvlJc w:val="left"/>
      <w:pPr>
        <w:ind w:left="3600" w:hanging="360"/>
      </w:pPr>
      <w:rPr>
        <w:rFonts w:ascii="Courier New" w:hAnsi="Courier New" w:hint="default"/>
      </w:rPr>
    </w:lvl>
    <w:lvl w:ilvl="5" w:tplc="E51E7336">
      <w:start w:val="1"/>
      <w:numFmt w:val="bullet"/>
      <w:lvlText w:val=""/>
      <w:lvlJc w:val="left"/>
      <w:pPr>
        <w:ind w:left="4320" w:hanging="360"/>
      </w:pPr>
      <w:rPr>
        <w:rFonts w:ascii="Wingdings" w:hAnsi="Wingdings" w:hint="default"/>
      </w:rPr>
    </w:lvl>
    <w:lvl w:ilvl="6" w:tplc="398E493A">
      <w:start w:val="1"/>
      <w:numFmt w:val="bullet"/>
      <w:lvlText w:val=""/>
      <w:lvlJc w:val="left"/>
      <w:pPr>
        <w:ind w:left="5040" w:hanging="360"/>
      </w:pPr>
      <w:rPr>
        <w:rFonts w:ascii="Symbol" w:hAnsi="Symbol" w:hint="default"/>
      </w:rPr>
    </w:lvl>
    <w:lvl w:ilvl="7" w:tplc="BBCAB362">
      <w:start w:val="1"/>
      <w:numFmt w:val="bullet"/>
      <w:lvlText w:val="o"/>
      <w:lvlJc w:val="left"/>
      <w:pPr>
        <w:ind w:left="5760" w:hanging="360"/>
      </w:pPr>
      <w:rPr>
        <w:rFonts w:ascii="Courier New" w:hAnsi="Courier New" w:hint="default"/>
      </w:rPr>
    </w:lvl>
    <w:lvl w:ilvl="8" w:tplc="4172275C">
      <w:start w:val="1"/>
      <w:numFmt w:val="bullet"/>
      <w:lvlText w:val=""/>
      <w:lvlJc w:val="left"/>
      <w:pPr>
        <w:ind w:left="6480" w:hanging="360"/>
      </w:pPr>
      <w:rPr>
        <w:rFonts w:ascii="Wingdings" w:hAnsi="Wingdings" w:hint="default"/>
      </w:rPr>
    </w:lvl>
  </w:abstractNum>
  <w:abstractNum w:abstractNumId="18" w15:restartNumberingAfterBreak="0">
    <w:nsid w:val="6FFC6B22"/>
    <w:multiLevelType w:val="hybridMultilevel"/>
    <w:tmpl w:val="8A207B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79FE6D75"/>
    <w:multiLevelType w:val="hybridMultilevel"/>
    <w:tmpl w:val="9A24FCF0"/>
    <w:lvl w:ilvl="0" w:tplc="1CA67D10">
      <w:start w:val="1"/>
      <w:numFmt w:val="bullet"/>
      <w:lvlText w:val=""/>
      <w:lvlJc w:val="left"/>
      <w:pPr>
        <w:ind w:left="720" w:hanging="360"/>
      </w:pPr>
      <w:rPr>
        <w:rFonts w:ascii="Symbol" w:hAnsi="Symbol" w:hint="default"/>
      </w:rPr>
    </w:lvl>
    <w:lvl w:ilvl="1" w:tplc="74E85D56">
      <w:start w:val="1"/>
      <w:numFmt w:val="bullet"/>
      <w:lvlText w:val="o"/>
      <w:lvlJc w:val="left"/>
      <w:pPr>
        <w:ind w:left="1440" w:hanging="360"/>
      </w:pPr>
      <w:rPr>
        <w:rFonts w:ascii="Courier New" w:hAnsi="Courier New" w:hint="default"/>
      </w:rPr>
    </w:lvl>
    <w:lvl w:ilvl="2" w:tplc="3CC6E832">
      <w:start w:val="1"/>
      <w:numFmt w:val="bullet"/>
      <w:lvlText w:val=""/>
      <w:lvlJc w:val="left"/>
      <w:pPr>
        <w:ind w:left="2160" w:hanging="360"/>
      </w:pPr>
      <w:rPr>
        <w:rFonts w:ascii="Wingdings" w:hAnsi="Wingdings" w:hint="default"/>
      </w:rPr>
    </w:lvl>
    <w:lvl w:ilvl="3" w:tplc="85164628">
      <w:start w:val="1"/>
      <w:numFmt w:val="bullet"/>
      <w:lvlText w:val=""/>
      <w:lvlJc w:val="left"/>
      <w:pPr>
        <w:ind w:left="2880" w:hanging="360"/>
      </w:pPr>
      <w:rPr>
        <w:rFonts w:ascii="Symbol" w:hAnsi="Symbol" w:hint="default"/>
      </w:rPr>
    </w:lvl>
    <w:lvl w:ilvl="4" w:tplc="B930F47A">
      <w:start w:val="1"/>
      <w:numFmt w:val="bullet"/>
      <w:lvlText w:val="o"/>
      <w:lvlJc w:val="left"/>
      <w:pPr>
        <w:ind w:left="3600" w:hanging="360"/>
      </w:pPr>
      <w:rPr>
        <w:rFonts w:ascii="Courier New" w:hAnsi="Courier New" w:hint="default"/>
      </w:rPr>
    </w:lvl>
    <w:lvl w:ilvl="5" w:tplc="AD5C202E">
      <w:start w:val="1"/>
      <w:numFmt w:val="bullet"/>
      <w:lvlText w:val=""/>
      <w:lvlJc w:val="left"/>
      <w:pPr>
        <w:ind w:left="4320" w:hanging="360"/>
      </w:pPr>
      <w:rPr>
        <w:rFonts w:ascii="Wingdings" w:hAnsi="Wingdings" w:hint="default"/>
      </w:rPr>
    </w:lvl>
    <w:lvl w:ilvl="6" w:tplc="F6468078">
      <w:start w:val="1"/>
      <w:numFmt w:val="bullet"/>
      <w:lvlText w:val=""/>
      <w:lvlJc w:val="left"/>
      <w:pPr>
        <w:ind w:left="5040" w:hanging="360"/>
      </w:pPr>
      <w:rPr>
        <w:rFonts w:ascii="Symbol" w:hAnsi="Symbol" w:hint="default"/>
      </w:rPr>
    </w:lvl>
    <w:lvl w:ilvl="7" w:tplc="0D2214B4">
      <w:start w:val="1"/>
      <w:numFmt w:val="bullet"/>
      <w:lvlText w:val="o"/>
      <w:lvlJc w:val="left"/>
      <w:pPr>
        <w:ind w:left="5760" w:hanging="360"/>
      </w:pPr>
      <w:rPr>
        <w:rFonts w:ascii="Courier New" w:hAnsi="Courier New" w:hint="default"/>
      </w:rPr>
    </w:lvl>
    <w:lvl w:ilvl="8" w:tplc="9B0A693C">
      <w:start w:val="1"/>
      <w:numFmt w:val="bullet"/>
      <w:lvlText w:val=""/>
      <w:lvlJc w:val="left"/>
      <w:pPr>
        <w:ind w:left="6480" w:hanging="360"/>
      </w:pPr>
      <w:rPr>
        <w:rFonts w:ascii="Wingdings" w:hAnsi="Wingdings" w:hint="default"/>
      </w:rPr>
    </w:lvl>
  </w:abstractNum>
  <w:abstractNum w:abstractNumId="20" w15:restartNumberingAfterBreak="0">
    <w:nsid w:val="7B0FE1E9"/>
    <w:multiLevelType w:val="hybridMultilevel"/>
    <w:tmpl w:val="23B40D76"/>
    <w:lvl w:ilvl="0" w:tplc="E4A897A4">
      <w:start w:val="1"/>
      <w:numFmt w:val="bullet"/>
      <w:lvlText w:val=""/>
      <w:lvlJc w:val="left"/>
      <w:pPr>
        <w:ind w:left="720" w:hanging="360"/>
      </w:pPr>
      <w:rPr>
        <w:rFonts w:ascii="Symbol" w:hAnsi="Symbol" w:hint="default"/>
      </w:rPr>
    </w:lvl>
    <w:lvl w:ilvl="1" w:tplc="DF1251A0">
      <w:start w:val="1"/>
      <w:numFmt w:val="bullet"/>
      <w:lvlText w:val="o"/>
      <w:lvlJc w:val="left"/>
      <w:pPr>
        <w:ind w:left="1440" w:hanging="360"/>
      </w:pPr>
      <w:rPr>
        <w:rFonts w:ascii="Courier New" w:hAnsi="Courier New" w:hint="default"/>
      </w:rPr>
    </w:lvl>
    <w:lvl w:ilvl="2" w:tplc="E860398A">
      <w:start w:val="1"/>
      <w:numFmt w:val="bullet"/>
      <w:lvlText w:val=""/>
      <w:lvlJc w:val="left"/>
      <w:pPr>
        <w:ind w:left="2160" w:hanging="360"/>
      </w:pPr>
      <w:rPr>
        <w:rFonts w:ascii="Wingdings" w:hAnsi="Wingdings" w:hint="default"/>
      </w:rPr>
    </w:lvl>
    <w:lvl w:ilvl="3" w:tplc="D46CDE3E">
      <w:start w:val="1"/>
      <w:numFmt w:val="bullet"/>
      <w:lvlText w:val=""/>
      <w:lvlJc w:val="left"/>
      <w:pPr>
        <w:ind w:left="2880" w:hanging="360"/>
      </w:pPr>
      <w:rPr>
        <w:rFonts w:ascii="Symbol" w:hAnsi="Symbol" w:hint="default"/>
      </w:rPr>
    </w:lvl>
    <w:lvl w:ilvl="4" w:tplc="B3F67B78">
      <w:start w:val="1"/>
      <w:numFmt w:val="bullet"/>
      <w:lvlText w:val="o"/>
      <w:lvlJc w:val="left"/>
      <w:pPr>
        <w:ind w:left="3600" w:hanging="360"/>
      </w:pPr>
      <w:rPr>
        <w:rFonts w:ascii="Courier New" w:hAnsi="Courier New" w:hint="default"/>
      </w:rPr>
    </w:lvl>
    <w:lvl w:ilvl="5" w:tplc="3CBC6E6A">
      <w:start w:val="1"/>
      <w:numFmt w:val="bullet"/>
      <w:lvlText w:val=""/>
      <w:lvlJc w:val="left"/>
      <w:pPr>
        <w:ind w:left="4320" w:hanging="360"/>
      </w:pPr>
      <w:rPr>
        <w:rFonts w:ascii="Wingdings" w:hAnsi="Wingdings" w:hint="default"/>
      </w:rPr>
    </w:lvl>
    <w:lvl w:ilvl="6" w:tplc="62C228B6">
      <w:start w:val="1"/>
      <w:numFmt w:val="bullet"/>
      <w:lvlText w:val=""/>
      <w:lvlJc w:val="left"/>
      <w:pPr>
        <w:ind w:left="5040" w:hanging="360"/>
      </w:pPr>
      <w:rPr>
        <w:rFonts w:ascii="Symbol" w:hAnsi="Symbol" w:hint="default"/>
      </w:rPr>
    </w:lvl>
    <w:lvl w:ilvl="7" w:tplc="4E381210">
      <w:start w:val="1"/>
      <w:numFmt w:val="bullet"/>
      <w:lvlText w:val="o"/>
      <w:lvlJc w:val="left"/>
      <w:pPr>
        <w:ind w:left="5760" w:hanging="360"/>
      </w:pPr>
      <w:rPr>
        <w:rFonts w:ascii="Courier New" w:hAnsi="Courier New" w:hint="default"/>
      </w:rPr>
    </w:lvl>
    <w:lvl w:ilvl="8" w:tplc="543E59FE">
      <w:start w:val="1"/>
      <w:numFmt w:val="bullet"/>
      <w:lvlText w:val=""/>
      <w:lvlJc w:val="left"/>
      <w:pPr>
        <w:ind w:left="6480" w:hanging="360"/>
      </w:pPr>
      <w:rPr>
        <w:rFonts w:ascii="Wingdings" w:hAnsi="Wingdings" w:hint="default"/>
      </w:rPr>
    </w:lvl>
  </w:abstractNum>
  <w:abstractNum w:abstractNumId="21" w15:restartNumberingAfterBreak="0">
    <w:nsid w:val="7B8E5627"/>
    <w:multiLevelType w:val="hybridMultilevel"/>
    <w:tmpl w:val="5454A0B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160970510">
    <w:abstractNumId w:val="17"/>
  </w:num>
  <w:num w:numId="2" w16cid:durableId="1971789673">
    <w:abstractNumId w:val="1"/>
  </w:num>
  <w:num w:numId="3" w16cid:durableId="987706613">
    <w:abstractNumId w:val="3"/>
  </w:num>
  <w:num w:numId="4" w16cid:durableId="127861756">
    <w:abstractNumId w:val="7"/>
  </w:num>
  <w:num w:numId="5" w16cid:durableId="978266980">
    <w:abstractNumId w:val="11"/>
  </w:num>
  <w:num w:numId="6" w16cid:durableId="90974049">
    <w:abstractNumId w:val="10"/>
  </w:num>
  <w:num w:numId="7" w16cid:durableId="2072923521">
    <w:abstractNumId w:val="19"/>
  </w:num>
  <w:num w:numId="8" w16cid:durableId="959534563">
    <w:abstractNumId w:val="2"/>
  </w:num>
  <w:num w:numId="9" w16cid:durableId="1161769570">
    <w:abstractNumId w:val="14"/>
  </w:num>
  <w:num w:numId="10" w16cid:durableId="2090736956">
    <w:abstractNumId w:val="9"/>
  </w:num>
  <w:num w:numId="11" w16cid:durableId="670061364">
    <w:abstractNumId w:val="20"/>
  </w:num>
  <w:num w:numId="12" w16cid:durableId="264534507">
    <w:abstractNumId w:val="0"/>
  </w:num>
  <w:num w:numId="13" w16cid:durableId="585650175">
    <w:abstractNumId w:val="6"/>
  </w:num>
  <w:num w:numId="14" w16cid:durableId="2050688629">
    <w:abstractNumId w:val="16"/>
  </w:num>
  <w:num w:numId="15" w16cid:durableId="1503935275">
    <w:abstractNumId w:val="8"/>
  </w:num>
  <w:num w:numId="16" w16cid:durableId="1592546281">
    <w:abstractNumId w:val="15"/>
  </w:num>
  <w:num w:numId="17" w16cid:durableId="364984606">
    <w:abstractNumId w:val="21"/>
  </w:num>
  <w:num w:numId="18" w16cid:durableId="1039209397">
    <w:abstractNumId w:val="13"/>
  </w:num>
  <w:num w:numId="19" w16cid:durableId="296960885">
    <w:abstractNumId w:val="5"/>
  </w:num>
  <w:num w:numId="20" w16cid:durableId="438916851">
    <w:abstractNumId w:val="18"/>
  </w:num>
  <w:num w:numId="21" w16cid:durableId="1574467632">
    <w:abstractNumId w:val="4"/>
  </w:num>
  <w:num w:numId="22" w16cid:durableId="167780226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AC8D4F4"/>
    <w:rsid w:val="0001174F"/>
    <w:rsid w:val="00037065"/>
    <w:rsid w:val="00037BC6"/>
    <w:rsid w:val="000428B6"/>
    <w:rsid w:val="00086C5B"/>
    <w:rsid w:val="00096BAB"/>
    <w:rsid w:val="0009739B"/>
    <w:rsid w:val="000A6E3F"/>
    <w:rsid w:val="000A76D9"/>
    <w:rsid w:val="000C0E66"/>
    <w:rsid w:val="000E1B03"/>
    <w:rsid w:val="00102364"/>
    <w:rsid w:val="001157DD"/>
    <w:rsid w:val="00117754"/>
    <w:rsid w:val="0013314D"/>
    <w:rsid w:val="001356D7"/>
    <w:rsid w:val="00141338"/>
    <w:rsid w:val="0014472A"/>
    <w:rsid w:val="0016175F"/>
    <w:rsid w:val="0016668F"/>
    <w:rsid w:val="001B0E68"/>
    <w:rsid w:val="001B2FF7"/>
    <w:rsid w:val="001D2FAD"/>
    <w:rsid w:val="001D4B7A"/>
    <w:rsid w:val="001E308D"/>
    <w:rsid w:val="001E4719"/>
    <w:rsid w:val="001E7F50"/>
    <w:rsid w:val="001F362C"/>
    <w:rsid w:val="001F37E8"/>
    <w:rsid w:val="00224F90"/>
    <w:rsid w:val="00226EA8"/>
    <w:rsid w:val="00251163"/>
    <w:rsid w:val="00256A18"/>
    <w:rsid w:val="00260419"/>
    <w:rsid w:val="00266EB3"/>
    <w:rsid w:val="00280343"/>
    <w:rsid w:val="00285879"/>
    <w:rsid w:val="00286131"/>
    <w:rsid w:val="00287CD1"/>
    <w:rsid w:val="002A3C39"/>
    <w:rsid w:val="002C4776"/>
    <w:rsid w:val="002E210E"/>
    <w:rsid w:val="002E4B13"/>
    <w:rsid w:val="00310572"/>
    <w:rsid w:val="003154C7"/>
    <w:rsid w:val="0032391D"/>
    <w:rsid w:val="00326BE5"/>
    <w:rsid w:val="00353347"/>
    <w:rsid w:val="00355E98"/>
    <w:rsid w:val="00363C5F"/>
    <w:rsid w:val="003666D1"/>
    <w:rsid w:val="0037373D"/>
    <w:rsid w:val="003761DE"/>
    <w:rsid w:val="0038310A"/>
    <w:rsid w:val="0039620B"/>
    <w:rsid w:val="00396E6C"/>
    <w:rsid w:val="0039755C"/>
    <w:rsid w:val="003C6E6B"/>
    <w:rsid w:val="003C7F9E"/>
    <w:rsid w:val="003D32C8"/>
    <w:rsid w:val="003E329D"/>
    <w:rsid w:val="003E3493"/>
    <w:rsid w:val="003E73E8"/>
    <w:rsid w:val="003F3F5F"/>
    <w:rsid w:val="00410670"/>
    <w:rsid w:val="004256E0"/>
    <w:rsid w:val="0042573A"/>
    <w:rsid w:val="00460485"/>
    <w:rsid w:val="00470299"/>
    <w:rsid w:val="004712AF"/>
    <w:rsid w:val="004809FE"/>
    <w:rsid w:val="00497D08"/>
    <w:rsid w:val="004B37D6"/>
    <w:rsid w:val="004C0341"/>
    <w:rsid w:val="004C0AD4"/>
    <w:rsid w:val="004C7799"/>
    <w:rsid w:val="004E482E"/>
    <w:rsid w:val="004E6FFD"/>
    <w:rsid w:val="004E78F8"/>
    <w:rsid w:val="004F3B9C"/>
    <w:rsid w:val="004F44EB"/>
    <w:rsid w:val="004F4BAD"/>
    <w:rsid w:val="004F577F"/>
    <w:rsid w:val="00507B58"/>
    <w:rsid w:val="005201AF"/>
    <w:rsid w:val="005237AA"/>
    <w:rsid w:val="005338B4"/>
    <w:rsid w:val="00535641"/>
    <w:rsid w:val="005369E0"/>
    <w:rsid w:val="005457EC"/>
    <w:rsid w:val="005531CF"/>
    <w:rsid w:val="005540A9"/>
    <w:rsid w:val="00564AD2"/>
    <w:rsid w:val="00590DBF"/>
    <w:rsid w:val="00597731"/>
    <w:rsid w:val="005A039F"/>
    <w:rsid w:val="005A29E9"/>
    <w:rsid w:val="005A413A"/>
    <w:rsid w:val="005A76DE"/>
    <w:rsid w:val="005B36BC"/>
    <w:rsid w:val="005C0D8F"/>
    <w:rsid w:val="0060089E"/>
    <w:rsid w:val="00602537"/>
    <w:rsid w:val="00626A1B"/>
    <w:rsid w:val="006304C8"/>
    <w:rsid w:val="0063502E"/>
    <w:rsid w:val="00644367"/>
    <w:rsid w:val="0064746B"/>
    <w:rsid w:val="0065011E"/>
    <w:rsid w:val="006533AF"/>
    <w:rsid w:val="00655196"/>
    <w:rsid w:val="006603F7"/>
    <w:rsid w:val="006774C9"/>
    <w:rsid w:val="00697F98"/>
    <w:rsid w:val="006A42B6"/>
    <w:rsid w:val="006A5F12"/>
    <w:rsid w:val="006A78CE"/>
    <w:rsid w:val="006B2212"/>
    <w:rsid w:val="006B3612"/>
    <w:rsid w:val="006B3C68"/>
    <w:rsid w:val="006C14A0"/>
    <w:rsid w:val="006C1881"/>
    <w:rsid w:val="006D1EFA"/>
    <w:rsid w:val="006E2EE5"/>
    <w:rsid w:val="006F1D44"/>
    <w:rsid w:val="006F442A"/>
    <w:rsid w:val="006F5454"/>
    <w:rsid w:val="0070308F"/>
    <w:rsid w:val="0070672E"/>
    <w:rsid w:val="00716BE8"/>
    <w:rsid w:val="00722EF3"/>
    <w:rsid w:val="0073304C"/>
    <w:rsid w:val="007369B7"/>
    <w:rsid w:val="00740656"/>
    <w:rsid w:val="007419F0"/>
    <w:rsid w:val="00743D14"/>
    <w:rsid w:val="00744AC6"/>
    <w:rsid w:val="00756018"/>
    <w:rsid w:val="00786C8C"/>
    <w:rsid w:val="00793C58"/>
    <w:rsid w:val="00793E7A"/>
    <w:rsid w:val="007A173B"/>
    <w:rsid w:val="007A4AF1"/>
    <w:rsid w:val="007B3193"/>
    <w:rsid w:val="007B3716"/>
    <w:rsid w:val="007E1FF2"/>
    <w:rsid w:val="00800333"/>
    <w:rsid w:val="008022CB"/>
    <w:rsid w:val="00803E15"/>
    <w:rsid w:val="00825AE7"/>
    <w:rsid w:val="0082684A"/>
    <w:rsid w:val="008312F2"/>
    <w:rsid w:val="00842D66"/>
    <w:rsid w:val="00842F1A"/>
    <w:rsid w:val="00845536"/>
    <w:rsid w:val="00852E30"/>
    <w:rsid w:val="00855ADD"/>
    <w:rsid w:val="00855F25"/>
    <w:rsid w:val="00865EFD"/>
    <w:rsid w:val="008736AF"/>
    <w:rsid w:val="008765A6"/>
    <w:rsid w:val="0088019E"/>
    <w:rsid w:val="008928D4"/>
    <w:rsid w:val="008A517B"/>
    <w:rsid w:val="008C697E"/>
    <w:rsid w:val="008D2BD5"/>
    <w:rsid w:val="008E407C"/>
    <w:rsid w:val="008E74B0"/>
    <w:rsid w:val="008F6B9A"/>
    <w:rsid w:val="008F6D08"/>
    <w:rsid w:val="00900865"/>
    <w:rsid w:val="00915FF3"/>
    <w:rsid w:val="009246A9"/>
    <w:rsid w:val="00934E28"/>
    <w:rsid w:val="009350F6"/>
    <w:rsid w:val="00937721"/>
    <w:rsid w:val="00956FF5"/>
    <w:rsid w:val="00967584"/>
    <w:rsid w:val="00970457"/>
    <w:rsid w:val="00981E49"/>
    <w:rsid w:val="009959BA"/>
    <w:rsid w:val="009A1AF9"/>
    <w:rsid w:val="009A3781"/>
    <w:rsid w:val="009C0364"/>
    <w:rsid w:val="009E1D70"/>
    <w:rsid w:val="009E41DB"/>
    <w:rsid w:val="009F4B70"/>
    <w:rsid w:val="00A0115E"/>
    <w:rsid w:val="00A0254C"/>
    <w:rsid w:val="00A33308"/>
    <w:rsid w:val="00A36BED"/>
    <w:rsid w:val="00A40400"/>
    <w:rsid w:val="00A417A0"/>
    <w:rsid w:val="00A41FE8"/>
    <w:rsid w:val="00A53C9B"/>
    <w:rsid w:val="00A548AA"/>
    <w:rsid w:val="00A57302"/>
    <w:rsid w:val="00A77B73"/>
    <w:rsid w:val="00AA6E08"/>
    <w:rsid w:val="00AA791A"/>
    <w:rsid w:val="00AC1B9F"/>
    <w:rsid w:val="00AD2A4B"/>
    <w:rsid w:val="00AE00E7"/>
    <w:rsid w:val="00AE4469"/>
    <w:rsid w:val="00AE6E2C"/>
    <w:rsid w:val="00AF4A18"/>
    <w:rsid w:val="00AF5B15"/>
    <w:rsid w:val="00AF6D1C"/>
    <w:rsid w:val="00AF7267"/>
    <w:rsid w:val="00AF99AB"/>
    <w:rsid w:val="00B0731F"/>
    <w:rsid w:val="00B1361A"/>
    <w:rsid w:val="00B27535"/>
    <w:rsid w:val="00B32ECC"/>
    <w:rsid w:val="00B33217"/>
    <w:rsid w:val="00B42EAB"/>
    <w:rsid w:val="00B63AD3"/>
    <w:rsid w:val="00B76D89"/>
    <w:rsid w:val="00B77BBD"/>
    <w:rsid w:val="00B849D0"/>
    <w:rsid w:val="00B86712"/>
    <w:rsid w:val="00B879D6"/>
    <w:rsid w:val="00B91B37"/>
    <w:rsid w:val="00B96E87"/>
    <w:rsid w:val="00BA18CF"/>
    <w:rsid w:val="00BC3CFD"/>
    <w:rsid w:val="00BC5679"/>
    <w:rsid w:val="00BC5A21"/>
    <w:rsid w:val="00BC60CD"/>
    <w:rsid w:val="00BD0EE5"/>
    <w:rsid w:val="00BD122B"/>
    <w:rsid w:val="00BD2C95"/>
    <w:rsid w:val="00BE1962"/>
    <w:rsid w:val="00BE6497"/>
    <w:rsid w:val="00C17B60"/>
    <w:rsid w:val="00C33D35"/>
    <w:rsid w:val="00C42BE2"/>
    <w:rsid w:val="00C54269"/>
    <w:rsid w:val="00C576C6"/>
    <w:rsid w:val="00C6586C"/>
    <w:rsid w:val="00C75B02"/>
    <w:rsid w:val="00C82CB3"/>
    <w:rsid w:val="00C850E2"/>
    <w:rsid w:val="00C91518"/>
    <w:rsid w:val="00CA39F0"/>
    <w:rsid w:val="00CB1C63"/>
    <w:rsid w:val="00CC7DF4"/>
    <w:rsid w:val="00CE139B"/>
    <w:rsid w:val="00CE2BE2"/>
    <w:rsid w:val="00CF010D"/>
    <w:rsid w:val="00CF36A2"/>
    <w:rsid w:val="00D04323"/>
    <w:rsid w:val="00D13E7C"/>
    <w:rsid w:val="00D14129"/>
    <w:rsid w:val="00D14CDE"/>
    <w:rsid w:val="00D37B0B"/>
    <w:rsid w:val="00D42568"/>
    <w:rsid w:val="00D52053"/>
    <w:rsid w:val="00D55D52"/>
    <w:rsid w:val="00D67717"/>
    <w:rsid w:val="00D74E68"/>
    <w:rsid w:val="00D82176"/>
    <w:rsid w:val="00D90A3D"/>
    <w:rsid w:val="00D90C6D"/>
    <w:rsid w:val="00D90DDD"/>
    <w:rsid w:val="00D96B94"/>
    <w:rsid w:val="00DA03DB"/>
    <w:rsid w:val="00DA1D48"/>
    <w:rsid w:val="00DA4640"/>
    <w:rsid w:val="00DB5396"/>
    <w:rsid w:val="00DB7B21"/>
    <w:rsid w:val="00DC001E"/>
    <w:rsid w:val="00DC0DF6"/>
    <w:rsid w:val="00DE682E"/>
    <w:rsid w:val="00E01272"/>
    <w:rsid w:val="00E0735E"/>
    <w:rsid w:val="00E312A0"/>
    <w:rsid w:val="00E46EE3"/>
    <w:rsid w:val="00E4768E"/>
    <w:rsid w:val="00E50134"/>
    <w:rsid w:val="00E54F34"/>
    <w:rsid w:val="00E649FD"/>
    <w:rsid w:val="00E716E8"/>
    <w:rsid w:val="00E973C2"/>
    <w:rsid w:val="00EA135F"/>
    <w:rsid w:val="00EB3728"/>
    <w:rsid w:val="00EB5EC6"/>
    <w:rsid w:val="00EB7296"/>
    <w:rsid w:val="00EC22C6"/>
    <w:rsid w:val="00EC2451"/>
    <w:rsid w:val="00EC5DD2"/>
    <w:rsid w:val="00ED4A3E"/>
    <w:rsid w:val="00EE0120"/>
    <w:rsid w:val="00F124A2"/>
    <w:rsid w:val="00F14280"/>
    <w:rsid w:val="00F23564"/>
    <w:rsid w:val="00F3149E"/>
    <w:rsid w:val="00F37E6A"/>
    <w:rsid w:val="00F43C73"/>
    <w:rsid w:val="00F44FDC"/>
    <w:rsid w:val="00F52BFD"/>
    <w:rsid w:val="00F53987"/>
    <w:rsid w:val="00F67143"/>
    <w:rsid w:val="00F75F86"/>
    <w:rsid w:val="00F871F7"/>
    <w:rsid w:val="00F901CD"/>
    <w:rsid w:val="00F916EA"/>
    <w:rsid w:val="00FA3845"/>
    <w:rsid w:val="00FA7B18"/>
    <w:rsid w:val="00FB21DF"/>
    <w:rsid w:val="00FC4A1F"/>
    <w:rsid w:val="00FE3A30"/>
    <w:rsid w:val="00FE71EF"/>
    <w:rsid w:val="01EC0113"/>
    <w:rsid w:val="02075002"/>
    <w:rsid w:val="03C57A1C"/>
    <w:rsid w:val="04109B40"/>
    <w:rsid w:val="04C27D75"/>
    <w:rsid w:val="056AE8AA"/>
    <w:rsid w:val="063CE1E1"/>
    <w:rsid w:val="068F5C72"/>
    <w:rsid w:val="06C9E638"/>
    <w:rsid w:val="06CFC232"/>
    <w:rsid w:val="07DE3DC2"/>
    <w:rsid w:val="08B55542"/>
    <w:rsid w:val="08DAB483"/>
    <w:rsid w:val="0918954E"/>
    <w:rsid w:val="096D82BC"/>
    <w:rsid w:val="099DB5AB"/>
    <w:rsid w:val="0A2840E0"/>
    <w:rsid w:val="0A3EE011"/>
    <w:rsid w:val="0C02A061"/>
    <w:rsid w:val="0C4AB7EE"/>
    <w:rsid w:val="0C7F4EF3"/>
    <w:rsid w:val="0CB59270"/>
    <w:rsid w:val="0DA39C0C"/>
    <w:rsid w:val="0E6E1CED"/>
    <w:rsid w:val="101BED53"/>
    <w:rsid w:val="1052739B"/>
    <w:rsid w:val="10A914DF"/>
    <w:rsid w:val="10E74057"/>
    <w:rsid w:val="129C05C0"/>
    <w:rsid w:val="12D057BA"/>
    <w:rsid w:val="150A83D1"/>
    <w:rsid w:val="1522EB92"/>
    <w:rsid w:val="16431FD8"/>
    <w:rsid w:val="16AD69DA"/>
    <w:rsid w:val="172E3C0F"/>
    <w:rsid w:val="173250E2"/>
    <w:rsid w:val="178D3E10"/>
    <w:rsid w:val="17B880C9"/>
    <w:rsid w:val="1847FB1D"/>
    <w:rsid w:val="1919EC3F"/>
    <w:rsid w:val="198A60F5"/>
    <w:rsid w:val="1A3B2D4D"/>
    <w:rsid w:val="1A988A0B"/>
    <w:rsid w:val="1B14765D"/>
    <w:rsid w:val="1B883749"/>
    <w:rsid w:val="1C22498B"/>
    <w:rsid w:val="1D944B18"/>
    <w:rsid w:val="1E078AF4"/>
    <w:rsid w:val="1EB24FF2"/>
    <w:rsid w:val="2019BC7D"/>
    <w:rsid w:val="21036B43"/>
    <w:rsid w:val="213FBA41"/>
    <w:rsid w:val="229275A9"/>
    <w:rsid w:val="2303914F"/>
    <w:rsid w:val="2357A1D4"/>
    <w:rsid w:val="23C0AE43"/>
    <w:rsid w:val="25731103"/>
    <w:rsid w:val="2688B673"/>
    <w:rsid w:val="2731EFE7"/>
    <w:rsid w:val="27956F90"/>
    <w:rsid w:val="2857557D"/>
    <w:rsid w:val="28E4D239"/>
    <w:rsid w:val="292EB4A8"/>
    <w:rsid w:val="29575451"/>
    <w:rsid w:val="2A4296C3"/>
    <w:rsid w:val="2ADEBEBB"/>
    <w:rsid w:val="2AF93393"/>
    <w:rsid w:val="2B20C985"/>
    <w:rsid w:val="2C0305FF"/>
    <w:rsid w:val="2C2C4BF8"/>
    <w:rsid w:val="2DC61945"/>
    <w:rsid w:val="2E34A3DB"/>
    <w:rsid w:val="2FDB126A"/>
    <w:rsid w:val="310847D4"/>
    <w:rsid w:val="31763E41"/>
    <w:rsid w:val="31B00C0B"/>
    <w:rsid w:val="31F159F3"/>
    <w:rsid w:val="3292F5CF"/>
    <w:rsid w:val="32A9250A"/>
    <w:rsid w:val="33848630"/>
    <w:rsid w:val="357A309D"/>
    <w:rsid w:val="35DD9325"/>
    <w:rsid w:val="35EDF2F5"/>
    <w:rsid w:val="3681DDA6"/>
    <w:rsid w:val="36864E5E"/>
    <w:rsid w:val="37EB5E35"/>
    <w:rsid w:val="3897948D"/>
    <w:rsid w:val="3A1FE028"/>
    <w:rsid w:val="3A2EDD79"/>
    <w:rsid w:val="3AE91F2D"/>
    <w:rsid w:val="3B0DE8C2"/>
    <w:rsid w:val="3B3EA6DB"/>
    <w:rsid w:val="3B44DC87"/>
    <w:rsid w:val="3B7F14E7"/>
    <w:rsid w:val="3BAB9CD2"/>
    <w:rsid w:val="3CB03520"/>
    <w:rsid w:val="3E150F2D"/>
    <w:rsid w:val="3EA6D21C"/>
    <w:rsid w:val="3F9CF135"/>
    <w:rsid w:val="407D3AB5"/>
    <w:rsid w:val="4115F1D4"/>
    <w:rsid w:val="41F0FBAE"/>
    <w:rsid w:val="42257284"/>
    <w:rsid w:val="4354104F"/>
    <w:rsid w:val="4387142B"/>
    <w:rsid w:val="442B1BF4"/>
    <w:rsid w:val="44532857"/>
    <w:rsid w:val="45F504CC"/>
    <w:rsid w:val="468ECE95"/>
    <w:rsid w:val="46E82C85"/>
    <w:rsid w:val="481F1790"/>
    <w:rsid w:val="4838591B"/>
    <w:rsid w:val="4934912F"/>
    <w:rsid w:val="4A8E9AF2"/>
    <w:rsid w:val="4B2B1D32"/>
    <w:rsid w:val="4B71DEDA"/>
    <w:rsid w:val="4B822A22"/>
    <w:rsid w:val="4B891F27"/>
    <w:rsid w:val="4C79F06A"/>
    <w:rsid w:val="4CC092FB"/>
    <w:rsid w:val="4DC69851"/>
    <w:rsid w:val="4E9C9AD8"/>
    <w:rsid w:val="4EA7CE6A"/>
    <w:rsid w:val="4F49287A"/>
    <w:rsid w:val="4F9A8F78"/>
    <w:rsid w:val="50026F9C"/>
    <w:rsid w:val="50B1864E"/>
    <w:rsid w:val="512AE33F"/>
    <w:rsid w:val="5259A554"/>
    <w:rsid w:val="53CE5799"/>
    <w:rsid w:val="54F4CF22"/>
    <w:rsid w:val="54F58D9C"/>
    <w:rsid w:val="54FD6535"/>
    <w:rsid w:val="55AF3EB1"/>
    <w:rsid w:val="55F41B2D"/>
    <w:rsid w:val="578F86E2"/>
    <w:rsid w:val="58E7C7DB"/>
    <w:rsid w:val="59BED372"/>
    <w:rsid w:val="5ADF6809"/>
    <w:rsid w:val="5B7D61C1"/>
    <w:rsid w:val="5C6131BE"/>
    <w:rsid w:val="5CF9C1E0"/>
    <w:rsid w:val="5D486FB7"/>
    <w:rsid w:val="5DE1C3D9"/>
    <w:rsid w:val="5E22FC5F"/>
    <w:rsid w:val="5E7604EB"/>
    <w:rsid w:val="5EC04939"/>
    <w:rsid w:val="5EE30F9D"/>
    <w:rsid w:val="5F3175B3"/>
    <w:rsid w:val="5F8141BB"/>
    <w:rsid w:val="5FBE26A4"/>
    <w:rsid w:val="5FDEF6DD"/>
    <w:rsid w:val="5FEAB659"/>
    <w:rsid w:val="60362277"/>
    <w:rsid w:val="60965355"/>
    <w:rsid w:val="6167C1D2"/>
    <w:rsid w:val="61C4A132"/>
    <w:rsid w:val="641AD282"/>
    <w:rsid w:val="648E39D8"/>
    <w:rsid w:val="651E85E1"/>
    <w:rsid w:val="675AE5FF"/>
    <w:rsid w:val="68F93B81"/>
    <w:rsid w:val="6942F1B5"/>
    <w:rsid w:val="69A052D3"/>
    <w:rsid w:val="69B41C13"/>
    <w:rsid w:val="6A1E2DED"/>
    <w:rsid w:val="6A24F929"/>
    <w:rsid w:val="6A892BDD"/>
    <w:rsid w:val="6AC8D4F4"/>
    <w:rsid w:val="6B0F65C6"/>
    <w:rsid w:val="6B105D9F"/>
    <w:rsid w:val="6C6D56ED"/>
    <w:rsid w:val="6CE30EAB"/>
    <w:rsid w:val="6D0EA92A"/>
    <w:rsid w:val="6E9AC5FD"/>
    <w:rsid w:val="6FF9552E"/>
    <w:rsid w:val="70022F57"/>
    <w:rsid w:val="70F1A2D8"/>
    <w:rsid w:val="71F9C087"/>
    <w:rsid w:val="722796BB"/>
    <w:rsid w:val="72D63DB5"/>
    <w:rsid w:val="7336FC0F"/>
    <w:rsid w:val="7387177D"/>
    <w:rsid w:val="743F8ECA"/>
    <w:rsid w:val="74F68869"/>
    <w:rsid w:val="751A61FE"/>
    <w:rsid w:val="75345622"/>
    <w:rsid w:val="776F6273"/>
    <w:rsid w:val="77B78CFC"/>
    <w:rsid w:val="780B8BD8"/>
    <w:rsid w:val="782CC0EE"/>
    <w:rsid w:val="79028785"/>
    <w:rsid w:val="79CECB9A"/>
    <w:rsid w:val="79D24E31"/>
    <w:rsid w:val="7A27C875"/>
    <w:rsid w:val="7D5C1E34"/>
    <w:rsid w:val="7EE2A443"/>
    <w:rsid w:val="7F427EC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8D4F4"/>
  <w15:chartTrackingRefBased/>
  <w15:docId w15:val="{C91B060D-0DAB-4089-9FF4-C9BDFF1FA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rsid w:val="435410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uiPriority w:val="9"/>
    <w:unhideWhenUsed/>
    <w:qFormat/>
    <w:rsid w:val="435410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4354104F"/>
    <w:pPr>
      <w:ind w:left="720"/>
      <w:contextualSpacing/>
    </w:pPr>
  </w:style>
  <w:style w:type="paragraph" w:styleId="Kopfzeile">
    <w:name w:val="header"/>
    <w:basedOn w:val="Standard"/>
    <w:uiPriority w:val="99"/>
    <w:unhideWhenUsed/>
    <w:rsid w:val="4354104F"/>
    <w:pPr>
      <w:tabs>
        <w:tab w:val="center" w:pos="4680"/>
        <w:tab w:val="right" w:pos="9360"/>
      </w:tabs>
      <w:spacing w:after="0" w:line="240" w:lineRule="auto"/>
    </w:pPr>
  </w:style>
  <w:style w:type="paragraph" w:styleId="Fuzeile">
    <w:name w:val="footer"/>
    <w:basedOn w:val="Standard"/>
    <w:uiPriority w:val="99"/>
    <w:unhideWhenUsed/>
    <w:rsid w:val="4354104F"/>
    <w:pPr>
      <w:tabs>
        <w:tab w:val="center" w:pos="4680"/>
        <w:tab w:val="right" w:pos="9360"/>
      </w:tabs>
      <w:spacing w:after="0" w:line="240" w:lineRule="auto"/>
    </w:pPr>
  </w:style>
  <w:style w:type="table" w:styleId="Tabellenraster">
    <w:name w:val="Table Grid"/>
    <w:basedOn w:val="NormaleTabelle"/>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Kommentarzeichen">
    <w:name w:val="annotation reference"/>
    <w:basedOn w:val="Absatz-Standardschriftart"/>
    <w:uiPriority w:val="99"/>
    <w:semiHidden/>
    <w:unhideWhenUsed/>
    <w:rsid w:val="00E01272"/>
    <w:rPr>
      <w:sz w:val="16"/>
      <w:szCs w:val="16"/>
    </w:rPr>
  </w:style>
  <w:style w:type="paragraph" w:styleId="Kommentartext">
    <w:name w:val="annotation text"/>
    <w:basedOn w:val="Standard"/>
    <w:link w:val="KommentartextZchn"/>
    <w:uiPriority w:val="99"/>
    <w:unhideWhenUsed/>
    <w:rsid w:val="00E01272"/>
    <w:pPr>
      <w:spacing w:line="240" w:lineRule="auto"/>
    </w:pPr>
    <w:rPr>
      <w:sz w:val="20"/>
      <w:szCs w:val="20"/>
    </w:rPr>
  </w:style>
  <w:style w:type="character" w:customStyle="1" w:styleId="KommentartextZchn">
    <w:name w:val="Kommentartext Zchn"/>
    <w:basedOn w:val="Absatz-Standardschriftart"/>
    <w:link w:val="Kommentartext"/>
    <w:uiPriority w:val="99"/>
    <w:rsid w:val="00E01272"/>
    <w:rPr>
      <w:sz w:val="20"/>
      <w:szCs w:val="20"/>
    </w:rPr>
  </w:style>
  <w:style w:type="paragraph" w:styleId="Kommentarthema">
    <w:name w:val="annotation subject"/>
    <w:basedOn w:val="Kommentartext"/>
    <w:next w:val="Kommentartext"/>
    <w:link w:val="KommentarthemaZchn"/>
    <w:uiPriority w:val="99"/>
    <w:semiHidden/>
    <w:unhideWhenUsed/>
    <w:rsid w:val="00E01272"/>
    <w:rPr>
      <w:b/>
      <w:bCs/>
    </w:rPr>
  </w:style>
  <w:style w:type="character" w:customStyle="1" w:styleId="KommentarthemaZchn">
    <w:name w:val="Kommentarthema Zchn"/>
    <w:basedOn w:val="KommentartextZchn"/>
    <w:link w:val="Kommentarthema"/>
    <w:uiPriority w:val="99"/>
    <w:semiHidden/>
    <w:rsid w:val="00E01272"/>
    <w:rPr>
      <w:b/>
      <w:bCs/>
      <w:sz w:val="20"/>
      <w:szCs w:val="20"/>
    </w:rPr>
  </w:style>
  <w:style w:type="character" w:styleId="Platzhaltertext">
    <w:name w:val="Placeholder Text"/>
    <w:basedOn w:val="Absatz-Standardschriftart"/>
    <w:uiPriority w:val="99"/>
    <w:semiHidden/>
    <w:rsid w:val="0028587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8EE5097321D4316B904C9FB8CFDC593"/>
        <w:category>
          <w:name w:val="Allgemein"/>
          <w:gallery w:val="placeholder"/>
        </w:category>
        <w:types>
          <w:type w:val="bbPlcHdr"/>
        </w:types>
        <w:behaviors>
          <w:behavior w:val="content"/>
        </w:behaviors>
        <w:guid w:val="{E57B2D3B-DE71-4495-BB4D-B2739CCA4767}"/>
      </w:docPartPr>
      <w:docPartBody>
        <w:p w:rsidR="00980922" w:rsidRDefault="006D63BB" w:rsidP="006D63BB">
          <w:pPr>
            <w:pStyle w:val="88EE5097321D4316B904C9FB8CFDC593"/>
          </w:pPr>
          <w:r w:rsidRPr="008108CC">
            <w:rPr>
              <w:rStyle w:val="Platzhaltertext"/>
            </w:rPr>
            <w:t>Wählen Sie ein Element aus.</w:t>
          </w:r>
        </w:p>
      </w:docPartBody>
    </w:docPart>
    <w:docPart>
      <w:docPartPr>
        <w:name w:val="E892201D4939489A845F2F8B02504704"/>
        <w:category>
          <w:name w:val="Allgemein"/>
          <w:gallery w:val="placeholder"/>
        </w:category>
        <w:types>
          <w:type w:val="bbPlcHdr"/>
        </w:types>
        <w:behaviors>
          <w:behavior w:val="content"/>
        </w:behaviors>
        <w:guid w:val="{AE9A4671-DE75-4CD6-A09B-8BBD85211AF0}"/>
      </w:docPartPr>
      <w:docPartBody>
        <w:p w:rsidR="00980922" w:rsidRDefault="006D63BB" w:rsidP="006D63BB">
          <w:pPr>
            <w:pStyle w:val="E892201D4939489A845F2F8B02504704"/>
          </w:pPr>
          <w:r w:rsidRPr="008108CC">
            <w:rPr>
              <w:rStyle w:val="Platzhaltertext"/>
            </w:rPr>
            <w:t>Wählen Sie ein Element aus.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1DF"/>
    <w:rsid w:val="000007F0"/>
    <w:rsid w:val="000A6E3F"/>
    <w:rsid w:val="00172950"/>
    <w:rsid w:val="00195FA8"/>
    <w:rsid w:val="001B7194"/>
    <w:rsid w:val="001F37E8"/>
    <w:rsid w:val="001F6C23"/>
    <w:rsid w:val="00224F90"/>
    <w:rsid w:val="00226EBD"/>
    <w:rsid w:val="00264F68"/>
    <w:rsid w:val="002946A1"/>
    <w:rsid w:val="002A683A"/>
    <w:rsid w:val="003E73E8"/>
    <w:rsid w:val="004C19E7"/>
    <w:rsid w:val="004D2EE3"/>
    <w:rsid w:val="004E482E"/>
    <w:rsid w:val="004E78F8"/>
    <w:rsid w:val="004F4BAD"/>
    <w:rsid w:val="00590DBF"/>
    <w:rsid w:val="005A413A"/>
    <w:rsid w:val="005E21FD"/>
    <w:rsid w:val="00600053"/>
    <w:rsid w:val="00693142"/>
    <w:rsid w:val="00697F98"/>
    <w:rsid w:val="006B6DD7"/>
    <w:rsid w:val="006D63BB"/>
    <w:rsid w:val="006F4277"/>
    <w:rsid w:val="0070308F"/>
    <w:rsid w:val="007369B7"/>
    <w:rsid w:val="007419F0"/>
    <w:rsid w:val="008218B6"/>
    <w:rsid w:val="008259DD"/>
    <w:rsid w:val="008312F2"/>
    <w:rsid w:val="008928D4"/>
    <w:rsid w:val="008E3B10"/>
    <w:rsid w:val="008E74B0"/>
    <w:rsid w:val="00934E28"/>
    <w:rsid w:val="00980922"/>
    <w:rsid w:val="009A526E"/>
    <w:rsid w:val="00A40020"/>
    <w:rsid w:val="00A84D96"/>
    <w:rsid w:val="00AB58D8"/>
    <w:rsid w:val="00AF5041"/>
    <w:rsid w:val="00B73C25"/>
    <w:rsid w:val="00BA18CF"/>
    <w:rsid w:val="00C91518"/>
    <w:rsid w:val="00D13E7C"/>
    <w:rsid w:val="00E51380"/>
    <w:rsid w:val="00EA135F"/>
    <w:rsid w:val="00EC22C6"/>
    <w:rsid w:val="00ED4A3E"/>
    <w:rsid w:val="00F52BFD"/>
    <w:rsid w:val="00F86EB8"/>
    <w:rsid w:val="00FA3845"/>
    <w:rsid w:val="00FB21DF"/>
    <w:rsid w:val="00FB26F8"/>
    <w:rsid w:val="00FE6F9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0006FB2A"/>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6D63BB"/>
    <w:rPr>
      <w:color w:val="666666"/>
    </w:rPr>
  </w:style>
  <w:style w:type="paragraph" w:customStyle="1" w:styleId="88EE5097321D4316B904C9FB8CFDC593">
    <w:name w:val="88EE5097321D4316B904C9FB8CFDC593"/>
    <w:rsid w:val="006D63BB"/>
  </w:style>
  <w:style w:type="paragraph" w:customStyle="1" w:styleId="E892201D4939489A845F2F8B02504704">
    <w:name w:val="E892201D4939489A845F2F8B02504704"/>
    <w:rsid w:val="006D63B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4f8c4f4-431f-4de6-b2e5-46c65f9cfdad">
      <Terms xmlns="http://schemas.microsoft.com/office/infopath/2007/PartnerControls"/>
    </lcf76f155ced4ddcb4097134ff3c332f>
    <TaxCatchAll xmlns="3bc39678-e68d-4c28-b199-00485c2edff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D7E0C1AC5837F949B291783F004971C0" ma:contentTypeVersion="14" ma:contentTypeDescription="Ein neues Dokument erstellen." ma:contentTypeScope="" ma:versionID="7bd0bce443836262deec76adb2d6a196">
  <xsd:schema xmlns:xsd="http://www.w3.org/2001/XMLSchema" xmlns:xs="http://www.w3.org/2001/XMLSchema" xmlns:p="http://schemas.microsoft.com/office/2006/metadata/properties" xmlns:ns2="d4f8c4f4-431f-4de6-b2e5-46c65f9cfdad" xmlns:ns3="3bc39678-e68d-4c28-b199-00485c2edffc" targetNamespace="http://schemas.microsoft.com/office/2006/metadata/properties" ma:root="true" ma:fieldsID="f108188a9ebcf538f8a848c30ccb3f8a" ns2:_="" ns3:_="">
    <xsd:import namespace="d4f8c4f4-431f-4de6-b2e5-46c65f9cfdad"/>
    <xsd:import namespace="3bc39678-e68d-4c28-b199-00485c2edff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SearchPropertie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f8c4f4-431f-4de6-b2e5-46c65f9cfd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Bildmarkierungen" ma:readOnly="false" ma:fieldId="{5cf76f15-5ced-4ddc-b409-7134ff3c332f}" ma:taxonomyMulti="true" ma:sspId="9b8c6f35-9577-4ac5-bf83-ea1e12deb83c" ma:termSetId="09814cd3-568e-fe90-9814-8d621ff8fb84" ma:anchorId="fba54fb3-c3e1-fe81-a776-ca4b69148c4d" ma:open="true" ma:isKeyword="false">
      <xsd:complexType>
        <xsd:sequence>
          <xsd:element ref="pc:Terms" minOccurs="0" maxOccurs="1"/>
        </xsd:sequence>
      </xsd:complex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bc39678-e68d-4c28-b199-00485c2edffc"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e1ff0fea-795d-48f0-90e5-6918fe0fe0e9}" ma:internalName="TaxCatchAll" ma:showField="CatchAllData" ma:web="3bc39678-e68d-4c28-b199-00485c2edf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216EE18-B232-42C4-A7F0-F9BFF5A0DF71}">
  <ds:schemaRefs>
    <ds:schemaRef ds:uri="http://schemas.microsoft.com/office/2006/metadata/properties"/>
    <ds:schemaRef ds:uri="http://schemas.microsoft.com/office/infopath/2007/PartnerControls"/>
    <ds:schemaRef ds:uri="d4f8c4f4-431f-4de6-b2e5-46c65f9cfdad"/>
    <ds:schemaRef ds:uri="3bc39678-e68d-4c28-b199-00485c2edffc"/>
  </ds:schemaRefs>
</ds:datastoreItem>
</file>

<file path=customXml/itemProps2.xml><?xml version="1.0" encoding="utf-8"?>
<ds:datastoreItem xmlns:ds="http://schemas.openxmlformats.org/officeDocument/2006/customXml" ds:itemID="{ECF987AF-E797-4080-97C0-3DD5E3EBE1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f8c4f4-431f-4de6-b2e5-46c65f9cfdad"/>
    <ds:schemaRef ds:uri="3bc39678-e68d-4c28-b199-00485c2edf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0583DA0-D661-482E-8698-2267C9E6282F}">
  <ds:schemaRefs>
    <ds:schemaRef ds:uri="http://schemas.openxmlformats.org/officeDocument/2006/bibliography"/>
  </ds:schemaRefs>
</ds:datastoreItem>
</file>

<file path=customXml/itemProps4.xml><?xml version="1.0" encoding="utf-8"?>
<ds:datastoreItem xmlns:ds="http://schemas.openxmlformats.org/officeDocument/2006/customXml" ds:itemID="{A105BD70-0726-42BD-9203-DF39378F6D2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1015</Words>
  <Characters>6401</Characters>
  <Application>Microsoft Office Word</Application>
  <DocSecurity>0</DocSecurity>
  <Lines>53</Lines>
  <Paragraphs>14</Paragraphs>
  <ScaleCrop>false</ScaleCrop>
  <Company/>
  <LinksUpToDate>false</LinksUpToDate>
  <CharactersWithSpaces>7402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Moritz Zscherp</dc:creator>
  <cp:keywords/>
  <dc:description/>
  <cp:lastModifiedBy>Jonas Diercks</cp:lastModifiedBy>
  <cp:revision>210</cp:revision>
  <dcterms:created xsi:type="dcterms:W3CDTF">2025-10-08T20:03:00Z</dcterms:created>
  <dcterms:modified xsi:type="dcterms:W3CDTF">2026-03-04T13:32:00Z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0x010100D7E0C1AC5837F949B291783F004971C0</vt:lpwstr>
  </property>
  <property fmtid="{D5CDD505-2E9C-101B-9397-08002B2CF9AE}" pid="3" name="MediaServiceImageTags">
    <vt:lpwstr/>
  </property>
</Properties>
</file>