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A1504" w14:textId="0CB5B7E3" w:rsidR="0064746B" w:rsidRPr="00F75F86" w:rsidRDefault="00F75F86">
      <w:pPr>
        <w:rPr>
          <w:b/>
          <w:bCs/>
          <w:sz w:val="30"/>
          <w:szCs w:val="30"/>
          <w:u w:val="single"/>
        </w:rPr>
      </w:pPr>
      <w:r w:rsidRPr="7DAAAB0A">
        <w:rPr>
          <w:b/>
          <w:bCs/>
          <w:sz w:val="30"/>
          <w:szCs w:val="30"/>
          <w:u w:val="single"/>
        </w:rPr>
        <w:t>Dossier Theater der Welt Chemnitz 2026</w:t>
      </w:r>
    </w:p>
    <w:p w14:paraId="21B18D92" w14:textId="6A7109AD" w:rsidR="535B2D77" w:rsidRDefault="535B2D77" w:rsidP="7DAAAB0A">
      <w:pPr>
        <w:rPr>
          <w:rFonts w:ascii="Aptos" w:eastAsia="Aptos" w:hAnsi="Aptos" w:cs="Aptos"/>
          <w:color w:val="000000" w:themeColor="text1"/>
          <w:sz w:val="16"/>
          <w:szCs w:val="16"/>
        </w:rPr>
      </w:pPr>
      <w:r w:rsidRPr="7DAAAB0A">
        <w:rPr>
          <w:rFonts w:ascii="Aptos" w:eastAsia="Aptos" w:hAnsi="Aptos" w:cs="Aptos"/>
          <w:b/>
          <w:bCs/>
          <w:i/>
          <w:iCs/>
          <w:color w:val="000000" w:themeColor="text1"/>
          <w:sz w:val="16"/>
          <w:szCs w:val="16"/>
          <w:highlight w:val="green"/>
        </w:rPr>
        <w:t>= Notwendigkeit im Programmbuch</w:t>
      </w:r>
    </w:p>
    <w:tbl>
      <w:tblPr>
        <w:tblStyle w:val="TableGrid"/>
        <w:tblW w:w="0" w:type="auto"/>
        <w:tblLook w:val="04A0" w:firstRow="1" w:lastRow="0" w:firstColumn="1" w:lastColumn="0" w:noHBand="0" w:noVBand="1"/>
      </w:tblPr>
      <w:tblGrid>
        <w:gridCol w:w="4508"/>
        <w:gridCol w:w="2254"/>
        <w:gridCol w:w="1127"/>
        <w:gridCol w:w="1127"/>
      </w:tblGrid>
      <w:tr w:rsidR="00A417A0" w:rsidRPr="00C76F63" w14:paraId="2173ACBE" w14:textId="77777777" w:rsidTr="7DAAAB0A">
        <w:tc>
          <w:tcPr>
            <w:tcW w:w="4508" w:type="dxa"/>
          </w:tcPr>
          <w:p w14:paraId="4B6769AE" w14:textId="2BC07F28" w:rsidR="00A417A0" w:rsidRPr="00424F71" w:rsidRDefault="00A417A0" w:rsidP="7DAAAB0A">
            <w:pPr>
              <w:rPr>
                <w:rFonts w:ascii="Aptos" w:hAnsi="Aptos"/>
                <w:b/>
                <w:bCs/>
                <w:color w:val="7F7F7F" w:themeColor="text1" w:themeTint="80"/>
              </w:rPr>
            </w:pPr>
            <w:bookmarkStart w:id="0" w:name="Kurztext"/>
            <w:bookmarkStart w:id="1" w:name="Basisinfos"/>
            <w:r w:rsidRPr="00424F71">
              <w:rPr>
                <w:rFonts w:ascii="Aptos" w:hAnsi="Aptos"/>
                <w:b/>
                <w:bCs/>
                <w:color w:val="7F7F7F" w:themeColor="text1" w:themeTint="80"/>
              </w:rPr>
              <w:t>Name Produktion</w:t>
            </w:r>
          </w:p>
        </w:tc>
        <w:tc>
          <w:tcPr>
            <w:tcW w:w="4508" w:type="dxa"/>
            <w:gridSpan w:val="3"/>
          </w:tcPr>
          <w:p w14:paraId="594E071C" w14:textId="7FF7A617" w:rsidR="00A417A0" w:rsidRPr="00241A60" w:rsidRDefault="00B93214" w:rsidP="008F6B9A">
            <w:pPr>
              <w:rPr>
                <w:rFonts w:ascii="Aptos" w:hAnsi="Aptos"/>
                <w:highlight w:val="green"/>
                <w:lang w:val="en-US"/>
              </w:rPr>
            </w:pPr>
            <w:commentRangeStart w:id="2"/>
            <w:r w:rsidRPr="00241A60">
              <w:rPr>
                <w:rFonts w:ascii="Aptos" w:hAnsi="Aptos"/>
                <w:highlight w:val="green"/>
                <w:lang w:val="en-US"/>
              </w:rPr>
              <w:t>Dear Children, Sincerely… 7 Decades of Sri Lanka</w:t>
            </w:r>
            <w:commentRangeEnd w:id="2"/>
            <w:r w:rsidR="00241A60" w:rsidRPr="00241A60">
              <w:rPr>
                <w:rStyle w:val="CommentReference"/>
                <w:rFonts w:ascii="Aptos" w:hAnsi="Aptos"/>
                <w:sz w:val="24"/>
                <w:szCs w:val="24"/>
                <w:highlight w:val="green"/>
                <w:lang w:val="en-US"/>
              </w:rPr>
              <w:commentReference w:id="2"/>
            </w:r>
          </w:p>
        </w:tc>
      </w:tr>
      <w:tr w:rsidR="00D55D52" w14:paraId="0714637E" w14:textId="77777777" w:rsidTr="7DAAAB0A">
        <w:tc>
          <w:tcPr>
            <w:tcW w:w="4508" w:type="dxa"/>
          </w:tcPr>
          <w:p w14:paraId="3AE8FD34" w14:textId="38E367D2" w:rsidR="00D55D52" w:rsidRPr="00424F71" w:rsidRDefault="00D55D52" w:rsidP="7DAAAB0A">
            <w:pPr>
              <w:rPr>
                <w:rFonts w:ascii="Aptos" w:hAnsi="Aptos"/>
                <w:b/>
                <w:bCs/>
                <w:color w:val="7F7F7F" w:themeColor="text1" w:themeTint="80"/>
              </w:rPr>
            </w:pPr>
            <w:r w:rsidRPr="00424F71">
              <w:rPr>
                <w:rFonts w:ascii="Aptos" w:eastAsia="Arial" w:hAnsi="Aptos" w:cs="Arial"/>
                <w:b/>
                <w:bCs/>
                <w:color w:val="7F7F7F" w:themeColor="text1" w:themeTint="80"/>
              </w:rPr>
              <w:t>Künstler:in / Kompanie</w:t>
            </w:r>
          </w:p>
        </w:tc>
        <w:tc>
          <w:tcPr>
            <w:tcW w:w="4508" w:type="dxa"/>
            <w:gridSpan w:val="3"/>
          </w:tcPr>
          <w:p w14:paraId="174682CB" w14:textId="13C032DF" w:rsidR="00D55D52" w:rsidRPr="00241A60" w:rsidRDefault="00B93214" w:rsidP="00D55D52">
            <w:pPr>
              <w:rPr>
                <w:rFonts w:ascii="Aptos" w:hAnsi="Aptos"/>
                <w:highlight w:val="green"/>
              </w:rPr>
            </w:pPr>
            <w:r w:rsidRPr="00241A60">
              <w:rPr>
                <w:rFonts w:ascii="Aptos" w:hAnsi="Aptos"/>
                <w:highlight w:val="green"/>
              </w:rPr>
              <w:t>Stages Theatre Group</w:t>
            </w:r>
          </w:p>
        </w:tc>
      </w:tr>
      <w:tr w:rsidR="00D55D52" w14:paraId="2355618A" w14:textId="77777777" w:rsidTr="7DAAAB0A">
        <w:tc>
          <w:tcPr>
            <w:tcW w:w="4508" w:type="dxa"/>
          </w:tcPr>
          <w:p w14:paraId="6DB6BA41" w14:textId="48B6F009" w:rsidR="00D55D52" w:rsidRPr="00424F71" w:rsidRDefault="00D55D52" w:rsidP="7DAAAB0A">
            <w:pPr>
              <w:rPr>
                <w:rFonts w:ascii="Aptos" w:hAnsi="Aptos"/>
                <w:b/>
                <w:bCs/>
                <w:color w:val="7F7F7F" w:themeColor="text1" w:themeTint="80"/>
              </w:rPr>
            </w:pPr>
            <w:r w:rsidRPr="00424F71">
              <w:rPr>
                <w:rFonts w:ascii="Aptos" w:hAnsi="Aptos"/>
                <w:b/>
                <w:bCs/>
                <w:color w:val="7F7F7F" w:themeColor="text1" w:themeTint="80"/>
              </w:rPr>
              <w:t>Spielort</w:t>
            </w:r>
          </w:p>
        </w:tc>
        <w:tc>
          <w:tcPr>
            <w:tcW w:w="4508" w:type="dxa"/>
            <w:gridSpan w:val="3"/>
          </w:tcPr>
          <w:p w14:paraId="16144986" w14:textId="35556992" w:rsidR="00D55D52" w:rsidRPr="00241A60" w:rsidRDefault="00424F71" w:rsidP="00D55D52">
            <w:pPr>
              <w:rPr>
                <w:rFonts w:ascii="Aptos" w:hAnsi="Aptos"/>
                <w:highlight w:val="green"/>
              </w:rPr>
            </w:pPr>
            <w:r w:rsidRPr="00241A60">
              <w:rPr>
                <w:rFonts w:ascii="Aptos" w:hAnsi="Aptos"/>
                <w:highlight w:val="green"/>
              </w:rPr>
              <w:t>Spinnbau Große Bühne</w:t>
            </w:r>
          </w:p>
        </w:tc>
      </w:tr>
      <w:bookmarkEnd w:id="0"/>
      <w:tr w:rsidR="00641360" w14:paraId="242C3489" w14:textId="77777777">
        <w:trPr>
          <w:trHeight w:val="68"/>
        </w:trPr>
        <w:tc>
          <w:tcPr>
            <w:tcW w:w="4508" w:type="dxa"/>
            <w:vMerge w:val="restart"/>
          </w:tcPr>
          <w:p w14:paraId="1D8BA607" w14:textId="57E44ED1" w:rsidR="00641360" w:rsidRPr="00424F71" w:rsidRDefault="00641360" w:rsidP="7DAAAB0A">
            <w:pPr>
              <w:rPr>
                <w:rFonts w:ascii="Aptos" w:hAnsi="Aptos"/>
                <w:b/>
                <w:bCs/>
                <w:color w:val="7F7F7F" w:themeColor="text1" w:themeTint="80"/>
              </w:rPr>
            </w:pPr>
            <w:r w:rsidRPr="00424F71">
              <w:rPr>
                <w:rFonts w:ascii="Aptos" w:hAnsi="Aptos"/>
                <w:b/>
                <w:bCs/>
                <w:color w:val="7F7F7F" w:themeColor="text1" w:themeTint="80"/>
              </w:rPr>
              <w:t>Spieldatum &amp; Uhrzeit</w:t>
            </w:r>
          </w:p>
        </w:tc>
        <w:tc>
          <w:tcPr>
            <w:tcW w:w="2254" w:type="dxa"/>
          </w:tcPr>
          <w:p w14:paraId="6110A18D" w14:textId="1BD8B446" w:rsidR="00641360" w:rsidRPr="00424F71" w:rsidRDefault="00641360" w:rsidP="00D55D52">
            <w:pPr>
              <w:rPr>
                <w:rFonts w:ascii="Aptos" w:hAnsi="Aptos"/>
                <w:highlight w:val="green"/>
              </w:rPr>
            </w:pPr>
            <w:r>
              <w:rPr>
                <w:rFonts w:ascii="Aptos" w:hAnsi="Aptos"/>
                <w:highlight w:val="green"/>
              </w:rPr>
              <w:t>26.06.2026</w:t>
            </w:r>
          </w:p>
        </w:tc>
        <w:tc>
          <w:tcPr>
            <w:tcW w:w="1127" w:type="dxa"/>
          </w:tcPr>
          <w:p w14:paraId="76CF2771" w14:textId="4256DADA" w:rsidR="00641360" w:rsidRPr="00424F71" w:rsidRDefault="00606882" w:rsidP="00D55D52">
            <w:pPr>
              <w:rPr>
                <w:rFonts w:ascii="Aptos" w:hAnsi="Aptos"/>
                <w:highlight w:val="green"/>
              </w:rPr>
            </w:pPr>
            <w:r>
              <w:rPr>
                <w:rFonts w:ascii="Aptos" w:hAnsi="Aptos"/>
                <w:highlight w:val="green"/>
              </w:rPr>
              <w:t>19</w:t>
            </w:r>
            <w:r w:rsidR="00643231">
              <w:rPr>
                <w:rFonts w:ascii="Aptos" w:hAnsi="Aptos"/>
                <w:highlight w:val="green"/>
              </w:rPr>
              <w:t>:00</w:t>
            </w:r>
          </w:p>
        </w:tc>
        <w:tc>
          <w:tcPr>
            <w:tcW w:w="1127" w:type="dxa"/>
          </w:tcPr>
          <w:p w14:paraId="116D2B8B" w14:textId="6CFFD16B" w:rsidR="00641360" w:rsidRPr="00424F71" w:rsidRDefault="00643231" w:rsidP="00D55D52">
            <w:pPr>
              <w:rPr>
                <w:rFonts w:ascii="Aptos" w:hAnsi="Aptos"/>
                <w:highlight w:val="green"/>
              </w:rPr>
            </w:pPr>
            <w:r>
              <w:rPr>
                <w:rFonts w:ascii="Aptos" w:hAnsi="Aptos"/>
                <w:highlight w:val="green"/>
              </w:rPr>
              <w:t>2</w:t>
            </w:r>
            <w:r w:rsidR="00606882">
              <w:rPr>
                <w:rFonts w:ascii="Aptos" w:hAnsi="Aptos"/>
                <w:highlight w:val="green"/>
              </w:rPr>
              <w:t>0</w:t>
            </w:r>
            <w:r>
              <w:rPr>
                <w:rFonts w:ascii="Aptos" w:hAnsi="Aptos"/>
                <w:highlight w:val="green"/>
              </w:rPr>
              <w:t>:50</w:t>
            </w:r>
          </w:p>
        </w:tc>
      </w:tr>
      <w:tr w:rsidR="00CF00E9" w14:paraId="2B942593" w14:textId="77777777">
        <w:trPr>
          <w:trHeight w:val="68"/>
        </w:trPr>
        <w:tc>
          <w:tcPr>
            <w:tcW w:w="4508" w:type="dxa"/>
            <w:vMerge/>
          </w:tcPr>
          <w:p w14:paraId="5AC9A47D" w14:textId="77777777" w:rsidR="00CF00E9" w:rsidRPr="008022CB" w:rsidRDefault="00CF00E9" w:rsidP="00CF00E9">
            <w:pPr>
              <w:rPr>
                <w:rFonts w:ascii="Aptos" w:hAnsi="Aptos"/>
                <w:b/>
                <w:bCs/>
              </w:rPr>
            </w:pPr>
          </w:p>
        </w:tc>
        <w:tc>
          <w:tcPr>
            <w:tcW w:w="2254" w:type="dxa"/>
          </w:tcPr>
          <w:p w14:paraId="33A99B99" w14:textId="24FC2389" w:rsidR="00CF00E9" w:rsidRPr="00424F71" w:rsidRDefault="00CF00E9" w:rsidP="00CF00E9">
            <w:pPr>
              <w:rPr>
                <w:rStyle w:val="CommentReference"/>
                <w:sz w:val="24"/>
                <w:szCs w:val="24"/>
                <w:highlight w:val="green"/>
              </w:rPr>
            </w:pPr>
            <w:r>
              <w:rPr>
                <w:rStyle w:val="CommentReference"/>
                <w:sz w:val="24"/>
                <w:szCs w:val="24"/>
                <w:highlight w:val="green"/>
              </w:rPr>
              <w:t>27.06.2026</w:t>
            </w:r>
          </w:p>
        </w:tc>
        <w:tc>
          <w:tcPr>
            <w:tcW w:w="1127" w:type="dxa"/>
          </w:tcPr>
          <w:p w14:paraId="09B36D55" w14:textId="44F2590C" w:rsidR="00CF00E9" w:rsidRPr="00424F71" w:rsidRDefault="00A54F84" w:rsidP="00CF00E9">
            <w:pPr>
              <w:rPr>
                <w:rStyle w:val="CommentReference"/>
                <w:sz w:val="24"/>
                <w:szCs w:val="24"/>
                <w:highlight w:val="green"/>
              </w:rPr>
            </w:pPr>
            <w:r>
              <w:rPr>
                <w:rFonts w:ascii="Aptos" w:hAnsi="Aptos"/>
                <w:highlight w:val="green"/>
              </w:rPr>
              <w:t>19</w:t>
            </w:r>
            <w:r w:rsidR="00CF00E9">
              <w:rPr>
                <w:rFonts w:ascii="Aptos" w:hAnsi="Aptos"/>
                <w:highlight w:val="green"/>
              </w:rPr>
              <w:t>:00</w:t>
            </w:r>
          </w:p>
        </w:tc>
        <w:tc>
          <w:tcPr>
            <w:tcW w:w="1127" w:type="dxa"/>
          </w:tcPr>
          <w:p w14:paraId="04B840A1" w14:textId="23879AC2" w:rsidR="00CF00E9" w:rsidRPr="00424F71" w:rsidRDefault="00CF00E9" w:rsidP="00CF00E9">
            <w:pPr>
              <w:rPr>
                <w:rStyle w:val="CommentReference"/>
                <w:sz w:val="24"/>
                <w:szCs w:val="24"/>
                <w:highlight w:val="green"/>
              </w:rPr>
            </w:pPr>
            <w:r>
              <w:rPr>
                <w:rFonts w:ascii="Aptos" w:hAnsi="Aptos"/>
                <w:highlight w:val="green"/>
              </w:rPr>
              <w:t>2</w:t>
            </w:r>
            <w:r w:rsidR="00A54F84">
              <w:rPr>
                <w:rFonts w:ascii="Aptos" w:hAnsi="Aptos"/>
                <w:highlight w:val="green"/>
              </w:rPr>
              <w:t>0</w:t>
            </w:r>
            <w:r>
              <w:rPr>
                <w:rFonts w:ascii="Aptos" w:hAnsi="Aptos"/>
                <w:highlight w:val="green"/>
              </w:rPr>
              <w:t>:50</w:t>
            </w:r>
          </w:p>
        </w:tc>
      </w:tr>
      <w:bookmarkEnd w:id="1"/>
    </w:tbl>
    <w:p w14:paraId="2162F336" w14:textId="62D777A3" w:rsidR="00FE3A30" w:rsidRPr="00FE3A30" w:rsidRDefault="00FE3A30" w:rsidP="008F6B9A">
      <w:pPr>
        <w:rPr>
          <w:rFonts w:ascii="Aptos" w:hAnsi="Aptos"/>
        </w:rPr>
      </w:pPr>
    </w:p>
    <w:p w14:paraId="23F01654" w14:textId="5323983F" w:rsidR="4354104F" w:rsidRPr="00E649FD" w:rsidRDefault="0E6E1CED" w:rsidP="008F6B9A">
      <w:pPr>
        <w:rPr>
          <w:rFonts w:ascii="Aptos" w:hAnsi="Aptos"/>
          <w:b/>
          <w:bCs/>
          <w:u w:val="single"/>
        </w:rPr>
      </w:pPr>
      <w:r w:rsidRPr="00E649FD">
        <w:rPr>
          <w:rFonts w:ascii="Aptos" w:hAnsi="Aptos"/>
          <w:b/>
          <w:bCs/>
          <w:u w:val="single"/>
        </w:rPr>
        <w:t>Projektbeschreibung</w:t>
      </w:r>
      <w:r w:rsidR="00756018">
        <w:rPr>
          <w:rFonts w:ascii="Aptos" w:hAnsi="Aptos"/>
          <w:b/>
          <w:bCs/>
          <w:u w:val="single"/>
        </w:rPr>
        <w:t>en</w:t>
      </w:r>
    </w:p>
    <w:p w14:paraId="3F740F58" w14:textId="03A09805" w:rsidR="096D82BC" w:rsidRPr="003761DE" w:rsidRDefault="096D82BC" w:rsidP="008F6B9A">
      <w:pPr>
        <w:rPr>
          <w:rFonts w:ascii="Aptos" w:eastAsia="Arial" w:hAnsi="Aptos" w:cs="Arial"/>
          <w:b/>
          <w:bCs/>
          <w:color w:val="7F7F7F" w:themeColor="text1" w:themeTint="80"/>
        </w:rPr>
      </w:pPr>
      <w:r w:rsidRPr="00424F71">
        <w:rPr>
          <w:rFonts w:ascii="Aptos" w:eastAsia="Arial" w:hAnsi="Aptos" w:cs="Arial"/>
          <w:b/>
          <w:bCs/>
          <w:color w:val="7F7F7F" w:themeColor="text1" w:themeTint="80"/>
          <w:highlight w:val="green"/>
        </w:rPr>
        <w:t>Kurztext / A-Text (</w:t>
      </w:r>
      <w:r w:rsidR="00970457" w:rsidRPr="00424F71">
        <w:rPr>
          <w:rFonts w:ascii="Aptos" w:eastAsia="Arial" w:hAnsi="Aptos" w:cs="Arial"/>
          <w:b/>
          <w:bCs/>
          <w:color w:val="7F7F7F" w:themeColor="text1" w:themeTint="80"/>
          <w:highlight w:val="green"/>
        </w:rPr>
        <w:t>120</w:t>
      </w:r>
      <w:r w:rsidR="008F6B9A" w:rsidRPr="00424F71">
        <w:rPr>
          <w:rFonts w:ascii="Aptos" w:eastAsia="Arial" w:hAnsi="Aptos" w:cs="Arial"/>
          <w:b/>
          <w:bCs/>
          <w:color w:val="7F7F7F" w:themeColor="text1" w:themeTint="80"/>
          <w:highlight w:val="green"/>
        </w:rPr>
        <w:t xml:space="preserve"> +- 10%</w:t>
      </w:r>
      <w:r w:rsidRPr="00424F71">
        <w:rPr>
          <w:rFonts w:ascii="Aptos" w:eastAsia="Arial" w:hAnsi="Aptos" w:cs="Arial"/>
          <w:b/>
          <w:bCs/>
          <w:color w:val="7F7F7F" w:themeColor="text1" w:themeTint="80"/>
          <w:highlight w:val="green"/>
        </w:rPr>
        <w:t xml:space="preserve"> </w:t>
      </w:r>
      <w:r w:rsidR="00970457" w:rsidRPr="00424F71">
        <w:rPr>
          <w:rFonts w:ascii="Aptos" w:eastAsia="Arial" w:hAnsi="Aptos" w:cs="Arial"/>
          <w:b/>
          <w:bCs/>
          <w:color w:val="7F7F7F" w:themeColor="text1" w:themeTint="80"/>
          <w:highlight w:val="green"/>
        </w:rPr>
        <w:t>Zeichen</w:t>
      </w:r>
      <w:r w:rsidR="005A76DE" w:rsidRPr="00424F71">
        <w:rPr>
          <w:rFonts w:ascii="Aptos" w:eastAsia="Arial" w:hAnsi="Aptos" w:cs="Arial"/>
          <w:b/>
          <w:bCs/>
          <w:color w:val="7F7F7F" w:themeColor="text1" w:themeTint="80"/>
          <w:highlight w:val="green"/>
        </w:rPr>
        <w:t xml:space="preserve"> – 1 Zeile ca.</w:t>
      </w:r>
      <w:r w:rsidRPr="00424F71">
        <w:rPr>
          <w:rFonts w:ascii="Aptos" w:eastAsia="Arial" w:hAnsi="Aptos" w:cs="Arial"/>
          <w:b/>
          <w:bCs/>
          <w:color w:val="7F7F7F" w:themeColor="text1" w:themeTint="80"/>
          <w:highlight w:val="green"/>
        </w:rPr>
        <w:t>)</w:t>
      </w:r>
    </w:p>
    <w:p w14:paraId="09979AA9" w14:textId="634C6709"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214783A6" w14:textId="77777777" w:rsidR="00AA6E08" w:rsidRDefault="00AA6E08" w:rsidP="008F6B9A">
      <w:pPr>
        <w:pBdr>
          <w:bottom w:val="single" w:sz="6" w:space="1" w:color="auto"/>
        </w:pBdr>
        <w:rPr>
          <w:rFonts w:ascii="Aptos" w:eastAsia="Arial" w:hAnsi="Aptos" w:cs="Arial"/>
        </w:rPr>
      </w:pPr>
    </w:p>
    <w:p w14:paraId="755DFF9C" w14:textId="77777777" w:rsidR="004E6FFD" w:rsidRPr="008F6B9A" w:rsidRDefault="004E6FFD" w:rsidP="008F6B9A">
      <w:pPr>
        <w:rPr>
          <w:rFonts w:ascii="Aptos" w:eastAsia="Arial" w:hAnsi="Aptos" w:cs="Arial"/>
        </w:rPr>
      </w:pPr>
    </w:p>
    <w:p w14:paraId="64534B9C" w14:textId="49CEF10D" w:rsidR="16AD69DA" w:rsidRPr="003761DE" w:rsidRDefault="16AD69DA"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Langtext / B-Text (</w:t>
      </w:r>
      <w:r w:rsidR="00AA791A" w:rsidRPr="003761DE">
        <w:rPr>
          <w:rFonts w:ascii="Aptos" w:eastAsia="Arial" w:hAnsi="Aptos" w:cs="Arial"/>
          <w:b/>
          <w:bCs/>
          <w:color w:val="7F7F7F" w:themeColor="text1" w:themeTint="80"/>
        </w:rPr>
        <w:t>300 – 500</w:t>
      </w:r>
      <w:r w:rsidR="00FE71EF" w:rsidRPr="003761DE">
        <w:rPr>
          <w:rFonts w:ascii="Aptos" w:eastAsia="Arial" w:hAnsi="Aptos" w:cs="Arial"/>
          <w:b/>
          <w:bCs/>
          <w:color w:val="7F7F7F" w:themeColor="text1" w:themeTint="80"/>
        </w:rPr>
        <w:t xml:space="preserve"> +- 10% </w:t>
      </w:r>
      <w:r w:rsidR="00AA791A" w:rsidRPr="003761DE">
        <w:rPr>
          <w:rFonts w:ascii="Aptos" w:eastAsia="Arial" w:hAnsi="Aptos" w:cs="Arial"/>
          <w:b/>
          <w:bCs/>
          <w:color w:val="7F7F7F" w:themeColor="text1" w:themeTint="80"/>
        </w:rPr>
        <w:t>Zeichen</w:t>
      </w:r>
      <w:r w:rsidRPr="003761DE">
        <w:rPr>
          <w:rFonts w:ascii="Aptos" w:eastAsia="Arial" w:hAnsi="Aptos" w:cs="Arial"/>
          <w:b/>
          <w:bCs/>
          <w:color w:val="7F7F7F" w:themeColor="text1" w:themeTint="80"/>
        </w:rPr>
        <w:t>)</w:t>
      </w:r>
    </w:p>
    <w:p w14:paraId="441B718C" w14:textId="2C149CD4"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5E8C3445" w14:textId="77777777" w:rsidR="001E4719" w:rsidRDefault="001E4719" w:rsidP="008F6B9A">
      <w:pPr>
        <w:pBdr>
          <w:bottom w:val="single" w:sz="6" w:space="1" w:color="auto"/>
        </w:pBdr>
        <w:rPr>
          <w:rFonts w:ascii="Aptos" w:eastAsia="Arial" w:hAnsi="Aptos" w:cs="Arial"/>
        </w:rPr>
      </w:pPr>
    </w:p>
    <w:p w14:paraId="422AEFCA" w14:textId="77777777" w:rsidR="004E6FFD" w:rsidRPr="008F6B9A" w:rsidRDefault="004E6FFD" w:rsidP="008F6B9A">
      <w:pPr>
        <w:rPr>
          <w:rFonts w:ascii="Aptos" w:eastAsia="Arial" w:hAnsi="Aptos" w:cs="Arial"/>
        </w:rPr>
      </w:pPr>
    </w:p>
    <w:p w14:paraId="6A76659A" w14:textId="7B518B47" w:rsidR="009E10FE" w:rsidRPr="00B57F58" w:rsidRDefault="009E10FE" w:rsidP="7DAAAB0A">
      <w:pPr>
        <w:rPr>
          <w:rFonts w:ascii="Aptos" w:eastAsia="Arial" w:hAnsi="Aptos" w:cs="Arial"/>
          <w:b/>
          <w:bCs/>
          <w:color w:val="7F7F7F" w:themeColor="text1" w:themeTint="80"/>
          <w:highlight w:val="green"/>
        </w:rPr>
      </w:pPr>
      <w:r w:rsidRPr="7DAAAB0A">
        <w:rPr>
          <w:rFonts w:ascii="Aptos" w:eastAsia="Arial" w:hAnsi="Aptos" w:cs="Arial"/>
          <w:b/>
          <w:bCs/>
          <w:color w:val="7F7F7F" w:themeColor="text1" w:themeTint="80"/>
          <w:highlight w:val="green"/>
        </w:rPr>
        <w:t>Detailtext / Programmbuch / C-Text (1700 +- 10%</w:t>
      </w:r>
      <w:r w:rsidR="008C527E" w:rsidRPr="7DAAAB0A">
        <w:rPr>
          <w:rFonts w:ascii="Aptos" w:eastAsia="Arial" w:hAnsi="Aptos" w:cs="Arial"/>
          <w:b/>
          <w:bCs/>
          <w:color w:val="7F7F7F" w:themeColor="text1" w:themeTint="80"/>
          <w:highlight w:val="green"/>
        </w:rPr>
        <w:t xml:space="preserve"> </w:t>
      </w:r>
      <w:r w:rsidRPr="7DAAAB0A">
        <w:rPr>
          <w:rFonts w:ascii="Aptos" w:eastAsia="Arial" w:hAnsi="Aptos" w:cs="Arial"/>
          <w:b/>
          <w:bCs/>
          <w:color w:val="7F7F7F" w:themeColor="text1" w:themeTint="80"/>
          <w:highlight w:val="green"/>
        </w:rPr>
        <w:t>Zeichen)</w:t>
      </w:r>
    </w:p>
    <w:p w14:paraId="5F4A17D8" w14:textId="77777777" w:rsidR="00C5652F" w:rsidRPr="00C5652F" w:rsidRDefault="00C5652F" w:rsidP="00C5652F">
      <w:pPr>
        <w:pBdr>
          <w:bottom w:val="single" w:sz="6" w:space="1" w:color="auto"/>
        </w:pBdr>
        <w:jc w:val="both"/>
        <w:rPr>
          <w:color w:val="000000" w:themeColor="text1"/>
        </w:rPr>
      </w:pPr>
      <w:r w:rsidRPr="00C5652F">
        <w:rPr>
          <w:color w:val="000000" w:themeColor="text1"/>
        </w:rPr>
        <w:t>1948: Unabhängigkeit für Ceylon, das heutige Sri Lanka. Ein neues Land, ein neues Wir, ein neues Versprechen. Aber niemand weiß zu diesem Zeitpunkt so genau, was dieses neue „Wir“ eigentlich meint. Seit dem Ende des britischen Kolonialreichs besteht Sri Lanka nunmehr 70 Jahre als unabhängiger Staat. In etwas freier Übersetzung des Titels: „Ganz ehrlich, liebe Kinder...“ beginnt eine Rückschau, deren besondere dramatische Qualität eine Verunsicherung ist. Stages Theatre Group, die seit 25 Jahren mit künstlerischen Aktionen, ungewöhnlichen Formaten und in stets wechselnden Konstellationen arbeitet, bringt in dieser Inszenierung Stimmen zu Gehör, die sich erinnern, ohne sich einig zu sein: Momente, die größer werden, als sie zunächst scheinen.</w:t>
      </w:r>
    </w:p>
    <w:p w14:paraId="3881A2BE" w14:textId="77777777" w:rsidR="00C5652F" w:rsidRPr="00C5652F" w:rsidRDefault="00C5652F" w:rsidP="00C5652F">
      <w:pPr>
        <w:pBdr>
          <w:bottom w:val="single" w:sz="6" w:space="1" w:color="auto"/>
        </w:pBdr>
        <w:jc w:val="both"/>
        <w:rPr>
          <w:color w:val="000000" w:themeColor="text1"/>
        </w:rPr>
      </w:pPr>
      <w:r w:rsidRPr="00C5652F">
        <w:rPr>
          <w:color w:val="000000" w:themeColor="text1"/>
        </w:rPr>
        <w:t>Sieben Szenen, sieben Jahrzehnte. Keine lineare Erzählung, sondern eine Abfolge von Situationen, in denen sich Macht verschiebt, Zugehörigkeit neu verteilt wird und Gewalt langsam normalisiert wird. Statt historischer Erklärung liefert der Theaterabend ein für europäische Zuschauer:innen aufregend unbekanntes Mosaik aus Momenten, Bildern und körperlichen Zuständen in einer weitgehend ungewohnten Bildsprache: Ein Bus, der zunächst alle mitnimmt und am Ende nur noch wenige. Ein Tanz, der aus jugendlicher Energie entsteht und in blanke Zerstörung kippt. Und schließlich eine weibliche Stimme, alt und müde, die von Vertreibung erzählt, als sei sie längst Alltag geworden.</w:t>
      </w:r>
    </w:p>
    <w:p w14:paraId="604D34BA" w14:textId="77777777" w:rsidR="00C5652F" w:rsidRPr="00C5652F" w:rsidRDefault="00C5652F" w:rsidP="00C5652F">
      <w:pPr>
        <w:pBdr>
          <w:bottom w:val="single" w:sz="6" w:space="1" w:color="auto"/>
        </w:pBdr>
        <w:jc w:val="both"/>
        <w:rPr>
          <w:color w:val="000000" w:themeColor="text1"/>
        </w:rPr>
      </w:pPr>
      <w:r w:rsidRPr="00C5652F">
        <w:rPr>
          <w:color w:val="000000" w:themeColor="text1"/>
        </w:rPr>
        <w:t>Das energetische und aus unterschiedlichsten Talenten zusammengesetzte Ensemble ist dabei Motor und Gedächtnis zugleich. Wortkaskaden verdichten historische Einschnitte, die sich in körperliche Bilderwelten verwandeln, dabei nicht illustrieren, sondern aufeinander reagieren. Die Bühne ist ein beweglicher Ort, wandelbar, immer bereit, in eine neue Realität zu kippen. Szenen entstehen und zerfallen schnell, manchmal brutal. Humor blitzt auf, um sofort wieder zu verschwinden. Hoffnung wird sichtbar, ist aber nie sicher.</w:t>
      </w:r>
    </w:p>
    <w:p w14:paraId="1FC43865" w14:textId="2CCB7735" w:rsidR="009D7BBE" w:rsidRDefault="00F931F4" w:rsidP="00C5652F">
      <w:pPr>
        <w:pBdr>
          <w:bottom w:val="single" w:sz="6" w:space="1" w:color="auto"/>
        </w:pBdr>
        <w:jc w:val="both"/>
        <w:rPr>
          <w:color w:val="000000" w:themeColor="text1"/>
        </w:rPr>
      </w:pPr>
      <w:r w:rsidRPr="00F931F4">
        <w:rPr>
          <w:color w:val="000000" w:themeColor="text1"/>
        </w:rPr>
        <w:t xml:space="preserve">Dear Children, Sincerely… 7 Decades of Sri Lanka </w:t>
      </w:r>
      <w:r w:rsidR="00C5652F" w:rsidRPr="00C5652F">
        <w:rPr>
          <w:color w:val="000000" w:themeColor="text1"/>
        </w:rPr>
        <w:t>erzählt Sri Lankas Geschichte nicht aus einer Distanz. Die Künstler:innen lassen sie miterleben, aus ihrer Mitte heraus.</w:t>
      </w:r>
    </w:p>
    <w:p w14:paraId="15E1AAAA" w14:textId="395F2202" w:rsidR="00BF46D5" w:rsidRPr="00641360" w:rsidRDefault="28BF1570" w:rsidP="71A9131E">
      <w:pPr>
        <w:pBdr>
          <w:bottom w:val="single" w:sz="6" w:space="1" w:color="auto"/>
        </w:pBdr>
        <w:rPr>
          <w:color w:val="000000" w:themeColor="text1"/>
          <w:lang w:val="en-US"/>
        </w:rPr>
      </w:pPr>
      <w:r w:rsidRPr="00641360">
        <w:rPr>
          <w:color w:val="000000" w:themeColor="text1"/>
          <w:lang w:val="en-US"/>
        </w:rPr>
        <w:t>EN</w:t>
      </w:r>
    </w:p>
    <w:p w14:paraId="69343AC5" w14:textId="509A531A" w:rsidR="004E6FFD" w:rsidRPr="00641360" w:rsidRDefault="28BF1570" w:rsidP="71A9131E">
      <w:pPr>
        <w:spacing w:before="240" w:after="240"/>
        <w:jc w:val="both"/>
        <w:rPr>
          <w:lang w:val="en-US"/>
        </w:rPr>
      </w:pPr>
      <w:r w:rsidRPr="00641360">
        <w:rPr>
          <w:rFonts w:ascii="Aptos" w:eastAsia="Aptos" w:hAnsi="Aptos" w:cs="Aptos"/>
          <w:color w:val="000000" w:themeColor="text1"/>
          <w:lang w:val="en-US"/>
        </w:rPr>
        <w:t xml:space="preserve">1948: Independence for Ceylon, now known as Sri Lanka—a new country, a new ‘we’, a new promise. But at this point, no one knows exactly what this new ‘we’ actually signifies. Sri Lanka has been in existence as an independent state for 70 years—since the end of the British colonial empire. </w:t>
      </w:r>
      <w:r w:rsidR="00367076" w:rsidRPr="00367076">
        <w:rPr>
          <w:rFonts w:ascii="Aptos" w:eastAsia="Aptos" w:hAnsi="Aptos" w:cs="Aptos"/>
          <w:i/>
          <w:iCs/>
          <w:color w:val="000000" w:themeColor="text1"/>
          <w:lang w:val="en-US"/>
        </w:rPr>
        <w:t>Dear Children, Sincerely… 7 Decades of Sri Lanka</w:t>
      </w:r>
      <w:r w:rsidRPr="00641360">
        <w:rPr>
          <w:rFonts w:ascii="Aptos" w:eastAsia="Aptos" w:hAnsi="Aptos" w:cs="Aptos"/>
          <w:color w:val="000000" w:themeColor="text1"/>
          <w:lang w:val="en-US"/>
        </w:rPr>
        <w:t xml:space="preserve"> sets off a retrospective whose particular dramatic quality is one of uncertainty. For 25 years, Stages Theatre Group has worked with artistic actions, unusual formats, and ever-changing constellations, bringing to life voices that remember without agreeing; moments that become greater than they initially seem.</w:t>
      </w:r>
    </w:p>
    <w:p w14:paraId="4C229221" w14:textId="05D6C777" w:rsidR="004E6FFD" w:rsidRPr="00641360" w:rsidRDefault="28BF1570" w:rsidP="71A9131E">
      <w:pPr>
        <w:spacing w:before="240" w:after="240"/>
        <w:jc w:val="both"/>
        <w:rPr>
          <w:lang w:val="en-US"/>
        </w:rPr>
      </w:pPr>
      <w:r w:rsidRPr="00641360">
        <w:rPr>
          <w:rFonts w:ascii="Aptos" w:eastAsia="Aptos" w:hAnsi="Aptos" w:cs="Aptos"/>
          <w:color w:val="000000" w:themeColor="text1"/>
          <w:lang w:val="en-US"/>
        </w:rPr>
        <w:t>Seven scenes, seven decades. There is no linear narrative, but rather a sequence of situations in which power shifts, belonging is redistributed, and violence slowly becomes normalised. In place of historical explanation, European audiences encounter a thrillingly novel mosaic of moments, images, and physical states in a largely unfamiliar visual language: a bus that at first takes everyone aboard, and in the end only a few remain. A dance that arises from youthful energy and tips over into sheer destruction. And finally, a female voice, old and tired, telling of displacement as if it had long since become part of her daily reality.</w:t>
      </w:r>
    </w:p>
    <w:p w14:paraId="0C516CE2" w14:textId="53CEA3C5" w:rsidR="004E6FFD" w:rsidRPr="00641360" w:rsidRDefault="28BF1570" w:rsidP="71A9131E">
      <w:pPr>
        <w:spacing w:before="240" w:after="240"/>
        <w:jc w:val="both"/>
        <w:rPr>
          <w:lang w:val="en-US"/>
        </w:rPr>
      </w:pPr>
      <w:r w:rsidRPr="00641360">
        <w:rPr>
          <w:rFonts w:ascii="Aptos" w:eastAsia="Aptos" w:hAnsi="Aptos" w:cs="Aptos"/>
          <w:color w:val="000000" w:themeColor="text1"/>
          <w:lang w:val="en-US"/>
        </w:rPr>
        <w:t>The energetic ensemble, which comprises a wide variety of talents, is both the driving force and the memory itself. Cascades of words compress historical turning points, transforming them into physical imagery—not as illustration but rather in reaction to one another. The stage is a mobile place, changeable, always ready to tip over into a new reality. Scenes arise and disintegrate quickly, at times violently. Humour flashes up, only to disappear again straight away. Hope becomes visible, but is never certain.</w:t>
      </w:r>
    </w:p>
    <w:p w14:paraId="09A19933" w14:textId="11063976" w:rsidR="004E6FFD" w:rsidRPr="00E649FD" w:rsidRDefault="00367076" w:rsidP="71A9131E">
      <w:pPr>
        <w:spacing w:before="240" w:after="240"/>
        <w:jc w:val="both"/>
        <w:rPr>
          <w:rFonts w:ascii="Aptos" w:eastAsia="Aptos" w:hAnsi="Aptos" w:cs="Aptos"/>
          <w:color w:val="000000" w:themeColor="text1"/>
          <w:lang w:val="en-US"/>
        </w:rPr>
      </w:pPr>
      <w:r w:rsidRPr="00367076">
        <w:rPr>
          <w:rFonts w:ascii="Aptos" w:eastAsia="Aptos" w:hAnsi="Aptos" w:cs="Aptos"/>
          <w:i/>
          <w:iCs/>
          <w:color w:val="000000" w:themeColor="text1"/>
          <w:lang w:val="en-US"/>
        </w:rPr>
        <w:t xml:space="preserve">Dear Children, Sincerely… 7 Decades of Sri Lanka </w:t>
      </w:r>
      <w:r w:rsidR="28BF1570" w:rsidRPr="71A9131E">
        <w:rPr>
          <w:rFonts w:ascii="Aptos" w:eastAsia="Aptos" w:hAnsi="Aptos" w:cs="Aptos"/>
          <w:color w:val="000000" w:themeColor="text1"/>
          <w:lang w:val="en-US"/>
        </w:rPr>
        <w:t xml:space="preserve">does not tell Sri Lanka’s story from a distance. The artists invite audiences to experience </w:t>
      </w:r>
      <w:r w:rsidR="53E540DB" w:rsidRPr="71A9131E">
        <w:rPr>
          <w:rFonts w:ascii="Aptos" w:eastAsia="Aptos" w:hAnsi="Aptos" w:cs="Aptos"/>
          <w:color w:val="000000" w:themeColor="text1"/>
          <w:lang w:val="en-US"/>
        </w:rPr>
        <w:t>it from within.</w:t>
      </w:r>
    </w:p>
    <w:p w14:paraId="09F9F3EF" w14:textId="47598024" w:rsidR="004E6FFD" w:rsidRPr="00E649FD" w:rsidRDefault="004E6FFD" w:rsidP="00E649FD">
      <w:pPr>
        <w:rPr>
          <w:color w:val="000000" w:themeColor="text1"/>
        </w:rPr>
      </w:pPr>
    </w:p>
    <w:p w14:paraId="33981034" w14:textId="0B6B7037" w:rsidR="6A1E2DED" w:rsidRPr="00E649FD" w:rsidRDefault="743F8ECA" w:rsidP="00E649FD">
      <w:pPr>
        <w:rPr>
          <w:b/>
          <w:bCs/>
          <w:color w:val="000000" w:themeColor="text1"/>
          <w:u w:val="single"/>
        </w:rPr>
      </w:pPr>
      <w:r w:rsidRPr="00E649FD">
        <w:rPr>
          <w:b/>
          <w:bCs/>
          <w:color w:val="000000" w:themeColor="text1"/>
          <w:u w:val="single"/>
        </w:rPr>
        <w:t>Faktenblock</w:t>
      </w:r>
    </w:p>
    <w:tbl>
      <w:tblPr>
        <w:tblStyle w:val="TableGrid"/>
        <w:tblW w:w="0" w:type="auto"/>
        <w:tblLook w:val="04A0" w:firstRow="1" w:lastRow="0" w:firstColumn="1" w:lastColumn="0" w:noHBand="0" w:noVBand="1"/>
      </w:tblPr>
      <w:tblGrid>
        <w:gridCol w:w="4508"/>
        <w:gridCol w:w="3142"/>
        <w:gridCol w:w="1366"/>
      </w:tblGrid>
      <w:tr w:rsidR="0073304C" w14:paraId="6106D505" w14:textId="77777777" w:rsidTr="7DAAAB0A">
        <w:tc>
          <w:tcPr>
            <w:tcW w:w="4508" w:type="dxa"/>
          </w:tcPr>
          <w:p w14:paraId="78B33433" w14:textId="6DAB7BD8" w:rsidR="0073304C" w:rsidRPr="003761DE" w:rsidRDefault="007330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Herkunftsland</w:t>
            </w:r>
          </w:p>
        </w:tc>
        <w:tc>
          <w:tcPr>
            <w:tcW w:w="4508" w:type="dxa"/>
            <w:gridSpan w:val="2"/>
          </w:tcPr>
          <w:p w14:paraId="0DE68EF4" w14:textId="0EDAD90D" w:rsidR="0073304C" w:rsidRPr="008765A6" w:rsidRDefault="00F12529" w:rsidP="008F6B9A">
            <w:pPr>
              <w:rPr>
                <w:rFonts w:ascii="Aptos" w:eastAsia="Arial" w:hAnsi="Aptos" w:cs="Arial"/>
              </w:rPr>
            </w:pPr>
            <w:r w:rsidRPr="00F12529">
              <w:rPr>
                <w:rFonts w:ascii="Aptos" w:eastAsia="Arial" w:hAnsi="Aptos" w:cs="Arial"/>
              </w:rPr>
              <w:t>Sri Lanka</w:t>
            </w:r>
          </w:p>
        </w:tc>
      </w:tr>
      <w:tr w:rsidR="0073304C" w14:paraId="642BA065" w14:textId="77777777" w:rsidTr="7DAAAB0A">
        <w:tc>
          <w:tcPr>
            <w:tcW w:w="4508" w:type="dxa"/>
          </w:tcPr>
          <w:p w14:paraId="5E270B5D" w14:textId="2289D0BB" w:rsidR="0073304C" w:rsidRPr="00980CF6" w:rsidRDefault="00CE139B" w:rsidP="7DAAAB0A">
            <w:pPr>
              <w:rPr>
                <w:rFonts w:ascii="Aptos" w:eastAsia="Arial" w:hAnsi="Aptos" w:cs="Arial"/>
                <w:b/>
                <w:bCs/>
                <w:color w:val="7F7F7F" w:themeColor="text1" w:themeTint="80"/>
              </w:rPr>
            </w:pPr>
            <w:r w:rsidRPr="00980CF6">
              <w:rPr>
                <w:rFonts w:ascii="Aptos" w:eastAsia="Arial" w:hAnsi="Aptos" w:cs="Arial"/>
                <w:b/>
                <w:bCs/>
                <w:color w:val="7F7F7F" w:themeColor="text1" w:themeTint="80"/>
              </w:rPr>
              <w:t>Sprache(n)</w:t>
            </w:r>
          </w:p>
        </w:tc>
        <w:tc>
          <w:tcPr>
            <w:tcW w:w="4508" w:type="dxa"/>
            <w:gridSpan w:val="2"/>
          </w:tcPr>
          <w:p w14:paraId="1AEBD3DE" w14:textId="707E945B" w:rsidR="0073304C" w:rsidRPr="008765A6" w:rsidRDefault="00F978E2" w:rsidP="008F6B9A">
            <w:pPr>
              <w:rPr>
                <w:rFonts w:ascii="Aptos" w:eastAsia="Arial" w:hAnsi="Aptos" w:cs="Arial"/>
              </w:rPr>
            </w:pPr>
            <w:r w:rsidRPr="00F978E2">
              <w:rPr>
                <w:rFonts w:ascii="Aptos" w:eastAsia="Arial" w:hAnsi="Aptos" w:cs="Arial"/>
              </w:rPr>
              <w:t>Englis</w:t>
            </w:r>
            <w:r>
              <w:rPr>
                <w:rFonts w:ascii="Aptos" w:eastAsia="Arial" w:hAnsi="Aptos" w:cs="Arial"/>
              </w:rPr>
              <w:t>c</w:t>
            </w:r>
            <w:r w:rsidRPr="00F978E2">
              <w:rPr>
                <w:rFonts w:ascii="Aptos" w:eastAsia="Arial" w:hAnsi="Aptos" w:cs="Arial"/>
              </w:rPr>
              <w:t>h/Tamil/Sinhala</w:t>
            </w:r>
          </w:p>
        </w:tc>
      </w:tr>
      <w:tr w:rsidR="00424F71" w14:paraId="55E691DE" w14:textId="77777777" w:rsidTr="7DAAAB0A">
        <w:tc>
          <w:tcPr>
            <w:tcW w:w="4508" w:type="dxa"/>
          </w:tcPr>
          <w:p w14:paraId="444DCD15" w14:textId="2A111EEB" w:rsidR="00424F71" w:rsidRPr="00980CF6" w:rsidRDefault="00424F71" w:rsidP="7DAAAB0A">
            <w:pPr>
              <w:rPr>
                <w:rFonts w:ascii="Aptos" w:eastAsia="Arial" w:hAnsi="Aptos" w:cs="Arial"/>
                <w:b/>
                <w:bCs/>
                <w:color w:val="7F7F7F" w:themeColor="text1" w:themeTint="80"/>
              </w:rPr>
            </w:pPr>
            <w:r w:rsidRPr="00980CF6">
              <w:rPr>
                <w:rFonts w:ascii="Aptos" w:eastAsia="Arial" w:hAnsi="Aptos" w:cs="Arial"/>
                <w:b/>
                <w:bCs/>
                <w:color w:val="7F7F7F" w:themeColor="text1" w:themeTint="80"/>
              </w:rPr>
              <w:t>Sprache(n)</w:t>
            </w:r>
          </w:p>
        </w:tc>
        <w:tc>
          <w:tcPr>
            <w:tcW w:w="4508" w:type="dxa"/>
            <w:gridSpan w:val="2"/>
          </w:tcPr>
          <w:p w14:paraId="77C183B4" w14:textId="64FB87ED" w:rsidR="00424F71" w:rsidRPr="00424F71" w:rsidRDefault="00424F71" w:rsidP="008F6B9A">
            <w:pPr>
              <w:rPr>
                <w:rFonts w:ascii="Aptos" w:eastAsia="Arial" w:hAnsi="Aptos" w:cs="Arial"/>
                <w:highlight w:val="green"/>
              </w:rPr>
            </w:pPr>
            <w:r w:rsidRPr="00424F71">
              <w:rPr>
                <w:rFonts w:ascii="Aptos" w:eastAsia="Arial" w:hAnsi="Aptos" w:cs="Arial"/>
                <w:highlight w:val="green"/>
              </w:rPr>
              <w:t>In Englisch, Tamil und Sinhala mit deutscher und englischer Übertitelung.</w:t>
            </w:r>
          </w:p>
        </w:tc>
      </w:tr>
      <w:tr w:rsidR="003C6E6B" w14:paraId="7ED6978E" w14:textId="77777777" w:rsidTr="7DAAAB0A">
        <w:trPr>
          <w:trHeight w:val="229"/>
        </w:trPr>
        <w:tc>
          <w:tcPr>
            <w:tcW w:w="4508" w:type="dxa"/>
            <w:vMerge w:val="restart"/>
          </w:tcPr>
          <w:p w14:paraId="0132C592" w14:textId="42D227AA" w:rsidR="003C6E6B" w:rsidRPr="00980CF6" w:rsidRDefault="00226EA8" w:rsidP="7DAAAB0A">
            <w:pPr>
              <w:rPr>
                <w:rFonts w:ascii="Aptos" w:eastAsia="Arial" w:hAnsi="Aptos" w:cs="Arial"/>
                <w:b/>
                <w:bCs/>
                <w:color w:val="7F7F7F" w:themeColor="text1" w:themeTint="80"/>
              </w:rPr>
            </w:pPr>
            <w:r w:rsidRPr="00980CF6">
              <w:rPr>
                <w:rFonts w:ascii="Aptos" w:eastAsia="Arial" w:hAnsi="Aptos" w:cs="Arial"/>
                <w:b/>
                <w:bCs/>
                <w:color w:val="7F7F7F" w:themeColor="text1" w:themeTint="80"/>
              </w:rPr>
              <w:t>Übersetzung</w:t>
            </w:r>
          </w:p>
        </w:tc>
        <w:tc>
          <w:tcPr>
            <w:tcW w:w="3142" w:type="dxa"/>
          </w:tcPr>
          <w:p w14:paraId="383C92A8" w14:textId="569DFDB2" w:rsidR="003C6E6B" w:rsidRPr="00BE6497" w:rsidRDefault="003C6E6B" w:rsidP="003C6E6B">
            <w:pPr>
              <w:rPr>
                <w:rFonts w:ascii="Aptos" w:eastAsia="Arial" w:hAnsi="Aptos" w:cs="Arial"/>
                <w:color w:val="7F7F7F" w:themeColor="text1" w:themeTint="80"/>
              </w:rPr>
            </w:pPr>
            <w:r w:rsidRPr="00BE6497">
              <w:rPr>
                <w:rFonts w:ascii="Aptos" w:eastAsia="Arial" w:hAnsi="Aptos" w:cs="Arial"/>
                <w:color w:val="7F7F7F" w:themeColor="text1" w:themeTint="80"/>
              </w:rPr>
              <w:t>Ja</w:t>
            </w:r>
          </w:p>
        </w:tc>
        <w:tc>
          <w:tcPr>
            <w:tcW w:w="1366" w:type="dxa"/>
          </w:tcPr>
          <w:p w14:paraId="13D21E06" w14:textId="7082054E" w:rsidR="003C6E6B" w:rsidRPr="008765A6" w:rsidRDefault="00C90A95" w:rsidP="007A173B">
            <w:pPr>
              <w:jc w:val="center"/>
              <w:rPr>
                <w:rFonts w:ascii="Aptos" w:eastAsia="Arial" w:hAnsi="Aptos" w:cs="Arial"/>
              </w:rPr>
            </w:pPr>
            <w:sdt>
              <w:sdtPr>
                <w:rPr>
                  <w:rFonts w:ascii="Aptos" w:eastAsia="Arial" w:hAnsi="Aptos" w:cs="Arial"/>
                </w:rPr>
                <w:id w:val="-740174122"/>
                <w14:checkbox>
                  <w14:checked w14:val="1"/>
                  <w14:checkedState w14:val="2612" w14:font="MS Gothic"/>
                  <w14:uncheckedState w14:val="2610" w14:font="MS Gothic"/>
                </w14:checkbox>
              </w:sdtPr>
              <w:sdtEndPr/>
              <w:sdtContent>
                <w:r w:rsidR="00980CF6">
                  <w:rPr>
                    <w:rFonts w:ascii="MS Gothic" w:eastAsia="MS Gothic" w:hAnsi="MS Gothic" w:cs="Arial" w:hint="eastAsia"/>
                  </w:rPr>
                  <w:t>☒</w:t>
                </w:r>
              </w:sdtContent>
            </w:sdt>
          </w:p>
        </w:tc>
      </w:tr>
      <w:tr w:rsidR="003C6E6B" w14:paraId="1D21D67E" w14:textId="77777777" w:rsidTr="7DAAAB0A">
        <w:trPr>
          <w:trHeight w:val="229"/>
        </w:trPr>
        <w:tc>
          <w:tcPr>
            <w:tcW w:w="4508" w:type="dxa"/>
            <w:vMerge/>
          </w:tcPr>
          <w:p w14:paraId="31008483" w14:textId="77777777" w:rsidR="003C6E6B" w:rsidRPr="003761DE" w:rsidRDefault="003C6E6B" w:rsidP="008F6B9A">
            <w:pPr>
              <w:rPr>
                <w:rFonts w:ascii="Aptos" w:eastAsia="Arial" w:hAnsi="Aptos" w:cs="Arial"/>
                <w:b/>
                <w:bCs/>
                <w:color w:val="7F7F7F" w:themeColor="text1" w:themeTint="80"/>
              </w:rPr>
            </w:pPr>
          </w:p>
        </w:tc>
        <w:tc>
          <w:tcPr>
            <w:tcW w:w="3142" w:type="dxa"/>
          </w:tcPr>
          <w:p w14:paraId="06F190B5" w14:textId="38AF6BAA" w:rsidR="003C6E6B" w:rsidRPr="00BE6497" w:rsidRDefault="003C6E6B" w:rsidP="003C6E6B">
            <w:pPr>
              <w:rPr>
                <w:rFonts w:ascii="Aptos" w:eastAsia="Arial" w:hAnsi="Aptos" w:cs="Arial"/>
                <w:color w:val="7F7F7F" w:themeColor="text1" w:themeTint="80"/>
              </w:rPr>
            </w:pPr>
            <w:r w:rsidRPr="00BE6497">
              <w:rPr>
                <w:rFonts w:ascii="Aptos" w:eastAsia="Arial" w:hAnsi="Aptos" w:cs="Arial"/>
                <w:color w:val="7F7F7F" w:themeColor="text1" w:themeTint="80"/>
              </w:rPr>
              <w:t>Nein</w:t>
            </w:r>
          </w:p>
        </w:tc>
        <w:tc>
          <w:tcPr>
            <w:tcW w:w="1366" w:type="dxa"/>
          </w:tcPr>
          <w:p w14:paraId="7BE862C3" w14:textId="1DB46C02" w:rsidR="003C6E6B" w:rsidRDefault="00C90A95" w:rsidP="007A173B">
            <w:pPr>
              <w:jc w:val="center"/>
              <w:rPr>
                <w:rFonts w:ascii="Aptos" w:eastAsia="Arial" w:hAnsi="Aptos" w:cs="Arial"/>
              </w:rPr>
            </w:pPr>
            <w:sdt>
              <w:sdtPr>
                <w:rPr>
                  <w:rFonts w:ascii="Aptos" w:eastAsia="Arial" w:hAnsi="Aptos" w:cs="Arial"/>
                </w:rPr>
                <w:id w:val="-1163860674"/>
                <w14:checkbox>
                  <w14:checked w14:val="0"/>
                  <w14:checkedState w14:val="2612" w14:font="MS Gothic"/>
                  <w14:uncheckedState w14:val="2610" w14:font="MS Gothic"/>
                </w14:checkbox>
              </w:sdtPr>
              <w:sdtEndPr/>
              <w:sdtContent>
                <w:r w:rsidR="003C6E6B">
                  <w:rPr>
                    <w:rFonts w:ascii="MS Gothic" w:eastAsia="MS Gothic" w:hAnsi="MS Gothic" w:cs="Arial" w:hint="eastAsia"/>
                  </w:rPr>
                  <w:t>☐</w:t>
                </w:r>
              </w:sdtContent>
            </w:sdt>
          </w:p>
        </w:tc>
      </w:tr>
      <w:tr w:rsidR="0073304C" w14:paraId="3EC9AAD3" w14:textId="77777777" w:rsidTr="7DAAAB0A">
        <w:tc>
          <w:tcPr>
            <w:tcW w:w="4508" w:type="dxa"/>
          </w:tcPr>
          <w:p w14:paraId="78B53E18" w14:textId="6650F5E3" w:rsidR="0073304C" w:rsidRPr="003761DE" w:rsidRDefault="00CE139B"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Genre / Theaterform</w:t>
            </w:r>
            <w:r w:rsidR="009350F6" w:rsidRPr="003761DE">
              <w:rPr>
                <w:rFonts w:ascii="Aptos" w:eastAsia="Arial" w:hAnsi="Aptos" w:cs="Arial"/>
                <w:b/>
                <w:bCs/>
                <w:color w:val="7F7F7F" w:themeColor="text1" w:themeTint="80"/>
              </w:rPr>
              <w:t xml:space="preserve"> / Format</w:t>
            </w:r>
          </w:p>
        </w:tc>
        <w:sdt>
          <w:sdtPr>
            <w:rPr>
              <w:rFonts w:ascii="Aptos" w:eastAsia="Arial" w:hAnsi="Aptos" w:cs="Arial"/>
              <w:highlight w:val="green"/>
            </w:rPr>
            <w:id w:val="1786316151"/>
            <w:placeholder>
              <w:docPart w:val="2979962B9E5B45BC8C944E9622896C7D"/>
            </w:placeholder>
            <w:dropDownList>
              <w:listItem w:value="Wählen Sie ein Element aus."/>
              <w:listItem w:displayText="Comedy" w:value="Comedy"/>
              <w:listItem w:displayText="Digitale Performance" w:value="Digitale Performance"/>
              <w:listItem w:displayText="Drama" w:value="Drama"/>
              <w:listItem w:displayText="Extended Reality (XR)" w:value="Extended Reality (XR)"/>
              <w:listItem w:displayText="Figurentheater" w:value="Figurentheater"/>
              <w:listItem w:displayText="Immersives Theater" w:value="Immersives Theater"/>
              <w:listItem w:displayText="Installation" w:value="Installation"/>
              <w:listItem w:displayText="Installative Performance" w:value="Installative Performance"/>
              <w:listItem w:displayText="Interdisziplinäre Performance" w:value="Interdisziplinäre Performance"/>
              <w:listItem w:displayText="Intervention" w:value="Intervention"/>
              <w:listItem w:displayText="Lecture Performance" w:value="Lecture Performance"/>
              <w:listItem w:displayText="Musiktheater" w:value="Musiktheater"/>
              <w:listItem w:displayText="Partizipative Performance" w:value="Partizipative Performance"/>
              <w:listItem w:displayText="Performance" w:value="Performance"/>
              <w:listItem w:displayText="Physical Theatre" w:value="Physical Theatre"/>
              <w:listItem w:displayText="Theater für Kinder" w:value="Theater für Kinder"/>
              <w:listItem w:displayText="Tragödie" w:value="Tragödie"/>
              <w:listItem w:displayText="Zeitgenössische Oper" w:value="Zeitgenössische Oper"/>
              <w:listItem w:displayText="Zeitgenössisches Theater" w:value="Zeitgenössisches Theater"/>
            </w:dropDownList>
          </w:sdtPr>
          <w:sdtEndPr/>
          <w:sdtContent>
            <w:tc>
              <w:tcPr>
                <w:tcW w:w="4508" w:type="dxa"/>
                <w:gridSpan w:val="2"/>
              </w:tcPr>
              <w:p w14:paraId="5C1C2524" w14:textId="25351FD7" w:rsidR="0073304C" w:rsidRPr="0057767D" w:rsidRDefault="0057767D" w:rsidP="008F6B9A">
                <w:pPr>
                  <w:rPr>
                    <w:rFonts w:ascii="Aptos" w:eastAsia="Arial" w:hAnsi="Aptos" w:cs="Arial"/>
                    <w:highlight w:val="green"/>
                  </w:rPr>
                </w:pPr>
                <w:r w:rsidRPr="0057767D">
                  <w:rPr>
                    <w:rFonts w:ascii="Aptos" w:eastAsia="Arial" w:hAnsi="Aptos" w:cs="Arial"/>
                    <w:highlight w:val="green"/>
                  </w:rPr>
                  <w:t>Performance</w:t>
                </w:r>
              </w:p>
            </w:tc>
          </w:sdtContent>
        </w:sdt>
      </w:tr>
      <w:tr w:rsidR="00460485" w14:paraId="4DF7F902" w14:textId="77777777" w:rsidTr="7DAAAB0A">
        <w:tc>
          <w:tcPr>
            <w:tcW w:w="4508" w:type="dxa"/>
          </w:tcPr>
          <w:p w14:paraId="16EFA314" w14:textId="1C0F2559" w:rsidR="00460485" w:rsidRPr="003761DE" w:rsidRDefault="00460485" w:rsidP="006D1EFA">
            <w:pPr>
              <w:rPr>
                <w:rFonts w:ascii="Aptos" w:eastAsia="Arial" w:hAnsi="Aptos" w:cs="Arial"/>
                <w:b/>
                <w:bCs/>
                <w:color w:val="7F7F7F" w:themeColor="text1" w:themeTint="80"/>
              </w:rPr>
            </w:pPr>
            <w:r w:rsidRPr="003761DE">
              <w:rPr>
                <w:rFonts w:ascii="Aptos" w:eastAsia="Arial" w:hAnsi="Aptos" w:cs="Arial"/>
                <w:b/>
                <w:bCs/>
                <w:color w:val="7F7F7F" w:themeColor="text1" w:themeTint="80"/>
              </w:rPr>
              <w:t>Art der Aufführung</w:t>
            </w:r>
          </w:p>
        </w:tc>
        <w:tc>
          <w:tcPr>
            <w:tcW w:w="4508" w:type="dxa"/>
            <w:gridSpan w:val="2"/>
          </w:tcPr>
          <w:p w14:paraId="024FE45A" w14:textId="3A529DBA" w:rsidR="00460485" w:rsidRPr="0057767D" w:rsidRDefault="00C90A95" w:rsidP="008F6B9A">
            <w:pPr>
              <w:rPr>
                <w:rFonts w:ascii="Aptos" w:eastAsia="Arial" w:hAnsi="Aptos" w:cs="Arial"/>
                <w:highlight w:val="green"/>
              </w:rPr>
            </w:pPr>
            <w:sdt>
              <w:sdtPr>
                <w:rPr>
                  <w:rFonts w:ascii="Aptos" w:eastAsia="Arial" w:hAnsi="Aptos" w:cs="Arial"/>
                  <w:highlight w:val="green"/>
                </w:rPr>
                <w:id w:val="979498537"/>
                <w:placeholder>
                  <w:docPart w:val="DefaultPlaceholder_-1854013438"/>
                </w:placeholder>
                <w:dropDownList>
                  <w:listItem w:value="Wählen Sie ein Element aus."/>
                  <w:listItem w:displayText="Uraufführung" w:value="Uraufführung"/>
                  <w:listItem w:displayText="Premiere" w:value="Premiere"/>
                  <w:listItem w:displayText="Deutschlandpremiere" w:value="Deutschlandpremiere"/>
                  <w:listItem w:displayText="Europapremiere" w:value="Europapremiere"/>
                  <w:listItem w:displayText="Internationale Premiere" w:value="Internationale Premiere"/>
                  <w:listItem w:displayText="Adaption" w:value="Adaption"/>
                </w:dropDownList>
              </w:sdtPr>
              <w:sdtEndPr/>
              <w:sdtContent>
                <w:r w:rsidR="0057767D" w:rsidRPr="0057767D">
                  <w:rPr>
                    <w:rFonts w:ascii="Aptos" w:eastAsia="Arial" w:hAnsi="Aptos" w:cs="Arial"/>
                    <w:highlight w:val="green"/>
                  </w:rPr>
                  <w:t>Europapremiere</w:t>
                </w:r>
              </w:sdtContent>
            </w:sdt>
          </w:p>
        </w:tc>
      </w:tr>
      <w:tr w:rsidR="00CE139B" w14:paraId="19589402" w14:textId="77777777" w:rsidTr="7DAAAB0A">
        <w:tc>
          <w:tcPr>
            <w:tcW w:w="4508" w:type="dxa"/>
          </w:tcPr>
          <w:p w14:paraId="2C0C4907" w14:textId="387A32FB" w:rsidR="00CE139B" w:rsidRPr="003761DE" w:rsidRDefault="00CE139B"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Länge</w:t>
            </w:r>
            <w:r w:rsidR="006B2212" w:rsidRPr="003761DE">
              <w:rPr>
                <w:rFonts w:ascii="Aptos" w:eastAsia="Arial" w:hAnsi="Aptos" w:cs="Arial"/>
                <w:b/>
                <w:bCs/>
                <w:color w:val="7F7F7F" w:themeColor="text1" w:themeTint="80"/>
              </w:rPr>
              <w:t xml:space="preserve"> in min.</w:t>
            </w:r>
          </w:p>
        </w:tc>
        <w:tc>
          <w:tcPr>
            <w:tcW w:w="4508" w:type="dxa"/>
            <w:gridSpan w:val="2"/>
          </w:tcPr>
          <w:p w14:paraId="6E5A4D68" w14:textId="27A759EE" w:rsidR="00CE139B" w:rsidRPr="008765A6" w:rsidRDefault="00877A5E" w:rsidP="008F6B9A">
            <w:pPr>
              <w:rPr>
                <w:rFonts w:ascii="Aptos" w:eastAsia="Arial" w:hAnsi="Aptos" w:cs="Arial"/>
              </w:rPr>
            </w:pPr>
            <w:r>
              <w:rPr>
                <w:rFonts w:ascii="Aptos" w:eastAsia="Arial" w:hAnsi="Aptos" w:cs="Arial"/>
              </w:rPr>
              <w:t>110 (10 min Pause)</w:t>
            </w:r>
          </w:p>
        </w:tc>
      </w:tr>
      <w:tr w:rsidR="00A0254C" w14:paraId="1F07E9E2" w14:textId="77777777" w:rsidTr="7DAAAB0A">
        <w:tc>
          <w:tcPr>
            <w:tcW w:w="4508" w:type="dxa"/>
          </w:tcPr>
          <w:p w14:paraId="54C703CA" w14:textId="53243880" w:rsidR="00A0254C" w:rsidRPr="003761DE" w:rsidRDefault="00A025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Vorgespräch</w:t>
            </w:r>
          </w:p>
        </w:tc>
        <w:tc>
          <w:tcPr>
            <w:tcW w:w="4508" w:type="dxa"/>
            <w:gridSpan w:val="2"/>
          </w:tcPr>
          <w:p w14:paraId="71E95251" w14:textId="7E1873CC" w:rsidR="00A0254C" w:rsidRPr="004D37D6" w:rsidRDefault="004D37D6" w:rsidP="008F6B9A">
            <w:pPr>
              <w:rPr>
                <w:rFonts w:ascii="Aptos" w:eastAsia="Arial" w:hAnsi="Aptos" w:cs="Arial"/>
                <w:highlight w:val="green"/>
              </w:rPr>
            </w:pPr>
            <w:r w:rsidRPr="00847703">
              <w:rPr>
                <w:rFonts w:ascii="Aptos" w:eastAsia="Arial" w:hAnsi="Aptos" w:cs="Arial"/>
                <w:highlight w:val="green"/>
              </w:rPr>
              <w:t>Jeweils 30 Minuten vor Vorstellungsbeginn findet eine Stückeinführung im Festivalzentrum im Spinnbaugarten statt. Bei schlechtem Wetter im Foyer der Großen Bühne im Spinnbau.</w:t>
            </w:r>
          </w:p>
        </w:tc>
      </w:tr>
      <w:tr w:rsidR="00A0254C" w14:paraId="7BA69754" w14:textId="77777777" w:rsidTr="7DAAAB0A">
        <w:tc>
          <w:tcPr>
            <w:tcW w:w="4508" w:type="dxa"/>
          </w:tcPr>
          <w:p w14:paraId="1C72AFB6" w14:textId="477E323F" w:rsidR="00A0254C" w:rsidRPr="003761DE" w:rsidRDefault="00A025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Nachgespräch</w:t>
            </w:r>
          </w:p>
        </w:tc>
        <w:tc>
          <w:tcPr>
            <w:tcW w:w="4508" w:type="dxa"/>
            <w:gridSpan w:val="2"/>
          </w:tcPr>
          <w:p w14:paraId="76CB9881" w14:textId="6F5AD95A" w:rsidR="00A0254C" w:rsidRPr="00053964" w:rsidRDefault="00053964" w:rsidP="008F6B9A">
            <w:pPr>
              <w:rPr>
                <w:rFonts w:ascii="Aptos" w:hAnsi="Aptos"/>
                <w:highlight w:val="green"/>
              </w:rPr>
            </w:pPr>
            <w:r w:rsidRPr="00830EDF">
              <w:rPr>
                <w:rFonts w:ascii="Aptos" w:eastAsia="Arial" w:hAnsi="Aptos" w:cs="Arial"/>
                <w:highlight w:val="green"/>
              </w:rPr>
              <w:t xml:space="preserve">Am </w:t>
            </w:r>
            <w:r>
              <w:rPr>
                <w:rFonts w:ascii="Aptos" w:eastAsia="Arial" w:hAnsi="Aptos" w:cs="Arial"/>
                <w:highlight w:val="green"/>
              </w:rPr>
              <w:t>26</w:t>
            </w:r>
            <w:r w:rsidRPr="00830EDF">
              <w:rPr>
                <w:rFonts w:ascii="Aptos" w:eastAsia="Arial" w:hAnsi="Aptos" w:cs="Arial"/>
                <w:highlight w:val="green"/>
              </w:rPr>
              <w:t xml:space="preserve">.06.2026 findet im Anschluss an die Vorstellung ein Nachgespräch </w:t>
            </w:r>
            <w:r>
              <w:rPr>
                <w:rFonts w:ascii="Aptos" w:eastAsia="Arial" w:hAnsi="Aptos" w:cs="Arial"/>
                <w:highlight w:val="green"/>
              </w:rPr>
              <w:t xml:space="preserve">auf der Großen Bühne </w:t>
            </w:r>
            <w:r w:rsidRPr="00830EDF">
              <w:rPr>
                <w:rFonts w:ascii="Aptos" w:eastAsia="Arial" w:hAnsi="Aptos" w:cs="Arial"/>
                <w:highlight w:val="green"/>
              </w:rPr>
              <w:t xml:space="preserve">im </w:t>
            </w:r>
            <w:r w:rsidRPr="00BE464F">
              <w:rPr>
                <w:rFonts w:ascii="Aptos" w:hAnsi="Aptos"/>
                <w:highlight w:val="green"/>
              </w:rPr>
              <w:t xml:space="preserve">Spinnbau </w:t>
            </w:r>
            <w:r w:rsidRPr="00830EDF">
              <w:rPr>
                <w:rFonts w:ascii="Aptos" w:eastAsia="Arial" w:hAnsi="Aptos" w:cs="Arial"/>
                <w:highlight w:val="green"/>
              </w:rPr>
              <w:t>statt.</w:t>
            </w:r>
          </w:p>
        </w:tc>
      </w:tr>
      <w:tr w:rsidR="00FC4A1F" w14:paraId="0CA27336" w14:textId="77777777" w:rsidTr="7DAAAB0A">
        <w:tc>
          <w:tcPr>
            <w:tcW w:w="4508" w:type="dxa"/>
          </w:tcPr>
          <w:p w14:paraId="51654FB5" w14:textId="6A4258EA" w:rsidR="00FC4A1F" w:rsidRPr="003761DE" w:rsidRDefault="00FC4A1F"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Zielgruppe(n)</w:t>
            </w:r>
          </w:p>
        </w:tc>
        <w:sdt>
          <w:sdtPr>
            <w:rPr>
              <w:rFonts w:ascii="Aptos" w:eastAsia="Arial" w:hAnsi="Aptos" w:cs="Arial"/>
            </w:rPr>
            <w:id w:val="-2020918947"/>
            <w:placeholder>
              <w:docPart w:val="DefaultPlaceholder_-1854013438"/>
            </w:placeholder>
            <w:showingPlcHdr/>
            <w:dropDownList>
              <w:listItem w:value="Wählen Sie ein Element aus."/>
              <w:listItem w:displayText="Erwachsene" w:value="Erwachsene"/>
              <w:listItem w:displayText="Erwachsene &amp; Junge Erwachsene" w:value="Erwachsene &amp; Junge Erwachsene"/>
              <w:listItem w:displayText="Familien" w:value="Familien"/>
              <w:listItem w:displayText="Kinder" w:value="Kinder"/>
            </w:dropDownList>
          </w:sdtPr>
          <w:sdtEndPr/>
          <w:sdtContent>
            <w:tc>
              <w:tcPr>
                <w:tcW w:w="4508" w:type="dxa"/>
                <w:gridSpan w:val="2"/>
              </w:tcPr>
              <w:p w14:paraId="36AFAD91" w14:textId="7C86B3E7" w:rsidR="00FC4A1F" w:rsidRPr="008765A6" w:rsidRDefault="00834FC4" w:rsidP="008F6B9A">
                <w:pPr>
                  <w:rPr>
                    <w:rFonts w:ascii="Aptos" w:eastAsia="Arial" w:hAnsi="Aptos" w:cs="Arial"/>
                  </w:rPr>
                </w:pPr>
                <w:r w:rsidRPr="008108CC">
                  <w:rPr>
                    <w:rStyle w:val="PlaceholderText"/>
                  </w:rPr>
                  <w:t>Wählen Sie ein Element aus.</w:t>
                </w:r>
              </w:p>
            </w:tc>
          </w:sdtContent>
        </w:sdt>
      </w:tr>
      <w:tr w:rsidR="00825AE7" w:rsidRPr="00825AE7" w14:paraId="6217F827" w14:textId="77777777" w:rsidTr="7DAAAB0A">
        <w:tc>
          <w:tcPr>
            <w:tcW w:w="4508" w:type="dxa"/>
          </w:tcPr>
          <w:p w14:paraId="25B06C33" w14:textId="4DE5BF14" w:rsidR="00825AE7" w:rsidRPr="003761DE" w:rsidRDefault="00825AE7" w:rsidP="00825AE7">
            <w:pPr>
              <w:rPr>
                <w:rFonts w:ascii="Aptos" w:eastAsia="Arial" w:hAnsi="Aptos" w:cs="Arial"/>
                <w:b/>
                <w:bCs/>
                <w:color w:val="7F7F7F" w:themeColor="text1" w:themeTint="80"/>
              </w:rPr>
            </w:pPr>
            <w:r w:rsidRPr="003761DE">
              <w:rPr>
                <w:rFonts w:ascii="Aptos" w:eastAsia="Arial" w:hAnsi="Aptos" w:cs="Arial"/>
                <w:b/>
                <w:bCs/>
                <w:color w:val="7F7F7F" w:themeColor="text1" w:themeTint="80"/>
              </w:rPr>
              <w:t>Kurator:in</w:t>
            </w:r>
          </w:p>
        </w:tc>
        <w:sdt>
          <w:sdtPr>
            <w:rPr>
              <w:rFonts w:ascii="Aptos" w:eastAsia="Arial" w:hAnsi="Aptos" w:cs="Arial"/>
              <w:color w:val="000000" w:themeColor="text1"/>
            </w:rPr>
            <w:id w:val="-1335680969"/>
            <w:placeholder>
              <w:docPart w:val="FA3130FC6605439E8C01E34B2AA46327"/>
            </w:placeholder>
            <w:dropDownList>
              <w:listItem w:value="Wählen Sie ein Element aus."/>
              <w:listItem w:displayText="Aya Nabulsi" w:value="Aya Nabulsi"/>
              <w:listItem w:displayText="Faye Kabali-Kagwa" w:value="Faye Kabali-Kagwa"/>
              <w:listItem w:displayText="Joshua Dalledonne" w:value="Joshua Dalledonne"/>
              <w:listItem w:displayText="Ndèye Mané Touré" w:value="Ndèye Mané Touré"/>
              <w:listItem w:displayText="Nikos Mavrakis" w:value="Nikos Mavrakis"/>
              <w:listItem w:displayText="Rodrigo González Alvarado" w:value="Rodrigo González Alvarado"/>
              <w:listItem w:displayText="Simon Abrahams" w:value="Simon Abrahams"/>
              <w:listItem w:displayText="Srishti Ray" w:value="Srishti Ray"/>
              <w:listItem w:displayText="Yuan Zhang" w:value="Yuan Zhang"/>
            </w:dropDownList>
          </w:sdtPr>
          <w:sdtEndPr/>
          <w:sdtContent>
            <w:tc>
              <w:tcPr>
                <w:tcW w:w="4508" w:type="dxa"/>
                <w:gridSpan w:val="2"/>
              </w:tcPr>
              <w:p w14:paraId="7C33963F" w14:textId="6CD704D7" w:rsidR="00825AE7" w:rsidRPr="00825AE7" w:rsidRDefault="0057767D" w:rsidP="00825AE7">
                <w:pPr>
                  <w:rPr>
                    <w:rFonts w:ascii="Aptos" w:eastAsia="Arial" w:hAnsi="Aptos" w:cs="Arial"/>
                    <w:color w:val="000000" w:themeColor="text1"/>
                  </w:rPr>
                </w:pPr>
                <w:r>
                  <w:rPr>
                    <w:rFonts w:ascii="Aptos" w:eastAsia="Arial" w:hAnsi="Aptos" w:cs="Arial"/>
                    <w:color w:val="000000" w:themeColor="text1"/>
                  </w:rPr>
                  <w:t>Srishti Ray</w:t>
                </w:r>
              </w:p>
            </w:tc>
          </w:sdtContent>
        </w:sdt>
      </w:tr>
      <w:tr w:rsidR="00EC2451" w:rsidRPr="00825AE7" w14:paraId="6AF9D3C2" w14:textId="77777777" w:rsidTr="7DAAAB0A">
        <w:trPr>
          <w:trHeight w:val="24"/>
        </w:trPr>
        <w:tc>
          <w:tcPr>
            <w:tcW w:w="4508" w:type="dxa"/>
          </w:tcPr>
          <w:p w14:paraId="7F4D9E82" w14:textId="5452A100" w:rsidR="00EC2451" w:rsidRPr="003761DE" w:rsidRDefault="00EC2451" w:rsidP="00EC2451">
            <w:pPr>
              <w:rPr>
                <w:rFonts w:ascii="Aptos" w:eastAsia="Arial" w:hAnsi="Aptos" w:cs="Arial"/>
                <w:b/>
                <w:bCs/>
                <w:color w:val="7F7F7F" w:themeColor="text1" w:themeTint="80"/>
              </w:rPr>
            </w:pPr>
            <w:r w:rsidRPr="003761DE">
              <w:rPr>
                <w:rFonts w:ascii="Aptos" w:eastAsia="Arial" w:hAnsi="Aptos" w:cs="Arial"/>
                <w:b/>
                <w:bCs/>
                <w:color w:val="7F7F7F" w:themeColor="text1" w:themeTint="80"/>
              </w:rPr>
              <w:t>Barrierefreiheit</w:t>
            </w:r>
          </w:p>
        </w:tc>
        <w:tc>
          <w:tcPr>
            <w:tcW w:w="4508" w:type="dxa"/>
            <w:gridSpan w:val="2"/>
          </w:tcPr>
          <w:p w14:paraId="5FC6DC2F" w14:textId="77777777" w:rsidR="00EC2451" w:rsidRPr="00825AE7" w:rsidRDefault="00EC2451" w:rsidP="00EC2451">
            <w:pPr>
              <w:rPr>
                <w:rFonts w:ascii="Aptos" w:eastAsia="Arial" w:hAnsi="Aptos" w:cs="Arial"/>
                <w:color w:val="000000" w:themeColor="text1"/>
              </w:rPr>
            </w:pPr>
          </w:p>
        </w:tc>
      </w:tr>
      <w:tr w:rsidR="002A3C39" w:rsidRPr="00825AE7" w14:paraId="5D0C54E6" w14:textId="77777777" w:rsidTr="7DAAAB0A">
        <w:trPr>
          <w:trHeight w:val="24"/>
        </w:trPr>
        <w:tc>
          <w:tcPr>
            <w:tcW w:w="4508" w:type="dxa"/>
          </w:tcPr>
          <w:p w14:paraId="3B2500A8" w14:textId="363C6FD9" w:rsidR="002A3C39" w:rsidRPr="003761DE" w:rsidRDefault="002A3C39" w:rsidP="00EC2451">
            <w:pPr>
              <w:rPr>
                <w:rFonts w:ascii="Aptos" w:eastAsia="Arial" w:hAnsi="Aptos" w:cs="Arial"/>
                <w:b/>
                <w:bCs/>
                <w:color w:val="7F7F7F" w:themeColor="text1" w:themeTint="80"/>
              </w:rPr>
            </w:pPr>
            <w:r w:rsidRPr="003761DE">
              <w:rPr>
                <w:rFonts w:ascii="Aptos" w:eastAsia="Arial" w:hAnsi="Aptos" w:cs="Arial"/>
                <w:b/>
                <w:bCs/>
                <w:color w:val="7F7F7F" w:themeColor="text1" w:themeTint="80"/>
              </w:rPr>
              <w:t>Kommentare</w:t>
            </w:r>
          </w:p>
        </w:tc>
        <w:tc>
          <w:tcPr>
            <w:tcW w:w="4508" w:type="dxa"/>
            <w:gridSpan w:val="2"/>
          </w:tcPr>
          <w:p w14:paraId="159700F4" w14:textId="77777777" w:rsidR="002A3C39" w:rsidRPr="00825AE7" w:rsidRDefault="002A3C39" w:rsidP="00EC2451">
            <w:pPr>
              <w:rPr>
                <w:rFonts w:ascii="Aptos" w:eastAsia="Arial" w:hAnsi="Aptos" w:cs="Arial"/>
                <w:color w:val="000000" w:themeColor="text1"/>
              </w:rPr>
            </w:pPr>
          </w:p>
        </w:tc>
      </w:tr>
      <w:tr w:rsidR="0057767D" w:rsidRPr="00825AE7" w14:paraId="2F9F83C6" w14:textId="77777777" w:rsidTr="7DAAAB0A">
        <w:trPr>
          <w:trHeight w:val="24"/>
        </w:trPr>
        <w:tc>
          <w:tcPr>
            <w:tcW w:w="4508" w:type="dxa"/>
          </w:tcPr>
          <w:p w14:paraId="2066DCEE" w14:textId="1435CCBC" w:rsidR="0057767D" w:rsidRPr="003761DE" w:rsidRDefault="0057767D" w:rsidP="00EC2451">
            <w:pPr>
              <w:rPr>
                <w:rFonts w:ascii="Aptos" w:eastAsia="Arial" w:hAnsi="Aptos" w:cs="Arial"/>
                <w:b/>
                <w:bCs/>
                <w:color w:val="7F7F7F" w:themeColor="text1" w:themeTint="80"/>
              </w:rPr>
            </w:pPr>
            <w:r>
              <w:rPr>
                <w:rFonts w:ascii="Aptos" w:eastAsia="Arial" w:hAnsi="Aptos" w:cs="Arial"/>
                <w:b/>
                <w:bCs/>
                <w:color w:val="7F7F7F" w:themeColor="text1" w:themeTint="80"/>
              </w:rPr>
              <w:t>Preis</w:t>
            </w:r>
          </w:p>
        </w:tc>
        <w:tc>
          <w:tcPr>
            <w:tcW w:w="4508" w:type="dxa"/>
            <w:gridSpan w:val="2"/>
          </w:tcPr>
          <w:p w14:paraId="25364FC8" w14:textId="66F5AC25" w:rsidR="0057767D" w:rsidRPr="00825AE7" w:rsidRDefault="00840170" w:rsidP="00EC2451">
            <w:pPr>
              <w:rPr>
                <w:rFonts w:ascii="Aptos" w:eastAsia="Arial" w:hAnsi="Aptos" w:cs="Arial"/>
                <w:color w:val="000000" w:themeColor="text1"/>
              </w:rPr>
            </w:pPr>
            <w:r w:rsidRPr="002E5166">
              <w:rPr>
                <w:rFonts w:ascii="Aptos" w:eastAsia="Arial" w:hAnsi="Aptos" w:cs="Arial"/>
                <w:color w:val="000000" w:themeColor="text1"/>
                <w:highlight w:val="green"/>
              </w:rPr>
              <w:t>1</w:t>
            </w:r>
            <w:r>
              <w:rPr>
                <w:rFonts w:ascii="Aptos" w:eastAsia="Arial" w:hAnsi="Aptos" w:cs="Arial"/>
                <w:color w:val="000000" w:themeColor="text1"/>
                <w:highlight w:val="green"/>
              </w:rPr>
              <w:t>8</w:t>
            </w:r>
            <w:r w:rsidRPr="002E5166">
              <w:rPr>
                <w:rFonts w:ascii="Aptos" w:eastAsia="Arial" w:hAnsi="Aptos" w:cs="Arial"/>
                <w:color w:val="000000" w:themeColor="text1"/>
                <w:highlight w:val="green"/>
              </w:rPr>
              <w:t xml:space="preserve"> – 3</w:t>
            </w:r>
            <w:r>
              <w:rPr>
                <w:rFonts w:ascii="Aptos" w:eastAsia="Arial" w:hAnsi="Aptos" w:cs="Arial"/>
                <w:color w:val="000000" w:themeColor="text1"/>
                <w:highlight w:val="green"/>
              </w:rPr>
              <w:t>0</w:t>
            </w:r>
            <w:r w:rsidRPr="002E5166">
              <w:rPr>
                <w:rFonts w:ascii="Aptos" w:eastAsia="Arial" w:hAnsi="Aptos" w:cs="Arial"/>
                <w:color w:val="000000" w:themeColor="text1"/>
                <w:highlight w:val="green"/>
              </w:rPr>
              <w:t xml:space="preserve"> €, 35</w:t>
            </w:r>
            <w:r>
              <w:rPr>
                <w:rFonts w:ascii="Aptos" w:eastAsia="Arial" w:hAnsi="Aptos" w:cs="Arial"/>
                <w:color w:val="000000" w:themeColor="text1"/>
                <w:highlight w:val="green"/>
              </w:rPr>
              <w:t xml:space="preserve"> </w:t>
            </w:r>
            <w:r w:rsidRPr="002E5166">
              <w:rPr>
                <w:rFonts w:ascii="Aptos" w:eastAsia="Arial" w:hAnsi="Aptos" w:cs="Arial"/>
                <w:color w:val="000000" w:themeColor="text1"/>
                <w:highlight w:val="green"/>
              </w:rPr>
              <w:t>% Ermäßigung mit Festivalpass</w:t>
            </w:r>
          </w:p>
        </w:tc>
      </w:tr>
    </w:tbl>
    <w:p w14:paraId="3A0CA58F" w14:textId="77777777" w:rsidR="00141338" w:rsidRDefault="00141338" w:rsidP="00FC4A1F">
      <w:pPr>
        <w:rPr>
          <w:b/>
          <w:bCs/>
          <w:u w:val="single"/>
        </w:rPr>
      </w:pPr>
    </w:p>
    <w:p w14:paraId="4BE29D7B" w14:textId="5941D910" w:rsidR="00C82CB3" w:rsidRDefault="00251163" w:rsidP="7DAAAB0A">
      <w:pPr>
        <w:rPr>
          <w:i/>
          <w:iCs/>
          <w:sz w:val="16"/>
          <w:szCs w:val="16"/>
        </w:rPr>
      </w:pPr>
      <w:r w:rsidRPr="7DAAAB0A">
        <w:rPr>
          <w:b/>
          <w:bCs/>
          <w:highlight w:val="green"/>
          <w:u w:val="single"/>
        </w:rPr>
        <w:t>Creditblock</w:t>
      </w:r>
      <w:r>
        <w:br/>
      </w:r>
      <w:r w:rsidR="0088019E" w:rsidRPr="7DAAAB0A">
        <w:rPr>
          <w:i/>
          <w:iCs/>
          <w:sz w:val="16"/>
          <w:szCs w:val="16"/>
        </w:rPr>
        <w:t>Bezeichnung</w:t>
      </w:r>
      <w:r w:rsidR="00C82CB3" w:rsidRPr="7DAAAB0A">
        <w:rPr>
          <w:i/>
          <w:iCs/>
          <w:sz w:val="16"/>
          <w:szCs w:val="16"/>
        </w:rPr>
        <w:t>en sind bei Bedarf anzupassen</w:t>
      </w:r>
    </w:p>
    <w:p w14:paraId="2A58473D" w14:textId="7FED09C7" w:rsidR="00DF1C20" w:rsidRDefault="00DF1C20" w:rsidP="7DAAAB0A">
      <w:pPr>
        <w:rPr>
          <w:b/>
          <w:bCs/>
          <w:i/>
          <w:iCs/>
          <w:color w:val="EE0000"/>
          <w:sz w:val="16"/>
          <w:szCs w:val="16"/>
        </w:rPr>
      </w:pPr>
      <w:r w:rsidRPr="00EE3C27">
        <w:rPr>
          <w:b/>
          <w:bCs/>
          <w:i/>
          <w:iCs/>
          <w:color w:val="EE0000"/>
          <w:sz w:val="16"/>
          <w:szCs w:val="16"/>
        </w:rPr>
        <w:t xml:space="preserve">ACHTUNG: </w:t>
      </w:r>
      <w:r w:rsidR="00EE3C27" w:rsidRPr="00EE3C27">
        <w:rPr>
          <w:b/>
          <w:bCs/>
          <w:i/>
          <w:iCs/>
          <w:color w:val="EE0000"/>
          <w:sz w:val="16"/>
          <w:szCs w:val="16"/>
        </w:rPr>
        <w:t>Weitere Credits vorhanden tbd ob alle gezeig</w:t>
      </w:r>
      <w:r w:rsidR="00C9292D">
        <w:rPr>
          <w:b/>
          <w:bCs/>
          <w:i/>
          <w:iCs/>
          <w:color w:val="EE0000"/>
          <w:sz w:val="16"/>
          <w:szCs w:val="16"/>
        </w:rPr>
        <w:t>t. Siehe hier:</w:t>
      </w:r>
    </w:p>
    <w:p w14:paraId="107537A8" w14:textId="618572BE" w:rsidR="00C9292D" w:rsidRPr="00DC42F6" w:rsidRDefault="00C9292D" w:rsidP="7DAAAB0A">
      <w:pPr>
        <w:rPr>
          <w:b/>
          <w:bCs/>
          <w:i/>
          <w:iCs/>
          <w:color w:val="EE0000"/>
          <w:sz w:val="16"/>
          <w:szCs w:val="16"/>
        </w:rPr>
      </w:pPr>
      <w:hyperlink r:id="rId15" w:history="1">
        <w:r w:rsidRPr="00DC42F6">
          <w:rPr>
            <w:rStyle w:val="Hyperlink"/>
            <w:b/>
            <w:bCs/>
            <w:i/>
            <w:iCs/>
            <w:sz w:val="16"/>
            <w:szCs w:val="16"/>
          </w:rPr>
          <w:t>STG_DCS7D_Credits_Chemnitz.docx</w:t>
        </w:r>
      </w:hyperlink>
    </w:p>
    <w:tbl>
      <w:tblPr>
        <w:tblStyle w:val="TableGrid"/>
        <w:tblW w:w="0" w:type="auto"/>
        <w:tblLook w:val="04A0" w:firstRow="1" w:lastRow="0" w:firstColumn="1" w:lastColumn="0" w:noHBand="0" w:noVBand="1"/>
      </w:tblPr>
      <w:tblGrid>
        <w:gridCol w:w="4508"/>
        <w:gridCol w:w="4508"/>
      </w:tblGrid>
      <w:tr w:rsidR="002648CF" w14:paraId="23E0315F" w14:textId="77777777" w:rsidTr="00967584">
        <w:tc>
          <w:tcPr>
            <w:tcW w:w="4508" w:type="dxa"/>
          </w:tcPr>
          <w:p w14:paraId="30370547" w14:textId="073091C9" w:rsidR="002648CF" w:rsidRPr="00293B74" w:rsidRDefault="002648CF" w:rsidP="002648CF">
            <w:pPr>
              <w:rPr>
                <w:rFonts w:ascii="Aptos" w:eastAsia="Arial" w:hAnsi="Aptos" w:cs="Arial"/>
                <w:b/>
                <w:bCs/>
                <w:color w:val="7F7F7F" w:themeColor="text1" w:themeTint="80"/>
                <w:highlight w:val="green"/>
              </w:rPr>
            </w:pPr>
            <w:r w:rsidRPr="00293B74">
              <w:rPr>
                <w:rFonts w:ascii="Aptos" w:eastAsia="Arial" w:hAnsi="Aptos" w:cs="Arial"/>
                <w:b/>
                <w:bCs/>
                <w:color w:val="7F7F7F" w:themeColor="text1" w:themeTint="80"/>
                <w:highlight w:val="green"/>
              </w:rPr>
              <w:t>Von und mit</w:t>
            </w:r>
          </w:p>
        </w:tc>
        <w:tc>
          <w:tcPr>
            <w:tcW w:w="4508" w:type="dxa"/>
          </w:tcPr>
          <w:p w14:paraId="49D24CFC" w14:textId="7B6FA574" w:rsidR="002648CF" w:rsidRPr="00293B74" w:rsidRDefault="002648CF" w:rsidP="002648CF">
            <w:pPr>
              <w:rPr>
                <w:rFonts w:ascii="Aptos" w:eastAsia="Arial" w:hAnsi="Aptos" w:cs="Arial"/>
                <w:highlight w:val="green"/>
              </w:rPr>
            </w:pPr>
            <w:r w:rsidRPr="0018646A">
              <w:rPr>
                <w:rFonts w:ascii="Aptos" w:eastAsia="Arial" w:hAnsi="Aptos" w:cs="Arial"/>
                <w:highlight w:val="green"/>
              </w:rPr>
              <w:t>Akalanka Prabashwara, Anjana Premawardena, Bhanuka Ekanayake, Chathuranga Thilakarathna, Duminda Sandaruwan, Mashika Methmini, Murthaaz Abdul Barry, Nipuni Sharada, Oshada Kumarikkanda, Pathum Dharmarathna, Samuel Sundaralingam, Sasindu Randeepa, Shashini Don Pawulu, Sudeera Chinthaka</w:t>
            </w:r>
            <w:r w:rsidR="00C76F63">
              <w:rPr>
                <w:rFonts w:ascii="Aptos" w:eastAsia="Arial" w:hAnsi="Aptos" w:cs="Arial"/>
                <w:highlight w:val="green"/>
              </w:rPr>
              <w:t xml:space="preserve">, </w:t>
            </w:r>
            <w:r w:rsidR="00FB630F" w:rsidRPr="00732058">
              <w:rPr>
                <w:rFonts w:ascii="Aptos" w:eastAsia="Arial" w:hAnsi="Aptos" w:cs="Arial"/>
                <w:highlight w:val="green"/>
              </w:rPr>
              <w:t>Sanjeewa Upendra, Pia Hatch, Shenali Williams</w:t>
            </w:r>
          </w:p>
        </w:tc>
      </w:tr>
      <w:tr w:rsidR="009A3781" w14:paraId="16D2BCBF" w14:textId="77777777" w:rsidTr="00967584">
        <w:tc>
          <w:tcPr>
            <w:tcW w:w="4508" w:type="dxa"/>
          </w:tcPr>
          <w:p w14:paraId="4B3467E6" w14:textId="2DA9FB1D" w:rsidR="009A3781" w:rsidRPr="00293B74" w:rsidRDefault="00784956" w:rsidP="00FC4A1F">
            <w:pPr>
              <w:rPr>
                <w:rFonts w:ascii="Aptos" w:eastAsia="Arial" w:hAnsi="Aptos" w:cs="Arial"/>
                <w:b/>
                <w:bCs/>
                <w:color w:val="7F7F7F" w:themeColor="text1" w:themeTint="80"/>
                <w:highlight w:val="green"/>
              </w:rPr>
            </w:pPr>
            <w:r w:rsidRPr="00293B74">
              <w:rPr>
                <w:rFonts w:ascii="Aptos" w:eastAsia="Arial" w:hAnsi="Aptos" w:cs="Arial"/>
                <w:b/>
                <w:bCs/>
                <w:color w:val="7F7F7F" w:themeColor="text1" w:themeTint="80"/>
                <w:highlight w:val="green"/>
              </w:rPr>
              <w:t>Text &amp; Regie</w:t>
            </w:r>
          </w:p>
        </w:tc>
        <w:tc>
          <w:tcPr>
            <w:tcW w:w="4508" w:type="dxa"/>
          </w:tcPr>
          <w:p w14:paraId="3482BE7E" w14:textId="327D382F" w:rsidR="009A3781" w:rsidRPr="00293B74" w:rsidRDefault="00784956" w:rsidP="00FC4A1F">
            <w:pPr>
              <w:rPr>
                <w:rFonts w:ascii="Aptos" w:eastAsia="Arial" w:hAnsi="Aptos" w:cs="Arial"/>
                <w:highlight w:val="green"/>
              </w:rPr>
            </w:pPr>
            <w:r w:rsidRPr="00293B74">
              <w:rPr>
                <w:rFonts w:ascii="Aptos" w:eastAsia="Arial" w:hAnsi="Aptos" w:cs="Arial"/>
                <w:highlight w:val="green"/>
              </w:rPr>
              <w:t>Ruwanthie de Chickera</w:t>
            </w:r>
          </w:p>
        </w:tc>
      </w:tr>
      <w:tr w:rsidR="00967584" w14:paraId="1D8B945B" w14:textId="77777777" w:rsidTr="00967584">
        <w:tc>
          <w:tcPr>
            <w:tcW w:w="4508" w:type="dxa"/>
          </w:tcPr>
          <w:p w14:paraId="27F5202F" w14:textId="16DA078B" w:rsidR="00967584" w:rsidRPr="00293B74" w:rsidRDefault="008A1FAA" w:rsidP="00FC4A1F">
            <w:pPr>
              <w:rPr>
                <w:rFonts w:ascii="Aptos" w:eastAsia="Arial" w:hAnsi="Aptos" w:cs="Arial"/>
                <w:b/>
                <w:bCs/>
                <w:color w:val="7F7F7F" w:themeColor="text1" w:themeTint="80"/>
                <w:highlight w:val="green"/>
              </w:rPr>
            </w:pPr>
            <w:r w:rsidRPr="00293B74">
              <w:rPr>
                <w:rFonts w:ascii="Aptos" w:eastAsia="Arial" w:hAnsi="Aptos" w:cs="Arial"/>
                <w:b/>
                <w:bCs/>
                <w:color w:val="7F7F7F" w:themeColor="text1" w:themeTint="80"/>
              </w:rPr>
              <w:t>Entwicklung</w:t>
            </w:r>
          </w:p>
        </w:tc>
        <w:tc>
          <w:tcPr>
            <w:tcW w:w="4508" w:type="dxa"/>
          </w:tcPr>
          <w:p w14:paraId="01E08644" w14:textId="4A9EF734" w:rsidR="00967584" w:rsidRPr="00293B74" w:rsidRDefault="008A1FAA" w:rsidP="00FC4A1F">
            <w:pPr>
              <w:rPr>
                <w:rFonts w:ascii="Aptos" w:eastAsia="Arial" w:hAnsi="Aptos" w:cs="Arial"/>
              </w:rPr>
            </w:pPr>
            <w:r w:rsidRPr="00293B74">
              <w:rPr>
                <w:rFonts w:ascii="Aptos" w:eastAsia="Arial" w:hAnsi="Aptos" w:cs="Arial"/>
              </w:rPr>
              <w:t>Stages Ensemble</w:t>
            </w:r>
          </w:p>
        </w:tc>
      </w:tr>
      <w:tr w:rsidR="009A3781" w:rsidRPr="002128AE" w14:paraId="0853D423" w14:textId="77777777" w:rsidTr="00967584">
        <w:tc>
          <w:tcPr>
            <w:tcW w:w="4508" w:type="dxa"/>
          </w:tcPr>
          <w:p w14:paraId="267F2E22" w14:textId="3EC11DA3" w:rsidR="009A3781" w:rsidRPr="0096284C" w:rsidRDefault="0096284C" w:rsidP="00FC4A1F">
            <w:pPr>
              <w:rPr>
                <w:rFonts w:ascii="Aptos" w:eastAsia="Arial" w:hAnsi="Aptos" w:cs="Arial"/>
                <w:b/>
                <w:bCs/>
                <w:color w:val="7F7F7F" w:themeColor="text1" w:themeTint="80"/>
                <w:highlight w:val="green"/>
              </w:rPr>
            </w:pPr>
            <w:r w:rsidRPr="0096284C">
              <w:rPr>
                <w:rFonts w:ascii="Aptos" w:eastAsia="Arial" w:hAnsi="Aptos" w:cs="Arial"/>
                <w:b/>
                <w:bCs/>
                <w:color w:val="7F7F7F" w:themeColor="text1" w:themeTint="80"/>
                <w:highlight w:val="green"/>
              </w:rPr>
              <w:t>Musik</w:t>
            </w:r>
          </w:p>
        </w:tc>
        <w:tc>
          <w:tcPr>
            <w:tcW w:w="4508" w:type="dxa"/>
          </w:tcPr>
          <w:p w14:paraId="7819941B" w14:textId="130F30D0" w:rsidR="009A3781" w:rsidRPr="0096284C" w:rsidRDefault="002128AE" w:rsidP="00FC4A1F">
            <w:pPr>
              <w:rPr>
                <w:rFonts w:ascii="Aptos" w:eastAsia="Arial" w:hAnsi="Aptos" w:cs="Arial"/>
                <w:highlight w:val="green"/>
                <w:lang w:val="en-US"/>
              </w:rPr>
            </w:pPr>
            <w:r w:rsidRPr="0096284C">
              <w:rPr>
                <w:rFonts w:ascii="Aptos" w:eastAsia="Arial" w:hAnsi="Aptos" w:cs="Arial"/>
                <w:highlight w:val="green"/>
                <w:lang w:val="en-US"/>
              </w:rPr>
              <w:t>Ranil Goonawardene mit Palitha Abeyrathne</w:t>
            </w:r>
          </w:p>
        </w:tc>
      </w:tr>
      <w:tr w:rsidR="00967584" w14:paraId="7B1C94AC" w14:textId="77777777" w:rsidTr="00967584">
        <w:tc>
          <w:tcPr>
            <w:tcW w:w="4508" w:type="dxa"/>
          </w:tcPr>
          <w:p w14:paraId="0EC71CA3" w14:textId="0C59C5A6" w:rsidR="00967584" w:rsidRPr="000309A1" w:rsidRDefault="00D53412" w:rsidP="00FC4A1F">
            <w:pPr>
              <w:rPr>
                <w:rFonts w:ascii="Aptos" w:eastAsia="Arial" w:hAnsi="Aptos" w:cs="Arial"/>
                <w:b/>
                <w:bCs/>
                <w:color w:val="7F7F7F" w:themeColor="text1" w:themeTint="80"/>
                <w:highlight w:val="green"/>
              </w:rPr>
            </w:pPr>
            <w:r>
              <w:rPr>
                <w:rFonts w:ascii="Aptos" w:eastAsia="Arial" w:hAnsi="Aptos" w:cs="Arial"/>
                <w:b/>
                <w:bCs/>
                <w:color w:val="7F7F7F" w:themeColor="text1" w:themeTint="80"/>
                <w:highlight w:val="green"/>
              </w:rPr>
              <w:t>Bühne</w:t>
            </w:r>
          </w:p>
        </w:tc>
        <w:tc>
          <w:tcPr>
            <w:tcW w:w="4508" w:type="dxa"/>
          </w:tcPr>
          <w:p w14:paraId="07A25ED4" w14:textId="5FF0DE2C" w:rsidR="00967584" w:rsidRPr="00FA2488" w:rsidRDefault="00C82AAA" w:rsidP="00FC4A1F">
            <w:pPr>
              <w:rPr>
                <w:rFonts w:ascii="Aptos" w:eastAsia="Arial" w:hAnsi="Aptos" w:cs="Arial"/>
                <w:highlight w:val="green"/>
              </w:rPr>
            </w:pPr>
            <w:r w:rsidRPr="00FA2488">
              <w:rPr>
                <w:rFonts w:ascii="Aptos" w:eastAsia="Arial" w:hAnsi="Aptos" w:cs="Arial"/>
                <w:highlight w:val="green"/>
              </w:rPr>
              <w:t>Jayampathi Guruge</w:t>
            </w:r>
          </w:p>
        </w:tc>
      </w:tr>
      <w:tr w:rsidR="0065011E" w14:paraId="744E2F1D" w14:textId="77777777" w:rsidTr="00967584">
        <w:tc>
          <w:tcPr>
            <w:tcW w:w="4508" w:type="dxa"/>
          </w:tcPr>
          <w:p w14:paraId="23058689" w14:textId="5FE5A825" w:rsidR="0065011E" w:rsidRPr="000309A1" w:rsidRDefault="00A40400" w:rsidP="00FC4A1F">
            <w:pPr>
              <w:rPr>
                <w:rFonts w:ascii="Aptos" w:eastAsia="Arial" w:hAnsi="Aptos" w:cs="Arial"/>
                <w:b/>
                <w:bCs/>
                <w:color w:val="7F7F7F" w:themeColor="text1" w:themeTint="80"/>
                <w:highlight w:val="green"/>
              </w:rPr>
            </w:pPr>
            <w:r w:rsidRPr="000309A1">
              <w:rPr>
                <w:rFonts w:ascii="Aptos" w:eastAsia="Arial" w:hAnsi="Aptos" w:cs="Arial"/>
                <w:b/>
                <w:bCs/>
                <w:color w:val="7F7F7F" w:themeColor="text1" w:themeTint="80"/>
                <w:highlight w:val="green"/>
              </w:rPr>
              <w:t>Lichtdesign</w:t>
            </w:r>
          </w:p>
        </w:tc>
        <w:tc>
          <w:tcPr>
            <w:tcW w:w="4508" w:type="dxa"/>
          </w:tcPr>
          <w:p w14:paraId="2606F769" w14:textId="06EC4A2F" w:rsidR="0065011E" w:rsidRPr="00FA2488" w:rsidRDefault="00F5567B" w:rsidP="00FC4A1F">
            <w:pPr>
              <w:rPr>
                <w:rFonts w:ascii="Aptos" w:eastAsia="Arial" w:hAnsi="Aptos" w:cs="Arial"/>
                <w:highlight w:val="green"/>
              </w:rPr>
            </w:pPr>
            <w:r w:rsidRPr="00FA2488">
              <w:rPr>
                <w:rFonts w:ascii="Aptos" w:eastAsia="Arial" w:hAnsi="Aptos" w:cs="Arial"/>
                <w:highlight w:val="green"/>
              </w:rPr>
              <w:t>Niransha Akalanka</w:t>
            </w:r>
          </w:p>
        </w:tc>
      </w:tr>
      <w:tr w:rsidR="00C850E2" w:rsidRPr="00C76F63" w14:paraId="52C9003B" w14:textId="77777777" w:rsidTr="00967584">
        <w:tc>
          <w:tcPr>
            <w:tcW w:w="4508" w:type="dxa"/>
          </w:tcPr>
          <w:p w14:paraId="75765C63" w14:textId="76DA89CE" w:rsidR="00C850E2" w:rsidRPr="00FA2488" w:rsidRDefault="00C850E2" w:rsidP="00FC4A1F">
            <w:pPr>
              <w:rPr>
                <w:rFonts w:ascii="Aptos" w:eastAsia="Arial" w:hAnsi="Aptos" w:cs="Arial"/>
                <w:b/>
                <w:bCs/>
                <w:color w:val="7F7F7F" w:themeColor="text1" w:themeTint="80"/>
                <w:highlight w:val="green"/>
              </w:rPr>
            </w:pPr>
            <w:r w:rsidRPr="00FA2488">
              <w:rPr>
                <w:rFonts w:ascii="Aptos" w:eastAsia="Arial" w:hAnsi="Aptos" w:cs="Arial"/>
                <w:b/>
                <w:bCs/>
                <w:color w:val="7F7F7F" w:themeColor="text1" w:themeTint="80"/>
                <w:highlight w:val="green"/>
              </w:rPr>
              <w:t>Unterstützt durch</w:t>
            </w:r>
          </w:p>
        </w:tc>
        <w:tc>
          <w:tcPr>
            <w:tcW w:w="4508" w:type="dxa"/>
          </w:tcPr>
          <w:p w14:paraId="58C32E03" w14:textId="226FBE0E" w:rsidR="00C850E2" w:rsidRPr="00FA2488" w:rsidRDefault="00F5567B" w:rsidP="00FC4A1F">
            <w:pPr>
              <w:rPr>
                <w:rFonts w:ascii="Aptos" w:eastAsia="Arial" w:hAnsi="Aptos" w:cs="Arial"/>
                <w:highlight w:val="green"/>
                <w:lang w:val="en-US"/>
              </w:rPr>
            </w:pPr>
            <w:r w:rsidRPr="00FA2488">
              <w:rPr>
                <w:rFonts w:ascii="Aptos" w:eastAsia="Arial" w:hAnsi="Aptos" w:cs="Arial"/>
                <w:highlight w:val="green"/>
                <w:lang w:val="en-US"/>
              </w:rPr>
              <w:t>Esufally Foundation, Sunethra Bandaranaike Trust, Deva Surya Sena Center</w:t>
            </w:r>
            <w:r w:rsidR="000A5840" w:rsidRPr="00FA2488">
              <w:rPr>
                <w:rFonts w:ascii="Aptos" w:eastAsia="Arial" w:hAnsi="Aptos" w:cs="Arial"/>
                <w:highlight w:val="green"/>
                <w:lang w:val="en-US"/>
              </w:rPr>
              <w:t>,</w:t>
            </w:r>
            <w:r w:rsidRPr="00FA2488">
              <w:rPr>
                <w:rFonts w:ascii="Aptos" w:eastAsia="Arial" w:hAnsi="Aptos" w:cs="Arial"/>
                <w:highlight w:val="green"/>
                <w:lang w:val="en-US"/>
              </w:rPr>
              <w:t xml:space="preserve"> United Science Organization</w:t>
            </w:r>
            <w:r w:rsidR="000A5840" w:rsidRPr="00FA2488">
              <w:rPr>
                <w:rFonts w:ascii="Aptos" w:eastAsia="Arial" w:hAnsi="Aptos" w:cs="Arial"/>
                <w:highlight w:val="green"/>
                <w:lang w:val="en-US"/>
              </w:rPr>
              <w:t>,</w:t>
            </w:r>
            <w:r w:rsidRPr="00FA2488">
              <w:rPr>
                <w:rFonts w:ascii="Aptos" w:eastAsia="Arial" w:hAnsi="Aptos" w:cs="Arial"/>
                <w:highlight w:val="green"/>
                <w:lang w:val="en-US"/>
              </w:rPr>
              <w:t xml:space="preserve"> ICES</w:t>
            </w:r>
            <w:r w:rsidR="000A5840" w:rsidRPr="00FA2488">
              <w:rPr>
                <w:rFonts w:ascii="Aptos" w:eastAsia="Arial" w:hAnsi="Aptos" w:cs="Arial"/>
                <w:highlight w:val="green"/>
                <w:lang w:val="en-US"/>
              </w:rPr>
              <w:t>,</w:t>
            </w:r>
            <w:r w:rsidRPr="00FA2488">
              <w:rPr>
                <w:rFonts w:ascii="Aptos" w:eastAsia="Arial" w:hAnsi="Aptos" w:cs="Arial"/>
                <w:highlight w:val="green"/>
                <w:lang w:val="en-US"/>
              </w:rPr>
              <w:t xml:space="preserve"> CALOSH</w:t>
            </w:r>
          </w:p>
        </w:tc>
      </w:tr>
    </w:tbl>
    <w:p w14:paraId="08A8B335" w14:textId="28476CDD" w:rsidR="150A83D1" w:rsidRPr="00F5567B" w:rsidRDefault="150A83D1" w:rsidP="008F6B9A">
      <w:pPr>
        <w:rPr>
          <w:rFonts w:ascii="Aptos" w:eastAsia="Arial" w:hAnsi="Aptos" w:cs="Arial"/>
          <w:lang w:val="en-US"/>
        </w:rPr>
      </w:pPr>
    </w:p>
    <w:p w14:paraId="7912F045" w14:textId="77777777" w:rsidR="00855F25" w:rsidRPr="004256E0" w:rsidRDefault="00855F25" w:rsidP="00855F25">
      <w:pPr>
        <w:rPr>
          <w:rFonts w:ascii="Aptos" w:eastAsia="Arial" w:hAnsi="Aptos" w:cs="Arial"/>
          <w:b/>
          <w:u w:val="single"/>
        </w:rPr>
      </w:pPr>
      <w:r w:rsidRPr="004256E0">
        <w:rPr>
          <w:rFonts w:ascii="Aptos" w:eastAsia="Arial" w:hAnsi="Aptos" w:cs="Arial"/>
          <w:b/>
          <w:u w:val="single"/>
        </w:rPr>
        <w:t>Biografien</w:t>
      </w:r>
    </w:p>
    <w:p w14:paraId="66986D31" w14:textId="77777777" w:rsidR="00855F25" w:rsidRPr="004256E0" w:rsidRDefault="00855F25" w:rsidP="00855F25">
      <w:pPr>
        <w:pStyle w:val="ListParagraph"/>
        <w:numPr>
          <w:ilvl w:val="0"/>
          <w:numId w:val="22"/>
        </w:numPr>
        <w:rPr>
          <w:rFonts w:ascii="Aptos" w:eastAsia="Arial" w:hAnsi="Aptos" w:cs="Arial"/>
          <w:bCs/>
        </w:rPr>
      </w:pPr>
      <w:r w:rsidRPr="004256E0">
        <w:rPr>
          <w:rFonts w:ascii="Aptos" w:eastAsia="Arial" w:hAnsi="Aptos" w:cs="Arial"/>
          <w:bCs/>
        </w:rPr>
        <w:t>Artist#1</w:t>
      </w:r>
    </w:p>
    <w:p w14:paraId="00A1E0D3" w14:textId="77777777" w:rsidR="00855F25" w:rsidRDefault="00855F25" w:rsidP="00855F25">
      <w:pPr>
        <w:pStyle w:val="ListParagraph"/>
        <w:numPr>
          <w:ilvl w:val="0"/>
          <w:numId w:val="22"/>
        </w:numPr>
        <w:rPr>
          <w:rFonts w:ascii="Aptos" w:eastAsia="Arial" w:hAnsi="Aptos" w:cs="Arial"/>
          <w:bCs/>
        </w:rPr>
      </w:pPr>
      <w:r w:rsidRPr="004256E0">
        <w:rPr>
          <w:rFonts w:ascii="Aptos" w:eastAsia="Arial" w:hAnsi="Aptos" w:cs="Arial"/>
          <w:bCs/>
        </w:rPr>
        <w:t>Artist#2</w:t>
      </w:r>
    </w:p>
    <w:p w14:paraId="2D3E2B47" w14:textId="77777777" w:rsidR="00855F25" w:rsidRPr="00855F25" w:rsidRDefault="00855F25" w:rsidP="00855F25">
      <w:pPr>
        <w:rPr>
          <w:rFonts w:ascii="Aptos" w:eastAsia="Arial" w:hAnsi="Aptos" w:cs="Arial"/>
          <w:bCs/>
        </w:rPr>
      </w:pPr>
    </w:p>
    <w:p w14:paraId="2E583245" w14:textId="1F32FCD1" w:rsidR="00BD0EE5" w:rsidRPr="004256E0" w:rsidRDefault="00BD0EE5" w:rsidP="008F6B9A">
      <w:pPr>
        <w:rPr>
          <w:rFonts w:ascii="Aptos" w:eastAsia="Arial" w:hAnsi="Aptos" w:cs="Arial"/>
          <w:b/>
          <w:u w:val="single"/>
        </w:rPr>
      </w:pPr>
      <w:r w:rsidRPr="004256E0">
        <w:rPr>
          <w:rFonts w:ascii="Aptos" w:eastAsia="Arial" w:hAnsi="Aptos" w:cs="Arial"/>
          <w:b/>
          <w:u w:val="single"/>
        </w:rPr>
        <w:t>Kritiken</w:t>
      </w:r>
    </w:p>
    <w:p w14:paraId="63B7F39D" w14:textId="70059323" w:rsidR="00C576C6" w:rsidRDefault="00C576C6" w:rsidP="00C576C6">
      <w:pPr>
        <w:pStyle w:val="ListParagraph"/>
        <w:numPr>
          <w:ilvl w:val="0"/>
          <w:numId w:val="21"/>
        </w:numPr>
        <w:rPr>
          <w:rFonts w:ascii="Aptos" w:eastAsia="Arial" w:hAnsi="Aptos" w:cs="Arial"/>
        </w:rPr>
      </w:pPr>
      <w:r>
        <w:rPr>
          <w:rFonts w:ascii="Aptos" w:eastAsia="Arial" w:hAnsi="Aptos" w:cs="Arial"/>
        </w:rPr>
        <w:t>Kritik</w:t>
      </w:r>
      <w:r w:rsidR="008736AF">
        <w:rPr>
          <w:rFonts w:ascii="Aptos" w:eastAsia="Arial" w:hAnsi="Aptos" w:cs="Arial"/>
        </w:rPr>
        <w:t>#1</w:t>
      </w:r>
    </w:p>
    <w:p w14:paraId="627FDC98" w14:textId="1158DE96" w:rsidR="004256E0" w:rsidRDefault="008736AF" w:rsidP="004256E0">
      <w:pPr>
        <w:pStyle w:val="ListParagraph"/>
        <w:numPr>
          <w:ilvl w:val="0"/>
          <w:numId w:val="21"/>
        </w:numPr>
        <w:rPr>
          <w:rFonts w:ascii="Aptos" w:eastAsia="Arial" w:hAnsi="Aptos" w:cs="Arial"/>
        </w:rPr>
      </w:pPr>
      <w:r>
        <w:rPr>
          <w:rFonts w:ascii="Aptos" w:eastAsia="Arial" w:hAnsi="Aptos" w:cs="Arial"/>
        </w:rPr>
        <w:t>Kritik#2</w:t>
      </w:r>
    </w:p>
    <w:p w14:paraId="0E700A75" w14:textId="77777777" w:rsidR="00855F25" w:rsidRDefault="00855F25" w:rsidP="00855F25">
      <w:pPr>
        <w:rPr>
          <w:rFonts w:ascii="Aptos" w:eastAsia="Arial" w:hAnsi="Aptos" w:cs="Arial"/>
        </w:rPr>
      </w:pPr>
    </w:p>
    <w:p w14:paraId="656AF9AD" w14:textId="4B18B7CB" w:rsidR="00D90C6D" w:rsidRPr="004256E0" w:rsidRDefault="00D90C6D" w:rsidP="00D90C6D">
      <w:pPr>
        <w:rPr>
          <w:rFonts w:ascii="Aptos" w:eastAsia="Arial" w:hAnsi="Aptos" w:cs="Arial"/>
          <w:b/>
          <w:u w:val="single"/>
        </w:rPr>
      </w:pPr>
      <w:r>
        <w:rPr>
          <w:rFonts w:ascii="Aptos" w:eastAsia="Arial" w:hAnsi="Aptos" w:cs="Arial"/>
          <w:b/>
          <w:u w:val="single"/>
        </w:rPr>
        <w:t>Beschreibungen Produktion</w:t>
      </w:r>
    </w:p>
    <w:p w14:paraId="53F47CF7" w14:textId="77777777" w:rsidR="00D90C6D" w:rsidRDefault="00D90C6D" w:rsidP="00855F25">
      <w:pPr>
        <w:rPr>
          <w:rFonts w:ascii="Aptos" w:eastAsia="Arial" w:hAnsi="Aptos" w:cs="Arial"/>
        </w:rPr>
      </w:pPr>
    </w:p>
    <w:p w14:paraId="45D98C4E" w14:textId="60498CA0" w:rsidR="005B36BC" w:rsidRPr="005B36BC" w:rsidRDefault="005B36BC" w:rsidP="00855F25">
      <w:pPr>
        <w:rPr>
          <w:rFonts w:ascii="Aptos" w:eastAsia="Arial" w:hAnsi="Aptos" w:cs="Arial"/>
          <w:i/>
        </w:rPr>
      </w:pPr>
      <w:r w:rsidRPr="005B36BC">
        <w:rPr>
          <w:rFonts w:ascii="Aptos" w:eastAsia="Arial" w:hAnsi="Aptos" w:cs="Arial"/>
          <w:i/>
        </w:rPr>
        <w:t>Zitate</w:t>
      </w:r>
    </w:p>
    <w:p w14:paraId="4CDE3993" w14:textId="77777777" w:rsidR="005B36BC" w:rsidRPr="00855F25" w:rsidRDefault="005B36BC" w:rsidP="00855F25">
      <w:pPr>
        <w:rPr>
          <w:rFonts w:ascii="Aptos" w:eastAsia="Arial" w:hAnsi="Aptos" w:cs="Arial"/>
        </w:rPr>
      </w:pPr>
    </w:p>
    <w:p w14:paraId="2555D402" w14:textId="77777777" w:rsidR="004256E0" w:rsidRDefault="004256E0" w:rsidP="004256E0">
      <w:pPr>
        <w:rPr>
          <w:b/>
          <w:bCs/>
          <w:color w:val="000000" w:themeColor="text1"/>
          <w:u w:val="single"/>
        </w:rPr>
      </w:pPr>
      <w:r w:rsidRPr="00825AE7">
        <w:rPr>
          <w:b/>
          <w:bCs/>
          <w:color w:val="000000" w:themeColor="text1"/>
          <w:u w:val="single"/>
        </w:rPr>
        <w:t>Medien &amp; Zusatzmaterialien</w:t>
      </w:r>
    </w:p>
    <w:tbl>
      <w:tblPr>
        <w:tblStyle w:val="TableGrid"/>
        <w:tblW w:w="0" w:type="auto"/>
        <w:tblLook w:val="04A0" w:firstRow="1" w:lastRow="0" w:firstColumn="1" w:lastColumn="0" w:noHBand="0" w:noVBand="1"/>
      </w:tblPr>
      <w:tblGrid>
        <w:gridCol w:w="4508"/>
        <w:gridCol w:w="4508"/>
      </w:tblGrid>
      <w:tr w:rsidR="00AE4469" w14:paraId="247EF7A9" w14:textId="77777777" w:rsidTr="00AE4469">
        <w:tc>
          <w:tcPr>
            <w:tcW w:w="4508" w:type="dxa"/>
          </w:tcPr>
          <w:p w14:paraId="6EAF59C9" w14:textId="30C4B357" w:rsidR="00AE4469" w:rsidRDefault="00AE4469" w:rsidP="00AE4469">
            <w:pPr>
              <w:rPr>
                <w:b/>
                <w:bCs/>
                <w:color w:val="000000" w:themeColor="text1"/>
                <w:u w:val="single"/>
              </w:rPr>
            </w:pPr>
            <w:r w:rsidRPr="00825AE7">
              <w:rPr>
                <w:b/>
                <w:bCs/>
                <w:color w:val="000000" w:themeColor="text1"/>
              </w:rPr>
              <w:t>Medium / Datei</w:t>
            </w:r>
          </w:p>
        </w:tc>
        <w:tc>
          <w:tcPr>
            <w:tcW w:w="4508" w:type="dxa"/>
          </w:tcPr>
          <w:p w14:paraId="58147951" w14:textId="0520DEC2" w:rsidR="00AE4469" w:rsidRDefault="00AE4469" w:rsidP="00AE4469">
            <w:pPr>
              <w:rPr>
                <w:b/>
                <w:bCs/>
                <w:color w:val="000000" w:themeColor="text1"/>
                <w:u w:val="single"/>
              </w:rPr>
            </w:pPr>
            <w:r w:rsidRPr="00825AE7">
              <w:rPr>
                <w:b/>
                <w:bCs/>
                <w:color w:val="000000" w:themeColor="text1"/>
              </w:rPr>
              <w:t>Credits</w:t>
            </w:r>
          </w:p>
        </w:tc>
      </w:tr>
      <w:tr w:rsidR="00AE4469" w14:paraId="056FA588" w14:textId="77777777" w:rsidTr="00AE4469">
        <w:tc>
          <w:tcPr>
            <w:tcW w:w="4508" w:type="dxa"/>
          </w:tcPr>
          <w:p w14:paraId="35EFE310" w14:textId="77777777" w:rsidR="00AE4469" w:rsidRDefault="00AE4469" w:rsidP="00AE4469">
            <w:pPr>
              <w:rPr>
                <w:b/>
                <w:bCs/>
                <w:color w:val="000000" w:themeColor="text1"/>
                <w:u w:val="single"/>
              </w:rPr>
            </w:pPr>
          </w:p>
        </w:tc>
        <w:tc>
          <w:tcPr>
            <w:tcW w:w="4508" w:type="dxa"/>
          </w:tcPr>
          <w:p w14:paraId="4EE6C064" w14:textId="77777777" w:rsidR="00AE4469" w:rsidRDefault="00AE4469" w:rsidP="00AE4469">
            <w:pPr>
              <w:rPr>
                <w:b/>
                <w:bCs/>
                <w:color w:val="000000" w:themeColor="text1"/>
                <w:u w:val="single"/>
              </w:rPr>
            </w:pPr>
          </w:p>
        </w:tc>
      </w:tr>
      <w:tr w:rsidR="00AE4469" w14:paraId="0C39FC03" w14:textId="77777777" w:rsidTr="00AE4469">
        <w:tc>
          <w:tcPr>
            <w:tcW w:w="4508" w:type="dxa"/>
          </w:tcPr>
          <w:p w14:paraId="272E06C8" w14:textId="77777777" w:rsidR="00AE4469" w:rsidRDefault="00AE4469" w:rsidP="00AE4469">
            <w:pPr>
              <w:rPr>
                <w:b/>
                <w:bCs/>
                <w:color w:val="000000" w:themeColor="text1"/>
                <w:u w:val="single"/>
              </w:rPr>
            </w:pPr>
          </w:p>
        </w:tc>
        <w:tc>
          <w:tcPr>
            <w:tcW w:w="4508" w:type="dxa"/>
          </w:tcPr>
          <w:p w14:paraId="2BC6FF39" w14:textId="77777777" w:rsidR="00AE4469" w:rsidRDefault="00AE4469" w:rsidP="00AE4469">
            <w:pPr>
              <w:rPr>
                <w:b/>
                <w:bCs/>
                <w:color w:val="000000" w:themeColor="text1"/>
                <w:u w:val="single"/>
              </w:rPr>
            </w:pPr>
          </w:p>
        </w:tc>
      </w:tr>
    </w:tbl>
    <w:p w14:paraId="13A112AB" w14:textId="77777777" w:rsidR="004256E0" w:rsidRDefault="004256E0" w:rsidP="004256E0">
      <w:pPr>
        <w:rPr>
          <w:rFonts w:ascii="Aptos" w:eastAsia="Arial" w:hAnsi="Aptos" w:cs="Arial"/>
          <w:bCs/>
        </w:rPr>
      </w:pPr>
    </w:p>
    <w:p w14:paraId="362E26E3" w14:textId="6413CDD3" w:rsidR="00206508" w:rsidRPr="002B0B4B" w:rsidRDefault="00206508" w:rsidP="00206508">
      <w:pPr>
        <w:rPr>
          <w:rFonts w:ascii="Aptos" w:eastAsia="Arial" w:hAnsi="Aptos" w:cs="Arial"/>
          <w:bCs/>
        </w:rPr>
      </w:pPr>
    </w:p>
    <w:sectPr w:rsidR="00206508" w:rsidRPr="002B0B4B">
      <w:headerReference w:type="default" r:id="rId16"/>
      <w:footerReference w:type="default" r:id="rId17"/>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Jonas Diercks" w:date="2026-03-03T17:14:00Z" w:initials="JD">
    <w:p w14:paraId="3F1BDEFA" w14:textId="77777777" w:rsidR="00241A60" w:rsidRDefault="00241A60" w:rsidP="00241A60">
      <w:pPr>
        <w:pStyle w:val="CommentText"/>
      </w:pPr>
      <w:r>
        <w:rPr>
          <w:rStyle w:val="CommentReference"/>
        </w:rPr>
        <w:annotationRef/>
      </w:r>
      <w:r>
        <w:rPr>
          <w:i/>
          <w:iCs/>
          <w:lang w:val="en-US"/>
        </w:rPr>
        <w:t>(Can be abbreviated to “DCS - 7 Decades of Sri Lanka”)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1BDE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4FC15D" w16cex:dateUtc="2026-03-03T16: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1BDEFA" w16cid:durableId="354FC15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0B484" w14:textId="77777777" w:rsidR="00C90A95" w:rsidRDefault="00C90A95">
      <w:pPr>
        <w:spacing w:after="0" w:line="240" w:lineRule="auto"/>
      </w:pPr>
      <w:r>
        <w:separator/>
      </w:r>
    </w:p>
  </w:endnote>
  <w:endnote w:type="continuationSeparator" w:id="0">
    <w:p w14:paraId="5F06B757" w14:textId="77777777" w:rsidR="00C90A95" w:rsidRDefault="00C90A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669B1" w14:textId="5932DD4D" w:rsidR="00756018" w:rsidRDefault="00756018">
    <w:pPr>
      <w:pStyle w:val="Footer"/>
    </w:pPr>
    <w:r>
      <w:tab/>
    </w:r>
    <w:r>
      <w:tab/>
      <w:t xml:space="preserve">Seite </w:t>
    </w:r>
    <w:r>
      <w:rPr>
        <w:b/>
        <w:bCs/>
      </w:rPr>
      <w:fldChar w:fldCharType="begin"/>
    </w:r>
    <w:r>
      <w:rPr>
        <w:b/>
        <w:bCs/>
      </w:rPr>
      <w:instrText>PAGE  \* Arabic  \* MERGEFORMAT</w:instrText>
    </w:r>
    <w:r>
      <w:rPr>
        <w:b/>
        <w:bCs/>
      </w:rPr>
      <w:fldChar w:fldCharType="separate"/>
    </w:r>
    <w:r>
      <w:rPr>
        <w:b/>
        <w:bCs/>
      </w:rPr>
      <w:t>1</w:t>
    </w:r>
    <w:r>
      <w:rPr>
        <w:b/>
        <w:bCs/>
      </w:rPr>
      <w:fldChar w:fldCharType="end"/>
    </w:r>
    <w:r>
      <w:t xml:space="preserve"> von </w:t>
    </w:r>
    <w:r>
      <w:rPr>
        <w:b/>
        <w:bCs/>
      </w:rPr>
      <w:fldChar w:fldCharType="begin"/>
    </w:r>
    <w:r>
      <w:rPr>
        <w:b/>
        <w:bCs/>
      </w:rPr>
      <w:instrText>NUMPAGES  \* Arabic  \* MERGEFORMAT</w:instrText>
    </w:r>
    <w:r>
      <w:rPr>
        <w:b/>
        <w:bCs/>
      </w:rPr>
      <w:fldChar w:fldCharType="separate"/>
    </w:r>
    <w:r>
      <w:rPr>
        <w:b/>
        <w:bCs/>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45E67" w14:textId="77777777" w:rsidR="00C90A95" w:rsidRDefault="00C90A95">
      <w:pPr>
        <w:spacing w:after="0" w:line="240" w:lineRule="auto"/>
      </w:pPr>
      <w:r>
        <w:separator/>
      </w:r>
    </w:p>
  </w:footnote>
  <w:footnote w:type="continuationSeparator" w:id="0">
    <w:p w14:paraId="1CF3723D" w14:textId="77777777" w:rsidR="00C90A95" w:rsidRDefault="00C90A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354104F" w14:paraId="3FF2B37A" w14:textId="77777777" w:rsidTr="4354104F">
      <w:trPr>
        <w:trHeight w:val="300"/>
      </w:trPr>
      <w:tc>
        <w:tcPr>
          <w:tcW w:w="3005" w:type="dxa"/>
        </w:tcPr>
        <w:p w14:paraId="76C40556" w14:textId="217C56D1" w:rsidR="4354104F" w:rsidRDefault="4354104F" w:rsidP="4354104F">
          <w:pPr>
            <w:pStyle w:val="Header"/>
            <w:ind w:left="-115"/>
          </w:pPr>
        </w:p>
      </w:tc>
      <w:tc>
        <w:tcPr>
          <w:tcW w:w="3005" w:type="dxa"/>
        </w:tcPr>
        <w:p w14:paraId="0F353C4A" w14:textId="1659D325" w:rsidR="4354104F" w:rsidRDefault="4354104F" w:rsidP="4354104F">
          <w:pPr>
            <w:pStyle w:val="Header"/>
            <w:jc w:val="center"/>
          </w:pPr>
        </w:p>
      </w:tc>
      <w:tc>
        <w:tcPr>
          <w:tcW w:w="3005" w:type="dxa"/>
        </w:tcPr>
        <w:p w14:paraId="2663C652" w14:textId="09474C70" w:rsidR="4354104F" w:rsidRDefault="4354104F" w:rsidP="4354104F">
          <w:pPr>
            <w:pStyle w:val="Header"/>
            <w:ind w:right="-115"/>
            <w:jc w:val="right"/>
          </w:pPr>
        </w:p>
      </w:tc>
    </w:tr>
  </w:tbl>
  <w:p w14:paraId="2CFFFBE8" w14:textId="03205DF4" w:rsidR="4354104F" w:rsidRDefault="4354104F" w:rsidP="4354104F">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61E6"/>
    <w:multiLevelType w:val="hybridMultilevel"/>
    <w:tmpl w:val="4E22CCC2"/>
    <w:lvl w:ilvl="0" w:tplc="EA881B20">
      <w:start w:val="1"/>
      <w:numFmt w:val="bullet"/>
      <w:lvlText w:val=""/>
      <w:lvlJc w:val="left"/>
      <w:pPr>
        <w:ind w:left="720" w:hanging="360"/>
      </w:pPr>
      <w:rPr>
        <w:rFonts w:ascii="Symbol" w:hAnsi="Symbol" w:hint="default"/>
      </w:rPr>
    </w:lvl>
    <w:lvl w:ilvl="1" w:tplc="16422FEA">
      <w:start w:val="1"/>
      <w:numFmt w:val="bullet"/>
      <w:lvlText w:val="o"/>
      <w:lvlJc w:val="left"/>
      <w:pPr>
        <w:ind w:left="1440" w:hanging="360"/>
      </w:pPr>
      <w:rPr>
        <w:rFonts w:ascii="Courier New" w:hAnsi="Courier New" w:hint="default"/>
      </w:rPr>
    </w:lvl>
    <w:lvl w:ilvl="2" w:tplc="7E08889C">
      <w:start w:val="1"/>
      <w:numFmt w:val="bullet"/>
      <w:lvlText w:val=""/>
      <w:lvlJc w:val="left"/>
      <w:pPr>
        <w:ind w:left="2160" w:hanging="360"/>
      </w:pPr>
      <w:rPr>
        <w:rFonts w:ascii="Wingdings" w:hAnsi="Wingdings" w:hint="default"/>
      </w:rPr>
    </w:lvl>
    <w:lvl w:ilvl="3" w:tplc="493E355E">
      <w:start w:val="1"/>
      <w:numFmt w:val="bullet"/>
      <w:lvlText w:val=""/>
      <w:lvlJc w:val="left"/>
      <w:pPr>
        <w:ind w:left="2880" w:hanging="360"/>
      </w:pPr>
      <w:rPr>
        <w:rFonts w:ascii="Symbol" w:hAnsi="Symbol" w:hint="default"/>
      </w:rPr>
    </w:lvl>
    <w:lvl w:ilvl="4" w:tplc="BB6465E4">
      <w:start w:val="1"/>
      <w:numFmt w:val="bullet"/>
      <w:lvlText w:val="o"/>
      <w:lvlJc w:val="left"/>
      <w:pPr>
        <w:ind w:left="3600" w:hanging="360"/>
      </w:pPr>
      <w:rPr>
        <w:rFonts w:ascii="Courier New" w:hAnsi="Courier New" w:hint="default"/>
      </w:rPr>
    </w:lvl>
    <w:lvl w:ilvl="5" w:tplc="7910DF38">
      <w:start w:val="1"/>
      <w:numFmt w:val="bullet"/>
      <w:lvlText w:val=""/>
      <w:lvlJc w:val="left"/>
      <w:pPr>
        <w:ind w:left="4320" w:hanging="360"/>
      </w:pPr>
      <w:rPr>
        <w:rFonts w:ascii="Wingdings" w:hAnsi="Wingdings" w:hint="default"/>
      </w:rPr>
    </w:lvl>
    <w:lvl w:ilvl="6" w:tplc="22B6F036">
      <w:start w:val="1"/>
      <w:numFmt w:val="bullet"/>
      <w:lvlText w:val=""/>
      <w:lvlJc w:val="left"/>
      <w:pPr>
        <w:ind w:left="5040" w:hanging="360"/>
      </w:pPr>
      <w:rPr>
        <w:rFonts w:ascii="Symbol" w:hAnsi="Symbol" w:hint="default"/>
      </w:rPr>
    </w:lvl>
    <w:lvl w:ilvl="7" w:tplc="F0CEC28E">
      <w:start w:val="1"/>
      <w:numFmt w:val="bullet"/>
      <w:lvlText w:val="o"/>
      <w:lvlJc w:val="left"/>
      <w:pPr>
        <w:ind w:left="5760" w:hanging="360"/>
      </w:pPr>
      <w:rPr>
        <w:rFonts w:ascii="Courier New" w:hAnsi="Courier New" w:hint="default"/>
      </w:rPr>
    </w:lvl>
    <w:lvl w:ilvl="8" w:tplc="33301496">
      <w:start w:val="1"/>
      <w:numFmt w:val="bullet"/>
      <w:lvlText w:val=""/>
      <w:lvlJc w:val="left"/>
      <w:pPr>
        <w:ind w:left="6480" w:hanging="360"/>
      </w:pPr>
      <w:rPr>
        <w:rFonts w:ascii="Wingdings" w:hAnsi="Wingdings" w:hint="default"/>
      </w:rPr>
    </w:lvl>
  </w:abstractNum>
  <w:abstractNum w:abstractNumId="1" w15:restartNumberingAfterBreak="0">
    <w:nsid w:val="04C350C2"/>
    <w:multiLevelType w:val="hybridMultilevel"/>
    <w:tmpl w:val="AD96FAE6"/>
    <w:lvl w:ilvl="0" w:tplc="DEEED216">
      <w:start w:val="1"/>
      <w:numFmt w:val="bullet"/>
      <w:lvlText w:val=""/>
      <w:lvlJc w:val="left"/>
      <w:pPr>
        <w:ind w:left="720" w:hanging="360"/>
      </w:pPr>
      <w:rPr>
        <w:rFonts w:ascii="Symbol" w:hAnsi="Symbol" w:hint="default"/>
      </w:rPr>
    </w:lvl>
    <w:lvl w:ilvl="1" w:tplc="246A60BE">
      <w:start w:val="1"/>
      <w:numFmt w:val="bullet"/>
      <w:lvlText w:val="o"/>
      <w:lvlJc w:val="left"/>
      <w:pPr>
        <w:ind w:left="1440" w:hanging="360"/>
      </w:pPr>
      <w:rPr>
        <w:rFonts w:ascii="Courier New" w:hAnsi="Courier New" w:hint="default"/>
      </w:rPr>
    </w:lvl>
    <w:lvl w:ilvl="2" w:tplc="CD7EDEF8">
      <w:start w:val="1"/>
      <w:numFmt w:val="bullet"/>
      <w:lvlText w:val=""/>
      <w:lvlJc w:val="left"/>
      <w:pPr>
        <w:ind w:left="2160" w:hanging="360"/>
      </w:pPr>
      <w:rPr>
        <w:rFonts w:ascii="Wingdings" w:hAnsi="Wingdings" w:hint="default"/>
      </w:rPr>
    </w:lvl>
    <w:lvl w:ilvl="3" w:tplc="8B5480D6">
      <w:start w:val="1"/>
      <w:numFmt w:val="bullet"/>
      <w:lvlText w:val=""/>
      <w:lvlJc w:val="left"/>
      <w:pPr>
        <w:ind w:left="2880" w:hanging="360"/>
      </w:pPr>
      <w:rPr>
        <w:rFonts w:ascii="Symbol" w:hAnsi="Symbol" w:hint="default"/>
      </w:rPr>
    </w:lvl>
    <w:lvl w:ilvl="4" w:tplc="1302788C">
      <w:start w:val="1"/>
      <w:numFmt w:val="bullet"/>
      <w:lvlText w:val="o"/>
      <w:lvlJc w:val="left"/>
      <w:pPr>
        <w:ind w:left="3600" w:hanging="360"/>
      </w:pPr>
      <w:rPr>
        <w:rFonts w:ascii="Courier New" w:hAnsi="Courier New" w:hint="default"/>
      </w:rPr>
    </w:lvl>
    <w:lvl w:ilvl="5" w:tplc="0A9C7AD0">
      <w:start w:val="1"/>
      <w:numFmt w:val="bullet"/>
      <w:lvlText w:val=""/>
      <w:lvlJc w:val="left"/>
      <w:pPr>
        <w:ind w:left="4320" w:hanging="360"/>
      </w:pPr>
      <w:rPr>
        <w:rFonts w:ascii="Wingdings" w:hAnsi="Wingdings" w:hint="default"/>
      </w:rPr>
    </w:lvl>
    <w:lvl w:ilvl="6" w:tplc="EA660AB8">
      <w:start w:val="1"/>
      <w:numFmt w:val="bullet"/>
      <w:lvlText w:val=""/>
      <w:lvlJc w:val="left"/>
      <w:pPr>
        <w:ind w:left="5040" w:hanging="360"/>
      </w:pPr>
      <w:rPr>
        <w:rFonts w:ascii="Symbol" w:hAnsi="Symbol" w:hint="default"/>
      </w:rPr>
    </w:lvl>
    <w:lvl w:ilvl="7" w:tplc="70528964">
      <w:start w:val="1"/>
      <w:numFmt w:val="bullet"/>
      <w:lvlText w:val="o"/>
      <w:lvlJc w:val="left"/>
      <w:pPr>
        <w:ind w:left="5760" w:hanging="360"/>
      </w:pPr>
      <w:rPr>
        <w:rFonts w:ascii="Courier New" w:hAnsi="Courier New" w:hint="default"/>
      </w:rPr>
    </w:lvl>
    <w:lvl w:ilvl="8" w:tplc="2696B258">
      <w:start w:val="1"/>
      <w:numFmt w:val="bullet"/>
      <w:lvlText w:val=""/>
      <w:lvlJc w:val="left"/>
      <w:pPr>
        <w:ind w:left="6480" w:hanging="360"/>
      </w:pPr>
      <w:rPr>
        <w:rFonts w:ascii="Wingdings" w:hAnsi="Wingdings" w:hint="default"/>
      </w:rPr>
    </w:lvl>
  </w:abstractNum>
  <w:abstractNum w:abstractNumId="2" w15:restartNumberingAfterBreak="0">
    <w:nsid w:val="109B6F10"/>
    <w:multiLevelType w:val="hybridMultilevel"/>
    <w:tmpl w:val="840E7E54"/>
    <w:lvl w:ilvl="0" w:tplc="F234754E">
      <w:start w:val="1"/>
      <w:numFmt w:val="bullet"/>
      <w:lvlText w:val=""/>
      <w:lvlJc w:val="left"/>
      <w:pPr>
        <w:ind w:left="720" w:hanging="360"/>
      </w:pPr>
      <w:rPr>
        <w:rFonts w:ascii="Symbol" w:hAnsi="Symbol" w:hint="default"/>
      </w:rPr>
    </w:lvl>
    <w:lvl w:ilvl="1" w:tplc="C36474B0">
      <w:start w:val="1"/>
      <w:numFmt w:val="bullet"/>
      <w:lvlText w:val="o"/>
      <w:lvlJc w:val="left"/>
      <w:pPr>
        <w:ind w:left="1440" w:hanging="360"/>
      </w:pPr>
      <w:rPr>
        <w:rFonts w:ascii="Courier New" w:hAnsi="Courier New" w:hint="default"/>
      </w:rPr>
    </w:lvl>
    <w:lvl w:ilvl="2" w:tplc="18CA79CE">
      <w:start w:val="1"/>
      <w:numFmt w:val="bullet"/>
      <w:lvlText w:val=""/>
      <w:lvlJc w:val="left"/>
      <w:pPr>
        <w:ind w:left="2160" w:hanging="360"/>
      </w:pPr>
      <w:rPr>
        <w:rFonts w:ascii="Wingdings" w:hAnsi="Wingdings" w:hint="default"/>
      </w:rPr>
    </w:lvl>
    <w:lvl w:ilvl="3" w:tplc="4FBA00FC">
      <w:start w:val="1"/>
      <w:numFmt w:val="bullet"/>
      <w:lvlText w:val=""/>
      <w:lvlJc w:val="left"/>
      <w:pPr>
        <w:ind w:left="2880" w:hanging="360"/>
      </w:pPr>
      <w:rPr>
        <w:rFonts w:ascii="Symbol" w:hAnsi="Symbol" w:hint="default"/>
      </w:rPr>
    </w:lvl>
    <w:lvl w:ilvl="4" w:tplc="224C34DA">
      <w:start w:val="1"/>
      <w:numFmt w:val="bullet"/>
      <w:lvlText w:val="o"/>
      <w:lvlJc w:val="left"/>
      <w:pPr>
        <w:ind w:left="3600" w:hanging="360"/>
      </w:pPr>
      <w:rPr>
        <w:rFonts w:ascii="Courier New" w:hAnsi="Courier New" w:hint="default"/>
      </w:rPr>
    </w:lvl>
    <w:lvl w:ilvl="5" w:tplc="15605750">
      <w:start w:val="1"/>
      <w:numFmt w:val="bullet"/>
      <w:lvlText w:val=""/>
      <w:lvlJc w:val="left"/>
      <w:pPr>
        <w:ind w:left="4320" w:hanging="360"/>
      </w:pPr>
      <w:rPr>
        <w:rFonts w:ascii="Wingdings" w:hAnsi="Wingdings" w:hint="default"/>
      </w:rPr>
    </w:lvl>
    <w:lvl w:ilvl="6" w:tplc="0C906292">
      <w:start w:val="1"/>
      <w:numFmt w:val="bullet"/>
      <w:lvlText w:val=""/>
      <w:lvlJc w:val="left"/>
      <w:pPr>
        <w:ind w:left="5040" w:hanging="360"/>
      </w:pPr>
      <w:rPr>
        <w:rFonts w:ascii="Symbol" w:hAnsi="Symbol" w:hint="default"/>
      </w:rPr>
    </w:lvl>
    <w:lvl w:ilvl="7" w:tplc="14AE989A">
      <w:start w:val="1"/>
      <w:numFmt w:val="bullet"/>
      <w:lvlText w:val="o"/>
      <w:lvlJc w:val="left"/>
      <w:pPr>
        <w:ind w:left="5760" w:hanging="360"/>
      </w:pPr>
      <w:rPr>
        <w:rFonts w:ascii="Courier New" w:hAnsi="Courier New" w:hint="default"/>
      </w:rPr>
    </w:lvl>
    <w:lvl w:ilvl="8" w:tplc="E3167050">
      <w:start w:val="1"/>
      <w:numFmt w:val="bullet"/>
      <w:lvlText w:val=""/>
      <w:lvlJc w:val="left"/>
      <w:pPr>
        <w:ind w:left="6480" w:hanging="360"/>
      </w:pPr>
      <w:rPr>
        <w:rFonts w:ascii="Wingdings" w:hAnsi="Wingdings" w:hint="default"/>
      </w:rPr>
    </w:lvl>
  </w:abstractNum>
  <w:abstractNum w:abstractNumId="3" w15:restartNumberingAfterBreak="0">
    <w:nsid w:val="193543CB"/>
    <w:multiLevelType w:val="hybridMultilevel"/>
    <w:tmpl w:val="DA1E2FB6"/>
    <w:lvl w:ilvl="0" w:tplc="9EF0D056">
      <w:start w:val="1"/>
      <w:numFmt w:val="bullet"/>
      <w:lvlText w:val=""/>
      <w:lvlJc w:val="left"/>
      <w:pPr>
        <w:ind w:left="720" w:hanging="360"/>
      </w:pPr>
      <w:rPr>
        <w:rFonts w:ascii="Symbol" w:hAnsi="Symbol" w:hint="default"/>
      </w:rPr>
    </w:lvl>
    <w:lvl w:ilvl="1" w:tplc="F8E4C740">
      <w:start w:val="1"/>
      <w:numFmt w:val="bullet"/>
      <w:lvlText w:val="o"/>
      <w:lvlJc w:val="left"/>
      <w:pPr>
        <w:ind w:left="1440" w:hanging="360"/>
      </w:pPr>
      <w:rPr>
        <w:rFonts w:ascii="Courier New" w:hAnsi="Courier New" w:hint="default"/>
      </w:rPr>
    </w:lvl>
    <w:lvl w:ilvl="2" w:tplc="6658A46C">
      <w:start w:val="1"/>
      <w:numFmt w:val="bullet"/>
      <w:lvlText w:val=""/>
      <w:lvlJc w:val="left"/>
      <w:pPr>
        <w:ind w:left="2160" w:hanging="360"/>
      </w:pPr>
      <w:rPr>
        <w:rFonts w:ascii="Wingdings" w:hAnsi="Wingdings" w:hint="default"/>
      </w:rPr>
    </w:lvl>
    <w:lvl w:ilvl="3" w:tplc="3F725302">
      <w:start w:val="1"/>
      <w:numFmt w:val="bullet"/>
      <w:lvlText w:val=""/>
      <w:lvlJc w:val="left"/>
      <w:pPr>
        <w:ind w:left="2880" w:hanging="360"/>
      </w:pPr>
      <w:rPr>
        <w:rFonts w:ascii="Symbol" w:hAnsi="Symbol" w:hint="default"/>
      </w:rPr>
    </w:lvl>
    <w:lvl w:ilvl="4" w:tplc="CD1C335C">
      <w:start w:val="1"/>
      <w:numFmt w:val="bullet"/>
      <w:lvlText w:val="o"/>
      <w:lvlJc w:val="left"/>
      <w:pPr>
        <w:ind w:left="3600" w:hanging="360"/>
      </w:pPr>
      <w:rPr>
        <w:rFonts w:ascii="Courier New" w:hAnsi="Courier New" w:hint="default"/>
      </w:rPr>
    </w:lvl>
    <w:lvl w:ilvl="5" w:tplc="BA0624EC">
      <w:start w:val="1"/>
      <w:numFmt w:val="bullet"/>
      <w:lvlText w:val=""/>
      <w:lvlJc w:val="left"/>
      <w:pPr>
        <w:ind w:left="4320" w:hanging="360"/>
      </w:pPr>
      <w:rPr>
        <w:rFonts w:ascii="Wingdings" w:hAnsi="Wingdings" w:hint="default"/>
      </w:rPr>
    </w:lvl>
    <w:lvl w:ilvl="6" w:tplc="C908F642">
      <w:start w:val="1"/>
      <w:numFmt w:val="bullet"/>
      <w:lvlText w:val=""/>
      <w:lvlJc w:val="left"/>
      <w:pPr>
        <w:ind w:left="5040" w:hanging="360"/>
      </w:pPr>
      <w:rPr>
        <w:rFonts w:ascii="Symbol" w:hAnsi="Symbol" w:hint="default"/>
      </w:rPr>
    </w:lvl>
    <w:lvl w:ilvl="7" w:tplc="01AEE276">
      <w:start w:val="1"/>
      <w:numFmt w:val="bullet"/>
      <w:lvlText w:val="o"/>
      <w:lvlJc w:val="left"/>
      <w:pPr>
        <w:ind w:left="5760" w:hanging="360"/>
      </w:pPr>
      <w:rPr>
        <w:rFonts w:ascii="Courier New" w:hAnsi="Courier New" w:hint="default"/>
      </w:rPr>
    </w:lvl>
    <w:lvl w:ilvl="8" w:tplc="4FDE5C2A">
      <w:start w:val="1"/>
      <w:numFmt w:val="bullet"/>
      <w:lvlText w:val=""/>
      <w:lvlJc w:val="left"/>
      <w:pPr>
        <w:ind w:left="6480" w:hanging="360"/>
      </w:pPr>
      <w:rPr>
        <w:rFonts w:ascii="Wingdings" w:hAnsi="Wingdings" w:hint="default"/>
      </w:rPr>
    </w:lvl>
  </w:abstractNum>
  <w:abstractNum w:abstractNumId="4" w15:restartNumberingAfterBreak="0">
    <w:nsid w:val="1B664DAD"/>
    <w:multiLevelType w:val="hybridMultilevel"/>
    <w:tmpl w:val="398E63A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C843442"/>
    <w:multiLevelType w:val="hybridMultilevel"/>
    <w:tmpl w:val="26980E5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61D2BF1"/>
    <w:multiLevelType w:val="hybridMultilevel"/>
    <w:tmpl w:val="1890BCA0"/>
    <w:lvl w:ilvl="0" w:tplc="E74E1964">
      <w:start w:val="1"/>
      <w:numFmt w:val="bullet"/>
      <w:lvlText w:val=""/>
      <w:lvlJc w:val="left"/>
      <w:pPr>
        <w:ind w:left="720" w:hanging="360"/>
      </w:pPr>
      <w:rPr>
        <w:rFonts w:ascii="Symbol" w:hAnsi="Symbol" w:hint="default"/>
      </w:rPr>
    </w:lvl>
    <w:lvl w:ilvl="1" w:tplc="8126002C">
      <w:start w:val="1"/>
      <w:numFmt w:val="bullet"/>
      <w:lvlText w:val="o"/>
      <w:lvlJc w:val="left"/>
      <w:pPr>
        <w:ind w:left="1440" w:hanging="360"/>
      </w:pPr>
      <w:rPr>
        <w:rFonts w:ascii="Courier New" w:hAnsi="Courier New" w:hint="default"/>
      </w:rPr>
    </w:lvl>
    <w:lvl w:ilvl="2" w:tplc="FE1E81C6">
      <w:start w:val="1"/>
      <w:numFmt w:val="bullet"/>
      <w:lvlText w:val=""/>
      <w:lvlJc w:val="left"/>
      <w:pPr>
        <w:ind w:left="2160" w:hanging="360"/>
      </w:pPr>
      <w:rPr>
        <w:rFonts w:ascii="Wingdings" w:hAnsi="Wingdings" w:hint="default"/>
      </w:rPr>
    </w:lvl>
    <w:lvl w:ilvl="3" w:tplc="04FC866A">
      <w:start w:val="1"/>
      <w:numFmt w:val="bullet"/>
      <w:lvlText w:val=""/>
      <w:lvlJc w:val="left"/>
      <w:pPr>
        <w:ind w:left="2880" w:hanging="360"/>
      </w:pPr>
      <w:rPr>
        <w:rFonts w:ascii="Symbol" w:hAnsi="Symbol" w:hint="default"/>
      </w:rPr>
    </w:lvl>
    <w:lvl w:ilvl="4" w:tplc="12D60140">
      <w:start w:val="1"/>
      <w:numFmt w:val="bullet"/>
      <w:lvlText w:val="o"/>
      <w:lvlJc w:val="left"/>
      <w:pPr>
        <w:ind w:left="3600" w:hanging="360"/>
      </w:pPr>
      <w:rPr>
        <w:rFonts w:ascii="Courier New" w:hAnsi="Courier New" w:hint="default"/>
      </w:rPr>
    </w:lvl>
    <w:lvl w:ilvl="5" w:tplc="45321EFA">
      <w:start w:val="1"/>
      <w:numFmt w:val="bullet"/>
      <w:lvlText w:val=""/>
      <w:lvlJc w:val="left"/>
      <w:pPr>
        <w:ind w:left="4320" w:hanging="360"/>
      </w:pPr>
      <w:rPr>
        <w:rFonts w:ascii="Wingdings" w:hAnsi="Wingdings" w:hint="default"/>
      </w:rPr>
    </w:lvl>
    <w:lvl w:ilvl="6" w:tplc="A240F0E4">
      <w:start w:val="1"/>
      <w:numFmt w:val="bullet"/>
      <w:lvlText w:val=""/>
      <w:lvlJc w:val="left"/>
      <w:pPr>
        <w:ind w:left="5040" w:hanging="360"/>
      </w:pPr>
      <w:rPr>
        <w:rFonts w:ascii="Symbol" w:hAnsi="Symbol" w:hint="default"/>
      </w:rPr>
    </w:lvl>
    <w:lvl w:ilvl="7" w:tplc="16A8A420">
      <w:start w:val="1"/>
      <w:numFmt w:val="bullet"/>
      <w:lvlText w:val="o"/>
      <w:lvlJc w:val="left"/>
      <w:pPr>
        <w:ind w:left="5760" w:hanging="360"/>
      </w:pPr>
      <w:rPr>
        <w:rFonts w:ascii="Courier New" w:hAnsi="Courier New" w:hint="default"/>
      </w:rPr>
    </w:lvl>
    <w:lvl w:ilvl="8" w:tplc="EB908AFE">
      <w:start w:val="1"/>
      <w:numFmt w:val="bullet"/>
      <w:lvlText w:val=""/>
      <w:lvlJc w:val="left"/>
      <w:pPr>
        <w:ind w:left="6480" w:hanging="360"/>
      </w:pPr>
      <w:rPr>
        <w:rFonts w:ascii="Wingdings" w:hAnsi="Wingdings" w:hint="default"/>
      </w:rPr>
    </w:lvl>
  </w:abstractNum>
  <w:abstractNum w:abstractNumId="7" w15:restartNumberingAfterBreak="0">
    <w:nsid w:val="3311CEC8"/>
    <w:multiLevelType w:val="hybridMultilevel"/>
    <w:tmpl w:val="AE22EBBE"/>
    <w:lvl w:ilvl="0" w:tplc="6D8063E0">
      <w:start w:val="1"/>
      <w:numFmt w:val="bullet"/>
      <w:lvlText w:val=""/>
      <w:lvlJc w:val="left"/>
      <w:pPr>
        <w:ind w:left="720" w:hanging="360"/>
      </w:pPr>
      <w:rPr>
        <w:rFonts w:ascii="Symbol" w:hAnsi="Symbol" w:hint="default"/>
      </w:rPr>
    </w:lvl>
    <w:lvl w:ilvl="1" w:tplc="1D522D4C">
      <w:start w:val="1"/>
      <w:numFmt w:val="bullet"/>
      <w:lvlText w:val="o"/>
      <w:lvlJc w:val="left"/>
      <w:pPr>
        <w:ind w:left="1440" w:hanging="360"/>
      </w:pPr>
      <w:rPr>
        <w:rFonts w:ascii="Courier New" w:hAnsi="Courier New" w:hint="default"/>
      </w:rPr>
    </w:lvl>
    <w:lvl w:ilvl="2" w:tplc="32D2146C">
      <w:start w:val="1"/>
      <w:numFmt w:val="bullet"/>
      <w:lvlText w:val=""/>
      <w:lvlJc w:val="left"/>
      <w:pPr>
        <w:ind w:left="2160" w:hanging="360"/>
      </w:pPr>
      <w:rPr>
        <w:rFonts w:ascii="Wingdings" w:hAnsi="Wingdings" w:hint="default"/>
      </w:rPr>
    </w:lvl>
    <w:lvl w:ilvl="3" w:tplc="B2865CF8">
      <w:start w:val="1"/>
      <w:numFmt w:val="bullet"/>
      <w:lvlText w:val=""/>
      <w:lvlJc w:val="left"/>
      <w:pPr>
        <w:ind w:left="2880" w:hanging="360"/>
      </w:pPr>
      <w:rPr>
        <w:rFonts w:ascii="Symbol" w:hAnsi="Symbol" w:hint="default"/>
      </w:rPr>
    </w:lvl>
    <w:lvl w:ilvl="4" w:tplc="FC063B10">
      <w:start w:val="1"/>
      <w:numFmt w:val="bullet"/>
      <w:lvlText w:val="o"/>
      <w:lvlJc w:val="left"/>
      <w:pPr>
        <w:ind w:left="3600" w:hanging="360"/>
      </w:pPr>
      <w:rPr>
        <w:rFonts w:ascii="Courier New" w:hAnsi="Courier New" w:hint="default"/>
      </w:rPr>
    </w:lvl>
    <w:lvl w:ilvl="5" w:tplc="3C364064">
      <w:start w:val="1"/>
      <w:numFmt w:val="bullet"/>
      <w:lvlText w:val=""/>
      <w:lvlJc w:val="left"/>
      <w:pPr>
        <w:ind w:left="4320" w:hanging="360"/>
      </w:pPr>
      <w:rPr>
        <w:rFonts w:ascii="Wingdings" w:hAnsi="Wingdings" w:hint="default"/>
      </w:rPr>
    </w:lvl>
    <w:lvl w:ilvl="6" w:tplc="CF707C1A">
      <w:start w:val="1"/>
      <w:numFmt w:val="bullet"/>
      <w:lvlText w:val=""/>
      <w:lvlJc w:val="left"/>
      <w:pPr>
        <w:ind w:left="5040" w:hanging="360"/>
      </w:pPr>
      <w:rPr>
        <w:rFonts w:ascii="Symbol" w:hAnsi="Symbol" w:hint="default"/>
      </w:rPr>
    </w:lvl>
    <w:lvl w:ilvl="7" w:tplc="84E6D8EA">
      <w:start w:val="1"/>
      <w:numFmt w:val="bullet"/>
      <w:lvlText w:val="o"/>
      <w:lvlJc w:val="left"/>
      <w:pPr>
        <w:ind w:left="5760" w:hanging="360"/>
      </w:pPr>
      <w:rPr>
        <w:rFonts w:ascii="Courier New" w:hAnsi="Courier New" w:hint="default"/>
      </w:rPr>
    </w:lvl>
    <w:lvl w:ilvl="8" w:tplc="2E7A6F50">
      <w:start w:val="1"/>
      <w:numFmt w:val="bullet"/>
      <w:lvlText w:val=""/>
      <w:lvlJc w:val="left"/>
      <w:pPr>
        <w:ind w:left="6480" w:hanging="360"/>
      </w:pPr>
      <w:rPr>
        <w:rFonts w:ascii="Wingdings" w:hAnsi="Wingdings" w:hint="default"/>
      </w:rPr>
    </w:lvl>
  </w:abstractNum>
  <w:abstractNum w:abstractNumId="8" w15:restartNumberingAfterBreak="0">
    <w:nsid w:val="3416A326"/>
    <w:multiLevelType w:val="hybridMultilevel"/>
    <w:tmpl w:val="996661AA"/>
    <w:lvl w:ilvl="0" w:tplc="40AEA648">
      <w:start w:val="1"/>
      <w:numFmt w:val="bullet"/>
      <w:lvlText w:val=""/>
      <w:lvlJc w:val="left"/>
      <w:pPr>
        <w:ind w:left="720" w:hanging="360"/>
      </w:pPr>
      <w:rPr>
        <w:rFonts w:ascii="Symbol" w:hAnsi="Symbol" w:hint="default"/>
      </w:rPr>
    </w:lvl>
    <w:lvl w:ilvl="1" w:tplc="CB7CC7EA">
      <w:start w:val="1"/>
      <w:numFmt w:val="bullet"/>
      <w:lvlText w:val="o"/>
      <w:lvlJc w:val="left"/>
      <w:pPr>
        <w:ind w:left="1440" w:hanging="360"/>
      </w:pPr>
      <w:rPr>
        <w:rFonts w:ascii="Courier New" w:hAnsi="Courier New" w:hint="default"/>
      </w:rPr>
    </w:lvl>
    <w:lvl w:ilvl="2" w:tplc="D4CE70A8">
      <w:start w:val="1"/>
      <w:numFmt w:val="bullet"/>
      <w:lvlText w:val=""/>
      <w:lvlJc w:val="left"/>
      <w:pPr>
        <w:ind w:left="2160" w:hanging="360"/>
      </w:pPr>
      <w:rPr>
        <w:rFonts w:ascii="Wingdings" w:hAnsi="Wingdings" w:hint="default"/>
      </w:rPr>
    </w:lvl>
    <w:lvl w:ilvl="3" w:tplc="6E9E05F4">
      <w:start w:val="1"/>
      <w:numFmt w:val="bullet"/>
      <w:lvlText w:val=""/>
      <w:lvlJc w:val="left"/>
      <w:pPr>
        <w:ind w:left="2880" w:hanging="360"/>
      </w:pPr>
      <w:rPr>
        <w:rFonts w:ascii="Symbol" w:hAnsi="Symbol" w:hint="default"/>
      </w:rPr>
    </w:lvl>
    <w:lvl w:ilvl="4" w:tplc="B142D098">
      <w:start w:val="1"/>
      <w:numFmt w:val="bullet"/>
      <w:lvlText w:val="o"/>
      <w:lvlJc w:val="left"/>
      <w:pPr>
        <w:ind w:left="3600" w:hanging="360"/>
      </w:pPr>
      <w:rPr>
        <w:rFonts w:ascii="Courier New" w:hAnsi="Courier New" w:hint="default"/>
      </w:rPr>
    </w:lvl>
    <w:lvl w:ilvl="5" w:tplc="DB10AA56">
      <w:start w:val="1"/>
      <w:numFmt w:val="bullet"/>
      <w:lvlText w:val=""/>
      <w:lvlJc w:val="left"/>
      <w:pPr>
        <w:ind w:left="4320" w:hanging="360"/>
      </w:pPr>
      <w:rPr>
        <w:rFonts w:ascii="Wingdings" w:hAnsi="Wingdings" w:hint="default"/>
      </w:rPr>
    </w:lvl>
    <w:lvl w:ilvl="6" w:tplc="57640430">
      <w:start w:val="1"/>
      <w:numFmt w:val="bullet"/>
      <w:lvlText w:val=""/>
      <w:lvlJc w:val="left"/>
      <w:pPr>
        <w:ind w:left="5040" w:hanging="360"/>
      </w:pPr>
      <w:rPr>
        <w:rFonts w:ascii="Symbol" w:hAnsi="Symbol" w:hint="default"/>
      </w:rPr>
    </w:lvl>
    <w:lvl w:ilvl="7" w:tplc="DDA24790">
      <w:start w:val="1"/>
      <w:numFmt w:val="bullet"/>
      <w:lvlText w:val="o"/>
      <w:lvlJc w:val="left"/>
      <w:pPr>
        <w:ind w:left="5760" w:hanging="360"/>
      </w:pPr>
      <w:rPr>
        <w:rFonts w:ascii="Courier New" w:hAnsi="Courier New" w:hint="default"/>
      </w:rPr>
    </w:lvl>
    <w:lvl w:ilvl="8" w:tplc="D8F4A230">
      <w:start w:val="1"/>
      <w:numFmt w:val="bullet"/>
      <w:lvlText w:val=""/>
      <w:lvlJc w:val="left"/>
      <w:pPr>
        <w:ind w:left="6480" w:hanging="360"/>
      </w:pPr>
      <w:rPr>
        <w:rFonts w:ascii="Wingdings" w:hAnsi="Wingdings" w:hint="default"/>
      </w:rPr>
    </w:lvl>
  </w:abstractNum>
  <w:abstractNum w:abstractNumId="9" w15:restartNumberingAfterBreak="0">
    <w:nsid w:val="36CDEB1F"/>
    <w:multiLevelType w:val="hybridMultilevel"/>
    <w:tmpl w:val="0E16BFF8"/>
    <w:lvl w:ilvl="0" w:tplc="02D2A7CA">
      <w:start w:val="1"/>
      <w:numFmt w:val="decimal"/>
      <w:lvlText w:val="%1."/>
      <w:lvlJc w:val="left"/>
      <w:pPr>
        <w:ind w:left="720" w:hanging="360"/>
      </w:pPr>
    </w:lvl>
    <w:lvl w:ilvl="1" w:tplc="6DE41AE2">
      <w:start w:val="1"/>
      <w:numFmt w:val="lowerLetter"/>
      <w:lvlText w:val="%2."/>
      <w:lvlJc w:val="left"/>
      <w:pPr>
        <w:ind w:left="1440" w:hanging="360"/>
      </w:pPr>
    </w:lvl>
    <w:lvl w:ilvl="2" w:tplc="9EAE141C">
      <w:start w:val="1"/>
      <w:numFmt w:val="lowerRoman"/>
      <w:lvlText w:val="%3."/>
      <w:lvlJc w:val="right"/>
      <w:pPr>
        <w:ind w:left="2160" w:hanging="180"/>
      </w:pPr>
    </w:lvl>
    <w:lvl w:ilvl="3" w:tplc="F3629D98">
      <w:start w:val="1"/>
      <w:numFmt w:val="decimal"/>
      <w:lvlText w:val="%4."/>
      <w:lvlJc w:val="left"/>
      <w:pPr>
        <w:ind w:left="2880" w:hanging="360"/>
      </w:pPr>
    </w:lvl>
    <w:lvl w:ilvl="4" w:tplc="4E5A2472">
      <w:start w:val="1"/>
      <w:numFmt w:val="lowerLetter"/>
      <w:lvlText w:val="%5."/>
      <w:lvlJc w:val="left"/>
      <w:pPr>
        <w:ind w:left="3600" w:hanging="360"/>
      </w:pPr>
    </w:lvl>
    <w:lvl w:ilvl="5" w:tplc="9DF66BEA">
      <w:start w:val="1"/>
      <w:numFmt w:val="lowerRoman"/>
      <w:lvlText w:val="%6."/>
      <w:lvlJc w:val="right"/>
      <w:pPr>
        <w:ind w:left="4320" w:hanging="180"/>
      </w:pPr>
    </w:lvl>
    <w:lvl w:ilvl="6" w:tplc="81CA9440">
      <w:start w:val="1"/>
      <w:numFmt w:val="decimal"/>
      <w:lvlText w:val="%7."/>
      <w:lvlJc w:val="left"/>
      <w:pPr>
        <w:ind w:left="5040" w:hanging="360"/>
      </w:pPr>
    </w:lvl>
    <w:lvl w:ilvl="7" w:tplc="C812E84C">
      <w:start w:val="1"/>
      <w:numFmt w:val="lowerLetter"/>
      <w:lvlText w:val="%8."/>
      <w:lvlJc w:val="left"/>
      <w:pPr>
        <w:ind w:left="5760" w:hanging="360"/>
      </w:pPr>
    </w:lvl>
    <w:lvl w:ilvl="8" w:tplc="564C0D3C">
      <w:start w:val="1"/>
      <w:numFmt w:val="lowerRoman"/>
      <w:lvlText w:val="%9."/>
      <w:lvlJc w:val="right"/>
      <w:pPr>
        <w:ind w:left="6480" w:hanging="180"/>
      </w:pPr>
    </w:lvl>
  </w:abstractNum>
  <w:abstractNum w:abstractNumId="10" w15:restartNumberingAfterBreak="0">
    <w:nsid w:val="38C93A77"/>
    <w:multiLevelType w:val="hybridMultilevel"/>
    <w:tmpl w:val="169EF8A6"/>
    <w:lvl w:ilvl="0" w:tplc="8354A328">
      <w:start w:val="1"/>
      <w:numFmt w:val="bullet"/>
      <w:lvlText w:val=""/>
      <w:lvlJc w:val="left"/>
      <w:pPr>
        <w:ind w:left="720" w:hanging="360"/>
      </w:pPr>
      <w:rPr>
        <w:rFonts w:ascii="Symbol" w:hAnsi="Symbol" w:hint="default"/>
      </w:rPr>
    </w:lvl>
    <w:lvl w:ilvl="1" w:tplc="DDE2D204">
      <w:start w:val="1"/>
      <w:numFmt w:val="bullet"/>
      <w:lvlText w:val="o"/>
      <w:lvlJc w:val="left"/>
      <w:pPr>
        <w:ind w:left="1440" w:hanging="360"/>
      </w:pPr>
      <w:rPr>
        <w:rFonts w:ascii="Courier New" w:hAnsi="Courier New" w:hint="default"/>
      </w:rPr>
    </w:lvl>
    <w:lvl w:ilvl="2" w:tplc="987A23D0">
      <w:start w:val="1"/>
      <w:numFmt w:val="bullet"/>
      <w:lvlText w:val=""/>
      <w:lvlJc w:val="left"/>
      <w:pPr>
        <w:ind w:left="2160" w:hanging="360"/>
      </w:pPr>
      <w:rPr>
        <w:rFonts w:ascii="Wingdings" w:hAnsi="Wingdings" w:hint="default"/>
      </w:rPr>
    </w:lvl>
    <w:lvl w:ilvl="3" w:tplc="5C56B1C4">
      <w:start w:val="1"/>
      <w:numFmt w:val="bullet"/>
      <w:lvlText w:val=""/>
      <w:lvlJc w:val="left"/>
      <w:pPr>
        <w:ind w:left="2880" w:hanging="360"/>
      </w:pPr>
      <w:rPr>
        <w:rFonts w:ascii="Symbol" w:hAnsi="Symbol" w:hint="default"/>
      </w:rPr>
    </w:lvl>
    <w:lvl w:ilvl="4" w:tplc="32401858">
      <w:start w:val="1"/>
      <w:numFmt w:val="bullet"/>
      <w:lvlText w:val="o"/>
      <w:lvlJc w:val="left"/>
      <w:pPr>
        <w:ind w:left="3600" w:hanging="360"/>
      </w:pPr>
      <w:rPr>
        <w:rFonts w:ascii="Courier New" w:hAnsi="Courier New" w:hint="default"/>
      </w:rPr>
    </w:lvl>
    <w:lvl w:ilvl="5" w:tplc="453CA324">
      <w:start w:val="1"/>
      <w:numFmt w:val="bullet"/>
      <w:lvlText w:val=""/>
      <w:lvlJc w:val="left"/>
      <w:pPr>
        <w:ind w:left="4320" w:hanging="360"/>
      </w:pPr>
      <w:rPr>
        <w:rFonts w:ascii="Wingdings" w:hAnsi="Wingdings" w:hint="default"/>
      </w:rPr>
    </w:lvl>
    <w:lvl w:ilvl="6" w:tplc="4B427298">
      <w:start w:val="1"/>
      <w:numFmt w:val="bullet"/>
      <w:lvlText w:val=""/>
      <w:lvlJc w:val="left"/>
      <w:pPr>
        <w:ind w:left="5040" w:hanging="360"/>
      </w:pPr>
      <w:rPr>
        <w:rFonts w:ascii="Symbol" w:hAnsi="Symbol" w:hint="default"/>
      </w:rPr>
    </w:lvl>
    <w:lvl w:ilvl="7" w:tplc="A5B80564">
      <w:start w:val="1"/>
      <w:numFmt w:val="bullet"/>
      <w:lvlText w:val="o"/>
      <w:lvlJc w:val="left"/>
      <w:pPr>
        <w:ind w:left="5760" w:hanging="360"/>
      </w:pPr>
      <w:rPr>
        <w:rFonts w:ascii="Courier New" w:hAnsi="Courier New" w:hint="default"/>
      </w:rPr>
    </w:lvl>
    <w:lvl w:ilvl="8" w:tplc="216EDF18">
      <w:start w:val="1"/>
      <w:numFmt w:val="bullet"/>
      <w:lvlText w:val=""/>
      <w:lvlJc w:val="left"/>
      <w:pPr>
        <w:ind w:left="6480" w:hanging="360"/>
      </w:pPr>
      <w:rPr>
        <w:rFonts w:ascii="Wingdings" w:hAnsi="Wingdings" w:hint="default"/>
      </w:rPr>
    </w:lvl>
  </w:abstractNum>
  <w:abstractNum w:abstractNumId="11" w15:restartNumberingAfterBreak="0">
    <w:nsid w:val="400D4BF7"/>
    <w:multiLevelType w:val="hybridMultilevel"/>
    <w:tmpl w:val="6C9C0CC2"/>
    <w:lvl w:ilvl="0" w:tplc="D72AE072">
      <w:start w:val="1"/>
      <w:numFmt w:val="bullet"/>
      <w:lvlText w:val=""/>
      <w:lvlJc w:val="left"/>
      <w:pPr>
        <w:ind w:left="720" w:hanging="360"/>
      </w:pPr>
      <w:rPr>
        <w:rFonts w:ascii="Symbol" w:hAnsi="Symbol" w:hint="default"/>
      </w:rPr>
    </w:lvl>
    <w:lvl w:ilvl="1" w:tplc="2910934C">
      <w:start w:val="1"/>
      <w:numFmt w:val="bullet"/>
      <w:lvlText w:val="o"/>
      <w:lvlJc w:val="left"/>
      <w:pPr>
        <w:ind w:left="1440" w:hanging="360"/>
      </w:pPr>
      <w:rPr>
        <w:rFonts w:ascii="Courier New" w:hAnsi="Courier New" w:hint="default"/>
      </w:rPr>
    </w:lvl>
    <w:lvl w:ilvl="2" w:tplc="7050499A">
      <w:start w:val="1"/>
      <w:numFmt w:val="bullet"/>
      <w:lvlText w:val=""/>
      <w:lvlJc w:val="left"/>
      <w:pPr>
        <w:ind w:left="2160" w:hanging="360"/>
      </w:pPr>
      <w:rPr>
        <w:rFonts w:ascii="Wingdings" w:hAnsi="Wingdings" w:hint="default"/>
      </w:rPr>
    </w:lvl>
    <w:lvl w:ilvl="3" w:tplc="FC54D2DE">
      <w:start w:val="1"/>
      <w:numFmt w:val="bullet"/>
      <w:lvlText w:val=""/>
      <w:lvlJc w:val="left"/>
      <w:pPr>
        <w:ind w:left="2880" w:hanging="360"/>
      </w:pPr>
      <w:rPr>
        <w:rFonts w:ascii="Symbol" w:hAnsi="Symbol" w:hint="default"/>
      </w:rPr>
    </w:lvl>
    <w:lvl w:ilvl="4" w:tplc="07688F92">
      <w:start w:val="1"/>
      <w:numFmt w:val="bullet"/>
      <w:lvlText w:val="o"/>
      <w:lvlJc w:val="left"/>
      <w:pPr>
        <w:ind w:left="3600" w:hanging="360"/>
      </w:pPr>
      <w:rPr>
        <w:rFonts w:ascii="Courier New" w:hAnsi="Courier New" w:hint="default"/>
      </w:rPr>
    </w:lvl>
    <w:lvl w:ilvl="5" w:tplc="3BAA5C5E">
      <w:start w:val="1"/>
      <w:numFmt w:val="bullet"/>
      <w:lvlText w:val=""/>
      <w:lvlJc w:val="left"/>
      <w:pPr>
        <w:ind w:left="4320" w:hanging="360"/>
      </w:pPr>
      <w:rPr>
        <w:rFonts w:ascii="Wingdings" w:hAnsi="Wingdings" w:hint="default"/>
      </w:rPr>
    </w:lvl>
    <w:lvl w:ilvl="6" w:tplc="D68AF26C">
      <w:start w:val="1"/>
      <w:numFmt w:val="bullet"/>
      <w:lvlText w:val=""/>
      <w:lvlJc w:val="left"/>
      <w:pPr>
        <w:ind w:left="5040" w:hanging="360"/>
      </w:pPr>
      <w:rPr>
        <w:rFonts w:ascii="Symbol" w:hAnsi="Symbol" w:hint="default"/>
      </w:rPr>
    </w:lvl>
    <w:lvl w:ilvl="7" w:tplc="A5A63BA2">
      <w:start w:val="1"/>
      <w:numFmt w:val="bullet"/>
      <w:lvlText w:val="o"/>
      <w:lvlJc w:val="left"/>
      <w:pPr>
        <w:ind w:left="5760" w:hanging="360"/>
      </w:pPr>
      <w:rPr>
        <w:rFonts w:ascii="Courier New" w:hAnsi="Courier New" w:hint="default"/>
      </w:rPr>
    </w:lvl>
    <w:lvl w:ilvl="8" w:tplc="43903D4A">
      <w:start w:val="1"/>
      <w:numFmt w:val="bullet"/>
      <w:lvlText w:val=""/>
      <w:lvlJc w:val="left"/>
      <w:pPr>
        <w:ind w:left="6480" w:hanging="360"/>
      </w:pPr>
      <w:rPr>
        <w:rFonts w:ascii="Wingdings" w:hAnsi="Wingdings" w:hint="default"/>
      </w:rPr>
    </w:lvl>
  </w:abstractNum>
  <w:abstractNum w:abstractNumId="12" w15:restartNumberingAfterBreak="0">
    <w:nsid w:val="45632322"/>
    <w:multiLevelType w:val="hybridMultilevel"/>
    <w:tmpl w:val="F2DC9A5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7BB14D2"/>
    <w:multiLevelType w:val="hybridMultilevel"/>
    <w:tmpl w:val="BEF2C84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517ED90C"/>
    <w:multiLevelType w:val="hybridMultilevel"/>
    <w:tmpl w:val="14F417D8"/>
    <w:lvl w:ilvl="0" w:tplc="368C13C6">
      <w:start w:val="1"/>
      <w:numFmt w:val="bullet"/>
      <w:lvlText w:val=""/>
      <w:lvlJc w:val="left"/>
      <w:pPr>
        <w:ind w:left="720" w:hanging="360"/>
      </w:pPr>
      <w:rPr>
        <w:rFonts w:ascii="Symbol" w:hAnsi="Symbol" w:hint="default"/>
      </w:rPr>
    </w:lvl>
    <w:lvl w:ilvl="1" w:tplc="0DE0B038">
      <w:start w:val="1"/>
      <w:numFmt w:val="bullet"/>
      <w:lvlText w:val="o"/>
      <w:lvlJc w:val="left"/>
      <w:pPr>
        <w:ind w:left="1440" w:hanging="360"/>
      </w:pPr>
      <w:rPr>
        <w:rFonts w:ascii="Courier New" w:hAnsi="Courier New" w:hint="default"/>
      </w:rPr>
    </w:lvl>
    <w:lvl w:ilvl="2" w:tplc="EF8ECFB8">
      <w:start w:val="1"/>
      <w:numFmt w:val="bullet"/>
      <w:lvlText w:val=""/>
      <w:lvlJc w:val="left"/>
      <w:pPr>
        <w:ind w:left="2160" w:hanging="360"/>
      </w:pPr>
      <w:rPr>
        <w:rFonts w:ascii="Wingdings" w:hAnsi="Wingdings" w:hint="default"/>
      </w:rPr>
    </w:lvl>
    <w:lvl w:ilvl="3" w:tplc="42D0A556">
      <w:start w:val="1"/>
      <w:numFmt w:val="bullet"/>
      <w:lvlText w:val=""/>
      <w:lvlJc w:val="left"/>
      <w:pPr>
        <w:ind w:left="2880" w:hanging="360"/>
      </w:pPr>
      <w:rPr>
        <w:rFonts w:ascii="Symbol" w:hAnsi="Symbol" w:hint="default"/>
      </w:rPr>
    </w:lvl>
    <w:lvl w:ilvl="4" w:tplc="5360098E">
      <w:start w:val="1"/>
      <w:numFmt w:val="bullet"/>
      <w:lvlText w:val="o"/>
      <w:lvlJc w:val="left"/>
      <w:pPr>
        <w:ind w:left="3600" w:hanging="360"/>
      </w:pPr>
      <w:rPr>
        <w:rFonts w:ascii="Courier New" w:hAnsi="Courier New" w:hint="default"/>
      </w:rPr>
    </w:lvl>
    <w:lvl w:ilvl="5" w:tplc="F0FA2B60">
      <w:start w:val="1"/>
      <w:numFmt w:val="bullet"/>
      <w:lvlText w:val=""/>
      <w:lvlJc w:val="left"/>
      <w:pPr>
        <w:ind w:left="4320" w:hanging="360"/>
      </w:pPr>
      <w:rPr>
        <w:rFonts w:ascii="Wingdings" w:hAnsi="Wingdings" w:hint="default"/>
      </w:rPr>
    </w:lvl>
    <w:lvl w:ilvl="6" w:tplc="50F681EE">
      <w:start w:val="1"/>
      <w:numFmt w:val="bullet"/>
      <w:lvlText w:val=""/>
      <w:lvlJc w:val="left"/>
      <w:pPr>
        <w:ind w:left="5040" w:hanging="360"/>
      </w:pPr>
      <w:rPr>
        <w:rFonts w:ascii="Symbol" w:hAnsi="Symbol" w:hint="default"/>
      </w:rPr>
    </w:lvl>
    <w:lvl w:ilvl="7" w:tplc="1DD4AF4C">
      <w:start w:val="1"/>
      <w:numFmt w:val="bullet"/>
      <w:lvlText w:val="o"/>
      <w:lvlJc w:val="left"/>
      <w:pPr>
        <w:ind w:left="5760" w:hanging="360"/>
      </w:pPr>
      <w:rPr>
        <w:rFonts w:ascii="Courier New" w:hAnsi="Courier New" w:hint="default"/>
      </w:rPr>
    </w:lvl>
    <w:lvl w:ilvl="8" w:tplc="87041E16">
      <w:start w:val="1"/>
      <w:numFmt w:val="bullet"/>
      <w:lvlText w:val=""/>
      <w:lvlJc w:val="left"/>
      <w:pPr>
        <w:ind w:left="6480" w:hanging="360"/>
      </w:pPr>
      <w:rPr>
        <w:rFonts w:ascii="Wingdings" w:hAnsi="Wingdings" w:hint="default"/>
      </w:rPr>
    </w:lvl>
  </w:abstractNum>
  <w:abstractNum w:abstractNumId="15" w15:restartNumberingAfterBreak="0">
    <w:nsid w:val="6431B08F"/>
    <w:multiLevelType w:val="hybridMultilevel"/>
    <w:tmpl w:val="457290C0"/>
    <w:lvl w:ilvl="0" w:tplc="79C892FC">
      <w:start w:val="1"/>
      <w:numFmt w:val="decimal"/>
      <w:lvlText w:val="%1."/>
      <w:lvlJc w:val="left"/>
      <w:pPr>
        <w:ind w:left="720" w:hanging="360"/>
      </w:pPr>
    </w:lvl>
    <w:lvl w:ilvl="1" w:tplc="4F28115C">
      <w:start w:val="1"/>
      <w:numFmt w:val="lowerLetter"/>
      <w:lvlText w:val="%2."/>
      <w:lvlJc w:val="left"/>
      <w:pPr>
        <w:ind w:left="1440" w:hanging="360"/>
      </w:pPr>
    </w:lvl>
    <w:lvl w:ilvl="2" w:tplc="60A40B72">
      <w:start w:val="1"/>
      <w:numFmt w:val="lowerRoman"/>
      <w:lvlText w:val="%3."/>
      <w:lvlJc w:val="right"/>
      <w:pPr>
        <w:ind w:left="2160" w:hanging="180"/>
      </w:pPr>
    </w:lvl>
    <w:lvl w:ilvl="3" w:tplc="87CAE6AE">
      <w:start w:val="1"/>
      <w:numFmt w:val="decimal"/>
      <w:lvlText w:val="%4."/>
      <w:lvlJc w:val="left"/>
      <w:pPr>
        <w:ind w:left="2880" w:hanging="360"/>
      </w:pPr>
    </w:lvl>
    <w:lvl w:ilvl="4" w:tplc="5B125EB6">
      <w:start w:val="1"/>
      <w:numFmt w:val="lowerLetter"/>
      <w:lvlText w:val="%5."/>
      <w:lvlJc w:val="left"/>
      <w:pPr>
        <w:ind w:left="3600" w:hanging="360"/>
      </w:pPr>
    </w:lvl>
    <w:lvl w:ilvl="5" w:tplc="BFA24AF6">
      <w:start w:val="1"/>
      <w:numFmt w:val="lowerRoman"/>
      <w:lvlText w:val="%6."/>
      <w:lvlJc w:val="right"/>
      <w:pPr>
        <w:ind w:left="4320" w:hanging="180"/>
      </w:pPr>
    </w:lvl>
    <w:lvl w:ilvl="6" w:tplc="3EFC92EA">
      <w:start w:val="1"/>
      <w:numFmt w:val="decimal"/>
      <w:lvlText w:val="%7."/>
      <w:lvlJc w:val="left"/>
      <w:pPr>
        <w:ind w:left="5040" w:hanging="360"/>
      </w:pPr>
    </w:lvl>
    <w:lvl w:ilvl="7" w:tplc="BF768754">
      <w:start w:val="1"/>
      <w:numFmt w:val="lowerLetter"/>
      <w:lvlText w:val="%8."/>
      <w:lvlJc w:val="left"/>
      <w:pPr>
        <w:ind w:left="5760" w:hanging="360"/>
      </w:pPr>
    </w:lvl>
    <w:lvl w:ilvl="8" w:tplc="2E34E47A">
      <w:start w:val="1"/>
      <w:numFmt w:val="lowerRoman"/>
      <w:lvlText w:val="%9."/>
      <w:lvlJc w:val="right"/>
      <w:pPr>
        <w:ind w:left="6480" w:hanging="180"/>
      </w:pPr>
    </w:lvl>
  </w:abstractNum>
  <w:abstractNum w:abstractNumId="16" w15:restartNumberingAfterBreak="0">
    <w:nsid w:val="67A95516"/>
    <w:multiLevelType w:val="hybridMultilevel"/>
    <w:tmpl w:val="56C2E510"/>
    <w:lvl w:ilvl="0" w:tplc="39A6F02E">
      <w:start w:val="1"/>
      <w:numFmt w:val="bullet"/>
      <w:lvlText w:val=""/>
      <w:lvlJc w:val="left"/>
      <w:pPr>
        <w:ind w:left="720" w:hanging="360"/>
      </w:pPr>
      <w:rPr>
        <w:rFonts w:ascii="Symbol" w:hAnsi="Symbol" w:hint="default"/>
      </w:rPr>
    </w:lvl>
    <w:lvl w:ilvl="1" w:tplc="BE868A4E">
      <w:start w:val="1"/>
      <w:numFmt w:val="bullet"/>
      <w:lvlText w:val="o"/>
      <w:lvlJc w:val="left"/>
      <w:pPr>
        <w:ind w:left="1440" w:hanging="360"/>
      </w:pPr>
      <w:rPr>
        <w:rFonts w:ascii="Courier New" w:hAnsi="Courier New" w:hint="default"/>
      </w:rPr>
    </w:lvl>
    <w:lvl w:ilvl="2" w:tplc="66A063DA">
      <w:start w:val="1"/>
      <w:numFmt w:val="bullet"/>
      <w:lvlText w:val=""/>
      <w:lvlJc w:val="left"/>
      <w:pPr>
        <w:ind w:left="2160" w:hanging="360"/>
      </w:pPr>
      <w:rPr>
        <w:rFonts w:ascii="Wingdings" w:hAnsi="Wingdings" w:hint="default"/>
      </w:rPr>
    </w:lvl>
    <w:lvl w:ilvl="3" w:tplc="3B684D48">
      <w:start w:val="1"/>
      <w:numFmt w:val="bullet"/>
      <w:lvlText w:val=""/>
      <w:lvlJc w:val="left"/>
      <w:pPr>
        <w:ind w:left="2880" w:hanging="360"/>
      </w:pPr>
      <w:rPr>
        <w:rFonts w:ascii="Symbol" w:hAnsi="Symbol" w:hint="default"/>
      </w:rPr>
    </w:lvl>
    <w:lvl w:ilvl="4" w:tplc="4D704484">
      <w:start w:val="1"/>
      <w:numFmt w:val="bullet"/>
      <w:lvlText w:val="o"/>
      <w:lvlJc w:val="left"/>
      <w:pPr>
        <w:ind w:left="3600" w:hanging="360"/>
      </w:pPr>
      <w:rPr>
        <w:rFonts w:ascii="Courier New" w:hAnsi="Courier New" w:hint="default"/>
      </w:rPr>
    </w:lvl>
    <w:lvl w:ilvl="5" w:tplc="F8080A3A">
      <w:start w:val="1"/>
      <w:numFmt w:val="bullet"/>
      <w:lvlText w:val=""/>
      <w:lvlJc w:val="left"/>
      <w:pPr>
        <w:ind w:left="4320" w:hanging="360"/>
      </w:pPr>
      <w:rPr>
        <w:rFonts w:ascii="Wingdings" w:hAnsi="Wingdings" w:hint="default"/>
      </w:rPr>
    </w:lvl>
    <w:lvl w:ilvl="6" w:tplc="95848E92">
      <w:start w:val="1"/>
      <w:numFmt w:val="bullet"/>
      <w:lvlText w:val=""/>
      <w:lvlJc w:val="left"/>
      <w:pPr>
        <w:ind w:left="5040" w:hanging="360"/>
      </w:pPr>
      <w:rPr>
        <w:rFonts w:ascii="Symbol" w:hAnsi="Symbol" w:hint="default"/>
      </w:rPr>
    </w:lvl>
    <w:lvl w:ilvl="7" w:tplc="FC46BA50">
      <w:start w:val="1"/>
      <w:numFmt w:val="bullet"/>
      <w:lvlText w:val="o"/>
      <w:lvlJc w:val="left"/>
      <w:pPr>
        <w:ind w:left="5760" w:hanging="360"/>
      </w:pPr>
      <w:rPr>
        <w:rFonts w:ascii="Courier New" w:hAnsi="Courier New" w:hint="default"/>
      </w:rPr>
    </w:lvl>
    <w:lvl w:ilvl="8" w:tplc="1170546A">
      <w:start w:val="1"/>
      <w:numFmt w:val="bullet"/>
      <w:lvlText w:val=""/>
      <w:lvlJc w:val="left"/>
      <w:pPr>
        <w:ind w:left="6480" w:hanging="360"/>
      </w:pPr>
      <w:rPr>
        <w:rFonts w:ascii="Wingdings" w:hAnsi="Wingdings" w:hint="default"/>
      </w:rPr>
    </w:lvl>
  </w:abstractNum>
  <w:abstractNum w:abstractNumId="17" w15:restartNumberingAfterBreak="0">
    <w:nsid w:val="6CB59DAD"/>
    <w:multiLevelType w:val="hybridMultilevel"/>
    <w:tmpl w:val="D1705006"/>
    <w:lvl w:ilvl="0" w:tplc="7AA20510">
      <w:start w:val="1"/>
      <w:numFmt w:val="bullet"/>
      <w:lvlText w:val=""/>
      <w:lvlJc w:val="left"/>
      <w:pPr>
        <w:ind w:left="720" w:hanging="360"/>
      </w:pPr>
      <w:rPr>
        <w:rFonts w:ascii="Symbol" w:hAnsi="Symbol" w:hint="default"/>
      </w:rPr>
    </w:lvl>
    <w:lvl w:ilvl="1" w:tplc="B114CC14">
      <w:start w:val="1"/>
      <w:numFmt w:val="bullet"/>
      <w:lvlText w:val="o"/>
      <w:lvlJc w:val="left"/>
      <w:pPr>
        <w:ind w:left="1440" w:hanging="360"/>
      </w:pPr>
      <w:rPr>
        <w:rFonts w:ascii="Courier New" w:hAnsi="Courier New" w:hint="default"/>
      </w:rPr>
    </w:lvl>
    <w:lvl w:ilvl="2" w:tplc="96107B12">
      <w:start w:val="1"/>
      <w:numFmt w:val="bullet"/>
      <w:lvlText w:val=""/>
      <w:lvlJc w:val="left"/>
      <w:pPr>
        <w:ind w:left="2160" w:hanging="360"/>
      </w:pPr>
      <w:rPr>
        <w:rFonts w:ascii="Wingdings" w:hAnsi="Wingdings" w:hint="default"/>
      </w:rPr>
    </w:lvl>
    <w:lvl w:ilvl="3" w:tplc="0128B8DE">
      <w:start w:val="1"/>
      <w:numFmt w:val="bullet"/>
      <w:lvlText w:val=""/>
      <w:lvlJc w:val="left"/>
      <w:pPr>
        <w:ind w:left="2880" w:hanging="360"/>
      </w:pPr>
      <w:rPr>
        <w:rFonts w:ascii="Symbol" w:hAnsi="Symbol" w:hint="default"/>
      </w:rPr>
    </w:lvl>
    <w:lvl w:ilvl="4" w:tplc="91141CD8">
      <w:start w:val="1"/>
      <w:numFmt w:val="bullet"/>
      <w:lvlText w:val="o"/>
      <w:lvlJc w:val="left"/>
      <w:pPr>
        <w:ind w:left="3600" w:hanging="360"/>
      </w:pPr>
      <w:rPr>
        <w:rFonts w:ascii="Courier New" w:hAnsi="Courier New" w:hint="default"/>
      </w:rPr>
    </w:lvl>
    <w:lvl w:ilvl="5" w:tplc="E51E7336">
      <w:start w:val="1"/>
      <w:numFmt w:val="bullet"/>
      <w:lvlText w:val=""/>
      <w:lvlJc w:val="left"/>
      <w:pPr>
        <w:ind w:left="4320" w:hanging="360"/>
      </w:pPr>
      <w:rPr>
        <w:rFonts w:ascii="Wingdings" w:hAnsi="Wingdings" w:hint="default"/>
      </w:rPr>
    </w:lvl>
    <w:lvl w:ilvl="6" w:tplc="398E493A">
      <w:start w:val="1"/>
      <w:numFmt w:val="bullet"/>
      <w:lvlText w:val=""/>
      <w:lvlJc w:val="left"/>
      <w:pPr>
        <w:ind w:left="5040" w:hanging="360"/>
      </w:pPr>
      <w:rPr>
        <w:rFonts w:ascii="Symbol" w:hAnsi="Symbol" w:hint="default"/>
      </w:rPr>
    </w:lvl>
    <w:lvl w:ilvl="7" w:tplc="BBCAB362">
      <w:start w:val="1"/>
      <w:numFmt w:val="bullet"/>
      <w:lvlText w:val="o"/>
      <w:lvlJc w:val="left"/>
      <w:pPr>
        <w:ind w:left="5760" w:hanging="360"/>
      </w:pPr>
      <w:rPr>
        <w:rFonts w:ascii="Courier New" w:hAnsi="Courier New" w:hint="default"/>
      </w:rPr>
    </w:lvl>
    <w:lvl w:ilvl="8" w:tplc="4172275C">
      <w:start w:val="1"/>
      <w:numFmt w:val="bullet"/>
      <w:lvlText w:val=""/>
      <w:lvlJc w:val="left"/>
      <w:pPr>
        <w:ind w:left="6480" w:hanging="360"/>
      </w:pPr>
      <w:rPr>
        <w:rFonts w:ascii="Wingdings" w:hAnsi="Wingdings" w:hint="default"/>
      </w:rPr>
    </w:lvl>
  </w:abstractNum>
  <w:abstractNum w:abstractNumId="18" w15:restartNumberingAfterBreak="0">
    <w:nsid w:val="6FFC6B22"/>
    <w:multiLevelType w:val="hybridMultilevel"/>
    <w:tmpl w:val="8A207B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9FE6D75"/>
    <w:multiLevelType w:val="hybridMultilevel"/>
    <w:tmpl w:val="9A24FCF0"/>
    <w:lvl w:ilvl="0" w:tplc="1CA67D10">
      <w:start w:val="1"/>
      <w:numFmt w:val="bullet"/>
      <w:lvlText w:val=""/>
      <w:lvlJc w:val="left"/>
      <w:pPr>
        <w:ind w:left="720" w:hanging="360"/>
      </w:pPr>
      <w:rPr>
        <w:rFonts w:ascii="Symbol" w:hAnsi="Symbol" w:hint="default"/>
      </w:rPr>
    </w:lvl>
    <w:lvl w:ilvl="1" w:tplc="74E85D56">
      <w:start w:val="1"/>
      <w:numFmt w:val="bullet"/>
      <w:lvlText w:val="o"/>
      <w:lvlJc w:val="left"/>
      <w:pPr>
        <w:ind w:left="1440" w:hanging="360"/>
      </w:pPr>
      <w:rPr>
        <w:rFonts w:ascii="Courier New" w:hAnsi="Courier New" w:hint="default"/>
      </w:rPr>
    </w:lvl>
    <w:lvl w:ilvl="2" w:tplc="3CC6E832">
      <w:start w:val="1"/>
      <w:numFmt w:val="bullet"/>
      <w:lvlText w:val=""/>
      <w:lvlJc w:val="left"/>
      <w:pPr>
        <w:ind w:left="2160" w:hanging="360"/>
      </w:pPr>
      <w:rPr>
        <w:rFonts w:ascii="Wingdings" w:hAnsi="Wingdings" w:hint="default"/>
      </w:rPr>
    </w:lvl>
    <w:lvl w:ilvl="3" w:tplc="85164628">
      <w:start w:val="1"/>
      <w:numFmt w:val="bullet"/>
      <w:lvlText w:val=""/>
      <w:lvlJc w:val="left"/>
      <w:pPr>
        <w:ind w:left="2880" w:hanging="360"/>
      </w:pPr>
      <w:rPr>
        <w:rFonts w:ascii="Symbol" w:hAnsi="Symbol" w:hint="default"/>
      </w:rPr>
    </w:lvl>
    <w:lvl w:ilvl="4" w:tplc="B930F47A">
      <w:start w:val="1"/>
      <w:numFmt w:val="bullet"/>
      <w:lvlText w:val="o"/>
      <w:lvlJc w:val="left"/>
      <w:pPr>
        <w:ind w:left="3600" w:hanging="360"/>
      </w:pPr>
      <w:rPr>
        <w:rFonts w:ascii="Courier New" w:hAnsi="Courier New" w:hint="default"/>
      </w:rPr>
    </w:lvl>
    <w:lvl w:ilvl="5" w:tplc="AD5C202E">
      <w:start w:val="1"/>
      <w:numFmt w:val="bullet"/>
      <w:lvlText w:val=""/>
      <w:lvlJc w:val="left"/>
      <w:pPr>
        <w:ind w:left="4320" w:hanging="360"/>
      </w:pPr>
      <w:rPr>
        <w:rFonts w:ascii="Wingdings" w:hAnsi="Wingdings" w:hint="default"/>
      </w:rPr>
    </w:lvl>
    <w:lvl w:ilvl="6" w:tplc="F6468078">
      <w:start w:val="1"/>
      <w:numFmt w:val="bullet"/>
      <w:lvlText w:val=""/>
      <w:lvlJc w:val="left"/>
      <w:pPr>
        <w:ind w:left="5040" w:hanging="360"/>
      </w:pPr>
      <w:rPr>
        <w:rFonts w:ascii="Symbol" w:hAnsi="Symbol" w:hint="default"/>
      </w:rPr>
    </w:lvl>
    <w:lvl w:ilvl="7" w:tplc="0D2214B4">
      <w:start w:val="1"/>
      <w:numFmt w:val="bullet"/>
      <w:lvlText w:val="o"/>
      <w:lvlJc w:val="left"/>
      <w:pPr>
        <w:ind w:left="5760" w:hanging="360"/>
      </w:pPr>
      <w:rPr>
        <w:rFonts w:ascii="Courier New" w:hAnsi="Courier New" w:hint="default"/>
      </w:rPr>
    </w:lvl>
    <w:lvl w:ilvl="8" w:tplc="9B0A693C">
      <w:start w:val="1"/>
      <w:numFmt w:val="bullet"/>
      <w:lvlText w:val=""/>
      <w:lvlJc w:val="left"/>
      <w:pPr>
        <w:ind w:left="6480" w:hanging="360"/>
      </w:pPr>
      <w:rPr>
        <w:rFonts w:ascii="Wingdings" w:hAnsi="Wingdings" w:hint="default"/>
      </w:rPr>
    </w:lvl>
  </w:abstractNum>
  <w:abstractNum w:abstractNumId="20" w15:restartNumberingAfterBreak="0">
    <w:nsid w:val="7B0FE1E9"/>
    <w:multiLevelType w:val="hybridMultilevel"/>
    <w:tmpl w:val="23B40D76"/>
    <w:lvl w:ilvl="0" w:tplc="E4A897A4">
      <w:start w:val="1"/>
      <w:numFmt w:val="bullet"/>
      <w:lvlText w:val=""/>
      <w:lvlJc w:val="left"/>
      <w:pPr>
        <w:ind w:left="720" w:hanging="360"/>
      </w:pPr>
      <w:rPr>
        <w:rFonts w:ascii="Symbol" w:hAnsi="Symbol" w:hint="default"/>
      </w:rPr>
    </w:lvl>
    <w:lvl w:ilvl="1" w:tplc="DF1251A0">
      <w:start w:val="1"/>
      <w:numFmt w:val="bullet"/>
      <w:lvlText w:val="o"/>
      <w:lvlJc w:val="left"/>
      <w:pPr>
        <w:ind w:left="1440" w:hanging="360"/>
      </w:pPr>
      <w:rPr>
        <w:rFonts w:ascii="Courier New" w:hAnsi="Courier New" w:hint="default"/>
      </w:rPr>
    </w:lvl>
    <w:lvl w:ilvl="2" w:tplc="E860398A">
      <w:start w:val="1"/>
      <w:numFmt w:val="bullet"/>
      <w:lvlText w:val=""/>
      <w:lvlJc w:val="left"/>
      <w:pPr>
        <w:ind w:left="2160" w:hanging="360"/>
      </w:pPr>
      <w:rPr>
        <w:rFonts w:ascii="Wingdings" w:hAnsi="Wingdings" w:hint="default"/>
      </w:rPr>
    </w:lvl>
    <w:lvl w:ilvl="3" w:tplc="D46CDE3E">
      <w:start w:val="1"/>
      <w:numFmt w:val="bullet"/>
      <w:lvlText w:val=""/>
      <w:lvlJc w:val="left"/>
      <w:pPr>
        <w:ind w:left="2880" w:hanging="360"/>
      </w:pPr>
      <w:rPr>
        <w:rFonts w:ascii="Symbol" w:hAnsi="Symbol" w:hint="default"/>
      </w:rPr>
    </w:lvl>
    <w:lvl w:ilvl="4" w:tplc="B3F67B78">
      <w:start w:val="1"/>
      <w:numFmt w:val="bullet"/>
      <w:lvlText w:val="o"/>
      <w:lvlJc w:val="left"/>
      <w:pPr>
        <w:ind w:left="3600" w:hanging="360"/>
      </w:pPr>
      <w:rPr>
        <w:rFonts w:ascii="Courier New" w:hAnsi="Courier New" w:hint="default"/>
      </w:rPr>
    </w:lvl>
    <w:lvl w:ilvl="5" w:tplc="3CBC6E6A">
      <w:start w:val="1"/>
      <w:numFmt w:val="bullet"/>
      <w:lvlText w:val=""/>
      <w:lvlJc w:val="left"/>
      <w:pPr>
        <w:ind w:left="4320" w:hanging="360"/>
      </w:pPr>
      <w:rPr>
        <w:rFonts w:ascii="Wingdings" w:hAnsi="Wingdings" w:hint="default"/>
      </w:rPr>
    </w:lvl>
    <w:lvl w:ilvl="6" w:tplc="62C228B6">
      <w:start w:val="1"/>
      <w:numFmt w:val="bullet"/>
      <w:lvlText w:val=""/>
      <w:lvlJc w:val="left"/>
      <w:pPr>
        <w:ind w:left="5040" w:hanging="360"/>
      </w:pPr>
      <w:rPr>
        <w:rFonts w:ascii="Symbol" w:hAnsi="Symbol" w:hint="default"/>
      </w:rPr>
    </w:lvl>
    <w:lvl w:ilvl="7" w:tplc="4E381210">
      <w:start w:val="1"/>
      <w:numFmt w:val="bullet"/>
      <w:lvlText w:val="o"/>
      <w:lvlJc w:val="left"/>
      <w:pPr>
        <w:ind w:left="5760" w:hanging="360"/>
      </w:pPr>
      <w:rPr>
        <w:rFonts w:ascii="Courier New" w:hAnsi="Courier New" w:hint="default"/>
      </w:rPr>
    </w:lvl>
    <w:lvl w:ilvl="8" w:tplc="543E59FE">
      <w:start w:val="1"/>
      <w:numFmt w:val="bullet"/>
      <w:lvlText w:val=""/>
      <w:lvlJc w:val="left"/>
      <w:pPr>
        <w:ind w:left="6480" w:hanging="360"/>
      </w:pPr>
      <w:rPr>
        <w:rFonts w:ascii="Wingdings" w:hAnsi="Wingdings" w:hint="default"/>
      </w:rPr>
    </w:lvl>
  </w:abstractNum>
  <w:abstractNum w:abstractNumId="21" w15:restartNumberingAfterBreak="0">
    <w:nsid w:val="7B8E5627"/>
    <w:multiLevelType w:val="hybridMultilevel"/>
    <w:tmpl w:val="5454A0B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60970510">
    <w:abstractNumId w:val="17"/>
  </w:num>
  <w:num w:numId="2" w16cid:durableId="1971789673">
    <w:abstractNumId w:val="1"/>
  </w:num>
  <w:num w:numId="3" w16cid:durableId="987706613">
    <w:abstractNumId w:val="3"/>
  </w:num>
  <w:num w:numId="4" w16cid:durableId="127861756">
    <w:abstractNumId w:val="7"/>
  </w:num>
  <w:num w:numId="5" w16cid:durableId="978266980">
    <w:abstractNumId w:val="11"/>
  </w:num>
  <w:num w:numId="6" w16cid:durableId="90974049">
    <w:abstractNumId w:val="10"/>
  </w:num>
  <w:num w:numId="7" w16cid:durableId="2072923521">
    <w:abstractNumId w:val="19"/>
  </w:num>
  <w:num w:numId="8" w16cid:durableId="959534563">
    <w:abstractNumId w:val="2"/>
  </w:num>
  <w:num w:numId="9" w16cid:durableId="1161769570">
    <w:abstractNumId w:val="14"/>
  </w:num>
  <w:num w:numId="10" w16cid:durableId="2090736956">
    <w:abstractNumId w:val="9"/>
  </w:num>
  <w:num w:numId="11" w16cid:durableId="670061364">
    <w:abstractNumId w:val="20"/>
  </w:num>
  <w:num w:numId="12" w16cid:durableId="264534507">
    <w:abstractNumId w:val="0"/>
  </w:num>
  <w:num w:numId="13" w16cid:durableId="585650175">
    <w:abstractNumId w:val="6"/>
  </w:num>
  <w:num w:numId="14" w16cid:durableId="2050688629">
    <w:abstractNumId w:val="16"/>
  </w:num>
  <w:num w:numId="15" w16cid:durableId="1503935275">
    <w:abstractNumId w:val="8"/>
  </w:num>
  <w:num w:numId="16" w16cid:durableId="1592546281">
    <w:abstractNumId w:val="15"/>
  </w:num>
  <w:num w:numId="17" w16cid:durableId="364984606">
    <w:abstractNumId w:val="21"/>
  </w:num>
  <w:num w:numId="18" w16cid:durableId="1039209397">
    <w:abstractNumId w:val="13"/>
  </w:num>
  <w:num w:numId="19" w16cid:durableId="296960885">
    <w:abstractNumId w:val="5"/>
  </w:num>
  <w:num w:numId="20" w16cid:durableId="438916851">
    <w:abstractNumId w:val="18"/>
  </w:num>
  <w:num w:numId="21" w16cid:durableId="1574467632">
    <w:abstractNumId w:val="4"/>
  </w:num>
  <w:num w:numId="22" w16cid:durableId="1677802261">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as Diercks">
    <w15:presenceInfo w15:providerId="AD" w15:userId="S::jonas.diercks@chemnitz2025.de::c4f335f7-7e20-4c1d-987d-5007656ed1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C8D4F4"/>
    <w:rsid w:val="0001174F"/>
    <w:rsid w:val="00023E5C"/>
    <w:rsid w:val="000309A1"/>
    <w:rsid w:val="00037065"/>
    <w:rsid w:val="00037BC6"/>
    <w:rsid w:val="000428B6"/>
    <w:rsid w:val="00043D30"/>
    <w:rsid w:val="00053964"/>
    <w:rsid w:val="00067840"/>
    <w:rsid w:val="00086C5B"/>
    <w:rsid w:val="0009334C"/>
    <w:rsid w:val="00096BAB"/>
    <w:rsid w:val="000A5840"/>
    <w:rsid w:val="000A76D9"/>
    <w:rsid w:val="000E1B03"/>
    <w:rsid w:val="000F1694"/>
    <w:rsid w:val="00102364"/>
    <w:rsid w:val="001157DD"/>
    <w:rsid w:val="00117754"/>
    <w:rsid w:val="00125325"/>
    <w:rsid w:val="0013314D"/>
    <w:rsid w:val="00141338"/>
    <w:rsid w:val="0014472A"/>
    <w:rsid w:val="0016175F"/>
    <w:rsid w:val="00166C0F"/>
    <w:rsid w:val="00172C94"/>
    <w:rsid w:val="0018646A"/>
    <w:rsid w:val="001B0E68"/>
    <w:rsid w:val="001D13CC"/>
    <w:rsid w:val="001D2FAD"/>
    <w:rsid w:val="001D4B7A"/>
    <w:rsid w:val="001E308D"/>
    <w:rsid w:val="001E4719"/>
    <w:rsid w:val="001E7F50"/>
    <w:rsid w:val="001F362C"/>
    <w:rsid w:val="001F37E8"/>
    <w:rsid w:val="00206508"/>
    <w:rsid w:val="00211B97"/>
    <w:rsid w:val="002128AE"/>
    <w:rsid w:val="00224F90"/>
    <w:rsid w:val="00226EA8"/>
    <w:rsid w:val="00227F04"/>
    <w:rsid w:val="0024137D"/>
    <w:rsid w:val="00241A60"/>
    <w:rsid w:val="0024581A"/>
    <w:rsid w:val="00251163"/>
    <w:rsid w:val="00256A18"/>
    <w:rsid w:val="00260419"/>
    <w:rsid w:val="002648CF"/>
    <w:rsid w:val="00266EB3"/>
    <w:rsid w:val="00280343"/>
    <w:rsid w:val="00285879"/>
    <w:rsid w:val="00286131"/>
    <w:rsid w:val="00287CD1"/>
    <w:rsid w:val="00293B74"/>
    <w:rsid w:val="002A3C39"/>
    <w:rsid w:val="002B044A"/>
    <w:rsid w:val="002B0B4B"/>
    <w:rsid w:val="002B6AF4"/>
    <w:rsid w:val="002C4776"/>
    <w:rsid w:val="002E210E"/>
    <w:rsid w:val="002E4B13"/>
    <w:rsid w:val="00310572"/>
    <w:rsid w:val="003154C7"/>
    <w:rsid w:val="0032391D"/>
    <w:rsid w:val="00337F85"/>
    <w:rsid w:val="003446EC"/>
    <w:rsid w:val="00353347"/>
    <w:rsid w:val="00355E9F"/>
    <w:rsid w:val="00363C5F"/>
    <w:rsid w:val="00365E89"/>
    <w:rsid w:val="003666D1"/>
    <w:rsid w:val="00367076"/>
    <w:rsid w:val="0037373D"/>
    <w:rsid w:val="003761DE"/>
    <w:rsid w:val="0039620B"/>
    <w:rsid w:val="00396E6C"/>
    <w:rsid w:val="0039755C"/>
    <w:rsid w:val="003C0D3B"/>
    <w:rsid w:val="003C6E6B"/>
    <w:rsid w:val="003C7F9E"/>
    <w:rsid w:val="003E329D"/>
    <w:rsid w:val="0040682D"/>
    <w:rsid w:val="004111EC"/>
    <w:rsid w:val="00424F71"/>
    <w:rsid w:val="004256E0"/>
    <w:rsid w:val="00460485"/>
    <w:rsid w:val="00470299"/>
    <w:rsid w:val="00480640"/>
    <w:rsid w:val="004809FE"/>
    <w:rsid w:val="00497D08"/>
    <w:rsid w:val="004A445F"/>
    <w:rsid w:val="004B37D6"/>
    <w:rsid w:val="004C0341"/>
    <w:rsid w:val="004C0AD4"/>
    <w:rsid w:val="004C7799"/>
    <w:rsid w:val="004D37D6"/>
    <w:rsid w:val="004D5B8B"/>
    <w:rsid w:val="004E482E"/>
    <w:rsid w:val="004E6FFD"/>
    <w:rsid w:val="004E78F8"/>
    <w:rsid w:val="004F3B9C"/>
    <w:rsid w:val="00507B58"/>
    <w:rsid w:val="0051710E"/>
    <w:rsid w:val="00535641"/>
    <w:rsid w:val="005369E0"/>
    <w:rsid w:val="00542DE8"/>
    <w:rsid w:val="005540A9"/>
    <w:rsid w:val="00564AD2"/>
    <w:rsid w:val="0057767D"/>
    <w:rsid w:val="005835C9"/>
    <w:rsid w:val="00597731"/>
    <w:rsid w:val="005A039F"/>
    <w:rsid w:val="005A413A"/>
    <w:rsid w:val="005A76DE"/>
    <w:rsid w:val="005B36BC"/>
    <w:rsid w:val="005C0D8F"/>
    <w:rsid w:val="005E77BA"/>
    <w:rsid w:val="0060089E"/>
    <w:rsid w:val="00602537"/>
    <w:rsid w:val="00606882"/>
    <w:rsid w:val="00626A1B"/>
    <w:rsid w:val="00631EC9"/>
    <w:rsid w:val="0063502E"/>
    <w:rsid w:val="00641360"/>
    <w:rsid w:val="00643231"/>
    <w:rsid w:val="00644367"/>
    <w:rsid w:val="0064746B"/>
    <w:rsid w:val="0065011E"/>
    <w:rsid w:val="006533AF"/>
    <w:rsid w:val="006603F7"/>
    <w:rsid w:val="00697F98"/>
    <w:rsid w:val="006A0FB7"/>
    <w:rsid w:val="006A2D6C"/>
    <w:rsid w:val="006A42B6"/>
    <w:rsid w:val="006B2212"/>
    <w:rsid w:val="006B3612"/>
    <w:rsid w:val="006C1881"/>
    <w:rsid w:val="006D1EFA"/>
    <w:rsid w:val="006E0441"/>
    <w:rsid w:val="006E0A23"/>
    <w:rsid w:val="006E2EE5"/>
    <w:rsid w:val="006E643D"/>
    <w:rsid w:val="006F442A"/>
    <w:rsid w:val="006F5454"/>
    <w:rsid w:val="0070672E"/>
    <w:rsid w:val="00716BE8"/>
    <w:rsid w:val="00722EF3"/>
    <w:rsid w:val="007249D9"/>
    <w:rsid w:val="00732058"/>
    <w:rsid w:val="0073304C"/>
    <w:rsid w:val="007369B7"/>
    <w:rsid w:val="007419F0"/>
    <w:rsid w:val="00744AC6"/>
    <w:rsid w:val="00756018"/>
    <w:rsid w:val="00775A89"/>
    <w:rsid w:val="00784956"/>
    <w:rsid w:val="00793E7A"/>
    <w:rsid w:val="007A173B"/>
    <w:rsid w:val="007A4AF1"/>
    <w:rsid w:val="007A53F4"/>
    <w:rsid w:val="007B3193"/>
    <w:rsid w:val="007D5C31"/>
    <w:rsid w:val="007E1FF2"/>
    <w:rsid w:val="00800333"/>
    <w:rsid w:val="008022CB"/>
    <w:rsid w:val="00803E15"/>
    <w:rsid w:val="00803F2B"/>
    <w:rsid w:val="00824458"/>
    <w:rsid w:val="00825AE7"/>
    <w:rsid w:val="008312F2"/>
    <w:rsid w:val="00834FC4"/>
    <w:rsid w:val="00840170"/>
    <w:rsid w:val="00842D66"/>
    <w:rsid w:val="00842F1A"/>
    <w:rsid w:val="00844629"/>
    <w:rsid w:val="00845536"/>
    <w:rsid w:val="00855ADD"/>
    <w:rsid w:val="00855F25"/>
    <w:rsid w:val="008736AF"/>
    <w:rsid w:val="008765A6"/>
    <w:rsid w:val="00877A5E"/>
    <w:rsid w:val="0088019E"/>
    <w:rsid w:val="00886415"/>
    <w:rsid w:val="008A1FAA"/>
    <w:rsid w:val="008C527E"/>
    <w:rsid w:val="008C697E"/>
    <w:rsid w:val="008F6B9A"/>
    <w:rsid w:val="00915FF3"/>
    <w:rsid w:val="00934E28"/>
    <w:rsid w:val="009350F6"/>
    <w:rsid w:val="00937721"/>
    <w:rsid w:val="009448EF"/>
    <w:rsid w:val="00956FF5"/>
    <w:rsid w:val="0096284C"/>
    <w:rsid w:val="00967584"/>
    <w:rsid w:val="00970457"/>
    <w:rsid w:val="00980CF6"/>
    <w:rsid w:val="00981E49"/>
    <w:rsid w:val="009959BA"/>
    <w:rsid w:val="009A1AF9"/>
    <w:rsid w:val="009A3781"/>
    <w:rsid w:val="009B1D15"/>
    <w:rsid w:val="009D7BBE"/>
    <w:rsid w:val="009E10FE"/>
    <w:rsid w:val="009E1D70"/>
    <w:rsid w:val="009E639F"/>
    <w:rsid w:val="009F3B4F"/>
    <w:rsid w:val="009F4B70"/>
    <w:rsid w:val="009F4EE3"/>
    <w:rsid w:val="00A0254C"/>
    <w:rsid w:val="00A152FE"/>
    <w:rsid w:val="00A303D3"/>
    <w:rsid w:val="00A33308"/>
    <w:rsid w:val="00A36BED"/>
    <w:rsid w:val="00A40400"/>
    <w:rsid w:val="00A417A0"/>
    <w:rsid w:val="00A53C9B"/>
    <w:rsid w:val="00A548AA"/>
    <w:rsid w:val="00A54F84"/>
    <w:rsid w:val="00A562F0"/>
    <w:rsid w:val="00A57302"/>
    <w:rsid w:val="00AA499D"/>
    <w:rsid w:val="00AA6E08"/>
    <w:rsid w:val="00AA791A"/>
    <w:rsid w:val="00AB32DB"/>
    <w:rsid w:val="00AC1B9F"/>
    <w:rsid w:val="00AD2A4B"/>
    <w:rsid w:val="00AE00E7"/>
    <w:rsid w:val="00AE4469"/>
    <w:rsid w:val="00AF4A18"/>
    <w:rsid w:val="00AF5B15"/>
    <w:rsid w:val="00AF6D1C"/>
    <w:rsid w:val="00AF7267"/>
    <w:rsid w:val="00AF99AB"/>
    <w:rsid w:val="00B01F44"/>
    <w:rsid w:val="00B1361A"/>
    <w:rsid w:val="00B27535"/>
    <w:rsid w:val="00B32ECC"/>
    <w:rsid w:val="00B33217"/>
    <w:rsid w:val="00B42EAB"/>
    <w:rsid w:val="00B77BBD"/>
    <w:rsid w:val="00B849D0"/>
    <w:rsid w:val="00B859F6"/>
    <w:rsid w:val="00B86712"/>
    <w:rsid w:val="00B879D6"/>
    <w:rsid w:val="00B91B37"/>
    <w:rsid w:val="00B93214"/>
    <w:rsid w:val="00B96E87"/>
    <w:rsid w:val="00BA18CF"/>
    <w:rsid w:val="00BC60CD"/>
    <w:rsid w:val="00BD0EE5"/>
    <w:rsid w:val="00BD2C95"/>
    <w:rsid w:val="00BE1962"/>
    <w:rsid w:val="00BE6497"/>
    <w:rsid w:val="00BF46D5"/>
    <w:rsid w:val="00C17B60"/>
    <w:rsid w:val="00C33D35"/>
    <w:rsid w:val="00C402A3"/>
    <w:rsid w:val="00C5652F"/>
    <w:rsid w:val="00C576C6"/>
    <w:rsid w:val="00C6586C"/>
    <w:rsid w:val="00C75B02"/>
    <w:rsid w:val="00C76F63"/>
    <w:rsid w:val="00C82AAA"/>
    <w:rsid w:val="00C82CB3"/>
    <w:rsid w:val="00C8485D"/>
    <w:rsid w:val="00C850E2"/>
    <w:rsid w:val="00C90A95"/>
    <w:rsid w:val="00C9292D"/>
    <w:rsid w:val="00CA39F0"/>
    <w:rsid w:val="00CB1C63"/>
    <w:rsid w:val="00CC73E0"/>
    <w:rsid w:val="00CC7DF4"/>
    <w:rsid w:val="00CD4493"/>
    <w:rsid w:val="00CE139B"/>
    <w:rsid w:val="00CE2BE2"/>
    <w:rsid w:val="00CF00E9"/>
    <w:rsid w:val="00CF36A2"/>
    <w:rsid w:val="00D13E7C"/>
    <w:rsid w:val="00D14129"/>
    <w:rsid w:val="00D14CDE"/>
    <w:rsid w:val="00D17AF9"/>
    <w:rsid w:val="00D37B0B"/>
    <w:rsid w:val="00D42568"/>
    <w:rsid w:val="00D46653"/>
    <w:rsid w:val="00D53412"/>
    <w:rsid w:val="00D55D52"/>
    <w:rsid w:val="00D67717"/>
    <w:rsid w:val="00D82176"/>
    <w:rsid w:val="00D90A3D"/>
    <w:rsid w:val="00D90C6D"/>
    <w:rsid w:val="00D96B94"/>
    <w:rsid w:val="00DA03DB"/>
    <w:rsid w:val="00DA0834"/>
    <w:rsid w:val="00DB33AD"/>
    <w:rsid w:val="00DB5396"/>
    <w:rsid w:val="00DB7B21"/>
    <w:rsid w:val="00DC001E"/>
    <w:rsid w:val="00DC0DF6"/>
    <w:rsid w:val="00DC42F6"/>
    <w:rsid w:val="00DD6148"/>
    <w:rsid w:val="00DE682E"/>
    <w:rsid w:val="00DF1C20"/>
    <w:rsid w:val="00E01272"/>
    <w:rsid w:val="00E053AD"/>
    <w:rsid w:val="00E0735E"/>
    <w:rsid w:val="00E15B0F"/>
    <w:rsid w:val="00E20954"/>
    <w:rsid w:val="00E312A0"/>
    <w:rsid w:val="00E46EE3"/>
    <w:rsid w:val="00E4768E"/>
    <w:rsid w:val="00E50134"/>
    <w:rsid w:val="00E649FD"/>
    <w:rsid w:val="00E716E8"/>
    <w:rsid w:val="00E72DDF"/>
    <w:rsid w:val="00EA135F"/>
    <w:rsid w:val="00EB3728"/>
    <w:rsid w:val="00EB5EC6"/>
    <w:rsid w:val="00EB7296"/>
    <w:rsid w:val="00EC22C6"/>
    <w:rsid w:val="00EC22C8"/>
    <w:rsid w:val="00EC2451"/>
    <w:rsid w:val="00EC5DD2"/>
    <w:rsid w:val="00ED4A3E"/>
    <w:rsid w:val="00EE0120"/>
    <w:rsid w:val="00EE3C27"/>
    <w:rsid w:val="00F12406"/>
    <w:rsid w:val="00F124A2"/>
    <w:rsid w:val="00F12529"/>
    <w:rsid w:val="00F14280"/>
    <w:rsid w:val="00F23564"/>
    <w:rsid w:val="00F3149E"/>
    <w:rsid w:val="00F37E6A"/>
    <w:rsid w:val="00F422A7"/>
    <w:rsid w:val="00F4246C"/>
    <w:rsid w:val="00F44FDC"/>
    <w:rsid w:val="00F52BFD"/>
    <w:rsid w:val="00F53987"/>
    <w:rsid w:val="00F5567B"/>
    <w:rsid w:val="00F6654D"/>
    <w:rsid w:val="00F75F86"/>
    <w:rsid w:val="00F871F7"/>
    <w:rsid w:val="00F916EA"/>
    <w:rsid w:val="00F931F4"/>
    <w:rsid w:val="00F978E2"/>
    <w:rsid w:val="00FA2488"/>
    <w:rsid w:val="00FA3845"/>
    <w:rsid w:val="00FA7B18"/>
    <w:rsid w:val="00FB199B"/>
    <w:rsid w:val="00FB21DF"/>
    <w:rsid w:val="00FB630F"/>
    <w:rsid w:val="00FC4A1F"/>
    <w:rsid w:val="00FD25F2"/>
    <w:rsid w:val="00FE3A30"/>
    <w:rsid w:val="00FE71EF"/>
    <w:rsid w:val="01EC0113"/>
    <w:rsid w:val="02075002"/>
    <w:rsid w:val="03C57A1C"/>
    <w:rsid w:val="04109B40"/>
    <w:rsid w:val="04C27D75"/>
    <w:rsid w:val="056AE8AA"/>
    <w:rsid w:val="063CE1E1"/>
    <w:rsid w:val="068F5C72"/>
    <w:rsid w:val="06C9E638"/>
    <w:rsid w:val="06CFC232"/>
    <w:rsid w:val="07DE3DC2"/>
    <w:rsid w:val="08B55542"/>
    <w:rsid w:val="08DAB483"/>
    <w:rsid w:val="0918954E"/>
    <w:rsid w:val="096D82BC"/>
    <w:rsid w:val="099DB5AB"/>
    <w:rsid w:val="0A2840E0"/>
    <w:rsid w:val="0A3EE011"/>
    <w:rsid w:val="0C02A061"/>
    <w:rsid w:val="0C4AB7EE"/>
    <w:rsid w:val="0C7F4EF3"/>
    <w:rsid w:val="0CB59270"/>
    <w:rsid w:val="0DA39C0C"/>
    <w:rsid w:val="0E6E1CED"/>
    <w:rsid w:val="101BED53"/>
    <w:rsid w:val="1052739B"/>
    <w:rsid w:val="10A914DF"/>
    <w:rsid w:val="10E74057"/>
    <w:rsid w:val="129C05C0"/>
    <w:rsid w:val="150A83D1"/>
    <w:rsid w:val="1522EB92"/>
    <w:rsid w:val="16431FD8"/>
    <w:rsid w:val="16AD69DA"/>
    <w:rsid w:val="172E3C0F"/>
    <w:rsid w:val="173250E2"/>
    <w:rsid w:val="178D3E10"/>
    <w:rsid w:val="17B880C9"/>
    <w:rsid w:val="1847FB1D"/>
    <w:rsid w:val="1919EC3F"/>
    <w:rsid w:val="198A60F5"/>
    <w:rsid w:val="1A3B2D4D"/>
    <w:rsid w:val="1A988A0B"/>
    <w:rsid w:val="1B883749"/>
    <w:rsid w:val="1C22498B"/>
    <w:rsid w:val="1D944B18"/>
    <w:rsid w:val="1E078AF4"/>
    <w:rsid w:val="1EB24FF2"/>
    <w:rsid w:val="1FC83DAA"/>
    <w:rsid w:val="2019BC7D"/>
    <w:rsid w:val="21036B43"/>
    <w:rsid w:val="213FBA41"/>
    <w:rsid w:val="229275A9"/>
    <w:rsid w:val="2303914F"/>
    <w:rsid w:val="23C0AE43"/>
    <w:rsid w:val="25731103"/>
    <w:rsid w:val="2688B673"/>
    <w:rsid w:val="2731EFE7"/>
    <w:rsid w:val="27956F90"/>
    <w:rsid w:val="2857557D"/>
    <w:rsid w:val="28BF1570"/>
    <w:rsid w:val="28E4D239"/>
    <w:rsid w:val="292EB4A8"/>
    <w:rsid w:val="29575451"/>
    <w:rsid w:val="2A4296C3"/>
    <w:rsid w:val="2ADEBEBB"/>
    <w:rsid w:val="2AF93393"/>
    <w:rsid w:val="2B20C985"/>
    <w:rsid w:val="2C0305FF"/>
    <w:rsid w:val="2C2C4BF8"/>
    <w:rsid w:val="2DC61945"/>
    <w:rsid w:val="2E34A3DB"/>
    <w:rsid w:val="2FDB126A"/>
    <w:rsid w:val="310847D4"/>
    <w:rsid w:val="31763E41"/>
    <w:rsid w:val="31B00C0B"/>
    <w:rsid w:val="31F159F3"/>
    <w:rsid w:val="3292F5CF"/>
    <w:rsid w:val="32A9250A"/>
    <w:rsid w:val="33848630"/>
    <w:rsid w:val="357A309D"/>
    <w:rsid w:val="35DD9325"/>
    <w:rsid w:val="35EDF2F5"/>
    <w:rsid w:val="3681DDA6"/>
    <w:rsid w:val="36864E5E"/>
    <w:rsid w:val="37EB5E35"/>
    <w:rsid w:val="3897948D"/>
    <w:rsid w:val="3A1FE028"/>
    <w:rsid w:val="3A2EDD79"/>
    <w:rsid w:val="3AE91F2D"/>
    <w:rsid w:val="3B0DE8C2"/>
    <w:rsid w:val="3B3EA6DB"/>
    <w:rsid w:val="3B44DC87"/>
    <w:rsid w:val="3B7F14E7"/>
    <w:rsid w:val="3BAB9CD2"/>
    <w:rsid w:val="3CB03520"/>
    <w:rsid w:val="3E150F2D"/>
    <w:rsid w:val="3EA6D21C"/>
    <w:rsid w:val="3EA9A806"/>
    <w:rsid w:val="3F9CF135"/>
    <w:rsid w:val="407D3AB5"/>
    <w:rsid w:val="4115F1D4"/>
    <w:rsid w:val="41F0FBAE"/>
    <w:rsid w:val="42257284"/>
    <w:rsid w:val="4354104F"/>
    <w:rsid w:val="4387142B"/>
    <w:rsid w:val="442B1BF4"/>
    <w:rsid w:val="44532857"/>
    <w:rsid w:val="45F504CC"/>
    <w:rsid w:val="468ECE95"/>
    <w:rsid w:val="46E82C85"/>
    <w:rsid w:val="481F1790"/>
    <w:rsid w:val="4838591B"/>
    <w:rsid w:val="4934912F"/>
    <w:rsid w:val="4A8E9AF2"/>
    <w:rsid w:val="4B2B1D32"/>
    <w:rsid w:val="4B822A22"/>
    <w:rsid w:val="4B891F27"/>
    <w:rsid w:val="4C79F06A"/>
    <w:rsid w:val="4CC092FB"/>
    <w:rsid w:val="4DC69851"/>
    <w:rsid w:val="4E9C9AD8"/>
    <w:rsid w:val="4EA7CE6A"/>
    <w:rsid w:val="4F49287A"/>
    <w:rsid w:val="4F9A8F78"/>
    <w:rsid w:val="50026F9C"/>
    <w:rsid w:val="503AD7DD"/>
    <w:rsid w:val="50B1864E"/>
    <w:rsid w:val="512AE33F"/>
    <w:rsid w:val="5259A554"/>
    <w:rsid w:val="535B2D77"/>
    <w:rsid w:val="53CE5799"/>
    <w:rsid w:val="53E540DB"/>
    <w:rsid w:val="54F4CF22"/>
    <w:rsid w:val="54F58D9C"/>
    <w:rsid w:val="54FD6535"/>
    <w:rsid w:val="55AF3EB1"/>
    <w:rsid w:val="55F41B2D"/>
    <w:rsid w:val="578F86E2"/>
    <w:rsid w:val="58E7C7DB"/>
    <w:rsid w:val="59BED372"/>
    <w:rsid w:val="5ADF6809"/>
    <w:rsid w:val="5B7D61C1"/>
    <w:rsid w:val="5C6131BE"/>
    <w:rsid w:val="5CF9C1E0"/>
    <w:rsid w:val="5D486FB7"/>
    <w:rsid w:val="5DE1C3D9"/>
    <w:rsid w:val="5E22FC5F"/>
    <w:rsid w:val="5E7604EB"/>
    <w:rsid w:val="5EC04939"/>
    <w:rsid w:val="5EE30F9D"/>
    <w:rsid w:val="5F3175B3"/>
    <w:rsid w:val="5F8141BB"/>
    <w:rsid w:val="5FBE26A4"/>
    <w:rsid w:val="5FDEF6DD"/>
    <w:rsid w:val="5FEAB659"/>
    <w:rsid w:val="60362277"/>
    <w:rsid w:val="60965355"/>
    <w:rsid w:val="6167C1D2"/>
    <w:rsid w:val="61C4A132"/>
    <w:rsid w:val="641AD282"/>
    <w:rsid w:val="651E85E1"/>
    <w:rsid w:val="675AE5FF"/>
    <w:rsid w:val="68F93B81"/>
    <w:rsid w:val="6942F1B5"/>
    <w:rsid w:val="69A052D3"/>
    <w:rsid w:val="69B41C13"/>
    <w:rsid w:val="6A1E2DED"/>
    <w:rsid w:val="6A24F929"/>
    <w:rsid w:val="6A892BDD"/>
    <w:rsid w:val="6AC8D4F4"/>
    <w:rsid w:val="6B0F65C6"/>
    <w:rsid w:val="6B105D9F"/>
    <w:rsid w:val="6C6D56ED"/>
    <w:rsid w:val="6CE30EAB"/>
    <w:rsid w:val="6D0EA92A"/>
    <w:rsid w:val="6E9AC5FD"/>
    <w:rsid w:val="6FF9552E"/>
    <w:rsid w:val="70022F57"/>
    <w:rsid w:val="70F1A2D8"/>
    <w:rsid w:val="71A9131E"/>
    <w:rsid w:val="71F9C087"/>
    <w:rsid w:val="722796BB"/>
    <w:rsid w:val="72D63DB5"/>
    <w:rsid w:val="7336FC0F"/>
    <w:rsid w:val="7387177D"/>
    <w:rsid w:val="743F8ECA"/>
    <w:rsid w:val="74F68869"/>
    <w:rsid w:val="751A61FE"/>
    <w:rsid w:val="75345622"/>
    <w:rsid w:val="776F6273"/>
    <w:rsid w:val="77B78CFC"/>
    <w:rsid w:val="780B8BD8"/>
    <w:rsid w:val="782CC0EE"/>
    <w:rsid w:val="79028785"/>
    <w:rsid w:val="79CECB9A"/>
    <w:rsid w:val="79D24E31"/>
    <w:rsid w:val="7A27C875"/>
    <w:rsid w:val="7B7E643D"/>
    <w:rsid w:val="7D5C1E34"/>
    <w:rsid w:val="7DAAAB0A"/>
    <w:rsid w:val="7EE2A443"/>
    <w:rsid w:val="7F427EC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8D4F4"/>
  <w15:chartTrackingRefBased/>
  <w15:docId w15:val="{7421285F-016F-4773-AFFC-5F16BF8AB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3541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3541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354104F"/>
    <w:pPr>
      <w:ind w:left="720"/>
      <w:contextualSpacing/>
    </w:pPr>
  </w:style>
  <w:style w:type="paragraph" w:styleId="Header">
    <w:name w:val="header"/>
    <w:basedOn w:val="Normal"/>
    <w:uiPriority w:val="99"/>
    <w:unhideWhenUsed/>
    <w:rsid w:val="4354104F"/>
    <w:pPr>
      <w:tabs>
        <w:tab w:val="center" w:pos="4680"/>
        <w:tab w:val="right" w:pos="9360"/>
      </w:tabs>
      <w:spacing w:after="0" w:line="240" w:lineRule="auto"/>
    </w:pPr>
  </w:style>
  <w:style w:type="paragraph" w:styleId="Footer">
    <w:name w:val="footer"/>
    <w:basedOn w:val="Normal"/>
    <w:uiPriority w:val="99"/>
    <w:unhideWhenUsed/>
    <w:rsid w:val="4354104F"/>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E01272"/>
    <w:rPr>
      <w:sz w:val="16"/>
      <w:szCs w:val="16"/>
    </w:rPr>
  </w:style>
  <w:style w:type="paragraph" w:styleId="CommentText">
    <w:name w:val="annotation text"/>
    <w:basedOn w:val="Normal"/>
    <w:link w:val="CommentTextChar"/>
    <w:uiPriority w:val="99"/>
    <w:unhideWhenUsed/>
    <w:rsid w:val="00E01272"/>
    <w:pPr>
      <w:spacing w:line="240" w:lineRule="auto"/>
    </w:pPr>
    <w:rPr>
      <w:sz w:val="20"/>
      <w:szCs w:val="20"/>
    </w:rPr>
  </w:style>
  <w:style w:type="character" w:customStyle="1" w:styleId="CommentTextChar">
    <w:name w:val="Comment Text Char"/>
    <w:basedOn w:val="DefaultParagraphFont"/>
    <w:link w:val="CommentText"/>
    <w:uiPriority w:val="99"/>
    <w:rsid w:val="00E01272"/>
    <w:rPr>
      <w:sz w:val="20"/>
      <w:szCs w:val="20"/>
    </w:rPr>
  </w:style>
  <w:style w:type="paragraph" w:styleId="CommentSubject">
    <w:name w:val="annotation subject"/>
    <w:basedOn w:val="CommentText"/>
    <w:next w:val="CommentText"/>
    <w:link w:val="CommentSubjectChar"/>
    <w:uiPriority w:val="99"/>
    <w:semiHidden/>
    <w:unhideWhenUsed/>
    <w:rsid w:val="00E01272"/>
    <w:rPr>
      <w:b/>
      <w:bCs/>
    </w:rPr>
  </w:style>
  <w:style w:type="character" w:customStyle="1" w:styleId="CommentSubjectChar">
    <w:name w:val="Comment Subject Char"/>
    <w:basedOn w:val="CommentTextChar"/>
    <w:link w:val="CommentSubject"/>
    <w:uiPriority w:val="99"/>
    <w:semiHidden/>
    <w:rsid w:val="00E01272"/>
    <w:rPr>
      <w:b/>
      <w:bCs/>
      <w:sz w:val="20"/>
      <w:szCs w:val="20"/>
    </w:rPr>
  </w:style>
  <w:style w:type="character" w:styleId="PlaceholderText">
    <w:name w:val="Placeholder Text"/>
    <w:basedOn w:val="DefaultParagraphFont"/>
    <w:uiPriority w:val="99"/>
    <w:semiHidden/>
    <w:rsid w:val="00285879"/>
    <w:rPr>
      <w:color w:val="666666"/>
    </w:rPr>
  </w:style>
  <w:style w:type="character" w:styleId="Hyperlink">
    <w:name w:val="Hyperlink"/>
    <w:basedOn w:val="DefaultParagraphFont"/>
    <w:uiPriority w:val="99"/>
    <w:unhideWhenUsed/>
    <w:rsid w:val="00C9292D"/>
    <w:rPr>
      <w:color w:val="467886" w:themeColor="hyperlink"/>
      <w:u w:val="single"/>
    </w:rPr>
  </w:style>
  <w:style w:type="character" w:styleId="UnresolvedMention">
    <w:name w:val="Unresolved Mention"/>
    <w:basedOn w:val="DefaultParagraphFont"/>
    <w:uiPriority w:val="99"/>
    <w:semiHidden/>
    <w:unhideWhenUsed/>
    <w:rsid w:val="00C9292D"/>
    <w:rPr>
      <w:color w:val="605E5C"/>
      <w:shd w:val="clear" w:color="auto" w:fill="E1DFDD"/>
    </w:rPr>
  </w:style>
  <w:style w:type="character" w:styleId="FollowedHyperlink">
    <w:name w:val="FollowedHyperlink"/>
    <w:basedOn w:val="DefaultParagraphFont"/>
    <w:uiPriority w:val="99"/>
    <w:semiHidden/>
    <w:unhideWhenUsed/>
    <w:rsid w:val="0084017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https://chemnitz2025gmbh.sharepoint.com/:w:/s/TDW-THEATERDERWELT/IQCYCbaOuhOiTIU0XnRAWl1SAbDFp7I3fmQUK-LOODmg3oE?e=3Pz52y" TargetMode="Externa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20/10/relationships/intelligence" Target="intelligence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Allgemein"/>
          <w:gallery w:val="placeholder"/>
        </w:category>
        <w:types>
          <w:type w:val="bbPlcHdr"/>
        </w:types>
        <w:behaviors>
          <w:behavior w:val="content"/>
        </w:behaviors>
        <w:guid w:val="{374455D5-EA50-4DB4-BCD9-13DC9B0F20DB}"/>
      </w:docPartPr>
      <w:docPartBody>
        <w:p w:rsidR="00EA135F" w:rsidRDefault="00FB21DF">
          <w:r w:rsidRPr="008108CC">
            <w:rPr>
              <w:rStyle w:val="PlaceholderText"/>
            </w:rPr>
            <w:t>Wählen Sie ein Element aus.</w:t>
          </w:r>
        </w:p>
      </w:docPartBody>
    </w:docPart>
    <w:docPart>
      <w:docPartPr>
        <w:name w:val="FA3130FC6605439E8C01E34B2AA46327"/>
        <w:category>
          <w:name w:val="Allgemein"/>
          <w:gallery w:val="placeholder"/>
        </w:category>
        <w:types>
          <w:type w:val="bbPlcHdr"/>
        </w:types>
        <w:behaviors>
          <w:behavior w:val="content"/>
        </w:behaviors>
        <w:guid w:val="{17E4D552-63F7-44B0-9B5C-49B3CFE6EDA8}"/>
      </w:docPartPr>
      <w:docPartBody>
        <w:p w:rsidR="00A84D96" w:rsidRDefault="00EA135F" w:rsidP="00EA135F">
          <w:pPr>
            <w:pStyle w:val="FA3130FC6605439E8C01E34B2AA46327"/>
          </w:pPr>
          <w:r w:rsidRPr="008108CC">
            <w:rPr>
              <w:rStyle w:val="PlaceholderText"/>
            </w:rPr>
            <w:t>Wählen Sie ein Element aus.</w:t>
          </w:r>
        </w:p>
      </w:docPartBody>
    </w:docPart>
    <w:docPart>
      <w:docPartPr>
        <w:name w:val="2979962B9E5B45BC8C944E9622896C7D"/>
        <w:category>
          <w:name w:val="Allgemein"/>
          <w:gallery w:val="placeholder"/>
        </w:category>
        <w:types>
          <w:type w:val="bbPlcHdr"/>
        </w:types>
        <w:behaviors>
          <w:behavior w:val="content"/>
        </w:behaviors>
        <w:guid w:val="{F960E13B-12E6-499B-802E-1F66FC098AA9}"/>
      </w:docPartPr>
      <w:docPartBody>
        <w:p w:rsidR="007D2D56" w:rsidRDefault="00DB33AD" w:rsidP="00DB33AD">
          <w:pPr>
            <w:pStyle w:val="2979962B9E5B45BC8C944E9622896C7D"/>
          </w:pPr>
          <w:r w:rsidRPr="008108CC">
            <w:rPr>
              <w:rStyle w:val="Placehold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1DF"/>
    <w:rsid w:val="00065787"/>
    <w:rsid w:val="0009334C"/>
    <w:rsid w:val="000C5E72"/>
    <w:rsid w:val="000F6882"/>
    <w:rsid w:val="00195FA8"/>
    <w:rsid w:val="001B7194"/>
    <w:rsid w:val="001D13CC"/>
    <w:rsid w:val="001F37E8"/>
    <w:rsid w:val="00224F90"/>
    <w:rsid w:val="00226EBD"/>
    <w:rsid w:val="00262980"/>
    <w:rsid w:val="00264F68"/>
    <w:rsid w:val="002849D0"/>
    <w:rsid w:val="002946A1"/>
    <w:rsid w:val="002A0B3B"/>
    <w:rsid w:val="002A683A"/>
    <w:rsid w:val="003446EC"/>
    <w:rsid w:val="003B4F65"/>
    <w:rsid w:val="004A445F"/>
    <w:rsid w:val="004C19E7"/>
    <w:rsid w:val="004D2EE3"/>
    <w:rsid w:val="004E482E"/>
    <w:rsid w:val="004E78F8"/>
    <w:rsid w:val="005835C9"/>
    <w:rsid w:val="005A413A"/>
    <w:rsid w:val="00693142"/>
    <w:rsid w:val="00697F98"/>
    <w:rsid w:val="006A0FB7"/>
    <w:rsid w:val="006A2D6C"/>
    <w:rsid w:val="006E643D"/>
    <w:rsid w:val="006F4277"/>
    <w:rsid w:val="007249D9"/>
    <w:rsid w:val="007369B7"/>
    <w:rsid w:val="007419F0"/>
    <w:rsid w:val="007D2D56"/>
    <w:rsid w:val="00801F68"/>
    <w:rsid w:val="00803F2B"/>
    <w:rsid w:val="00815C7F"/>
    <w:rsid w:val="008312F2"/>
    <w:rsid w:val="00934E28"/>
    <w:rsid w:val="009A526E"/>
    <w:rsid w:val="00A44A5F"/>
    <w:rsid w:val="00A84D96"/>
    <w:rsid w:val="00AB32DB"/>
    <w:rsid w:val="00AB58D8"/>
    <w:rsid w:val="00B30275"/>
    <w:rsid w:val="00BA18CF"/>
    <w:rsid w:val="00BB4AFB"/>
    <w:rsid w:val="00C01BC5"/>
    <w:rsid w:val="00C1096E"/>
    <w:rsid w:val="00C46940"/>
    <w:rsid w:val="00C5565E"/>
    <w:rsid w:val="00C57629"/>
    <w:rsid w:val="00D13E7C"/>
    <w:rsid w:val="00D17AF9"/>
    <w:rsid w:val="00DB33AD"/>
    <w:rsid w:val="00E20954"/>
    <w:rsid w:val="00E51380"/>
    <w:rsid w:val="00EA135F"/>
    <w:rsid w:val="00EC22C6"/>
    <w:rsid w:val="00ED4A3E"/>
    <w:rsid w:val="00F422A7"/>
    <w:rsid w:val="00F52BFD"/>
    <w:rsid w:val="00F86EB8"/>
    <w:rsid w:val="00F93560"/>
    <w:rsid w:val="00FA3845"/>
    <w:rsid w:val="00FB21DF"/>
    <w:rsid w:val="00FB26F8"/>
    <w:rsid w:val="00FE6F9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006FB2A"/>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D2D56"/>
    <w:rPr>
      <w:color w:val="666666"/>
    </w:rPr>
  </w:style>
  <w:style w:type="paragraph" w:customStyle="1" w:styleId="FA3130FC6605439E8C01E34B2AA46327">
    <w:name w:val="FA3130FC6605439E8C01E34B2AA46327"/>
    <w:rsid w:val="00EA135F"/>
  </w:style>
  <w:style w:type="paragraph" w:customStyle="1" w:styleId="2979962B9E5B45BC8C944E9622896C7D">
    <w:name w:val="2979962B9E5B45BC8C944E9622896C7D"/>
    <w:rsid w:val="00DB33A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4f8c4f4-431f-4de6-b2e5-46c65f9cfdad">
      <Terms xmlns="http://schemas.microsoft.com/office/infopath/2007/PartnerControls"/>
    </lcf76f155ced4ddcb4097134ff3c332f>
    <TaxCatchAll xmlns="3bc39678-e68d-4c28-b199-00485c2edffc"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D7E0C1AC5837F949B291783F004971C0" ma:contentTypeVersion="14" ma:contentTypeDescription="Ein neues Dokument erstellen." ma:contentTypeScope="" ma:versionID="7bd0bce443836262deec76adb2d6a196">
  <xsd:schema xmlns:xsd="http://www.w3.org/2001/XMLSchema" xmlns:xs="http://www.w3.org/2001/XMLSchema" xmlns:p="http://schemas.microsoft.com/office/2006/metadata/properties" xmlns:ns2="d4f8c4f4-431f-4de6-b2e5-46c65f9cfdad" xmlns:ns3="3bc39678-e68d-4c28-b199-00485c2edffc" targetNamespace="http://schemas.microsoft.com/office/2006/metadata/properties" ma:root="true" ma:fieldsID="f108188a9ebcf538f8a848c30ccb3f8a" ns2:_="" ns3:_="">
    <xsd:import namespace="d4f8c4f4-431f-4de6-b2e5-46c65f9cfdad"/>
    <xsd:import namespace="3bc39678-e68d-4c28-b199-00485c2edff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f8c4f4-431f-4de6-b2e5-46c65f9cfd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dmarkierungen" ma:readOnly="false" ma:fieldId="{5cf76f15-5ced-4ddc-b409-7134ff3c332f}" ma:taxonomyMulti="true" ma:sspId="9b8c6f35-9577-4ac5-bf83-ea1e12deb83c" ma:termSetId="09814cd3-568e-fe90-9814-8d621ff8fb84" ma:anchorId="fba54fb3-c3e1-fe81-a776-ca4b69148c4d" ma:open="true" ma:isKeyword="false">
      <xsd:complexType>
        <xsd:sequence>
          <xsd:element ref="pc:Terms" minOccurs="0" maxOccurs="1"/>
        </xsd:sequence>
      </xsd:complex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c39678-e68d-4c28-b199-00485c2edff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1ff0fea-795d-48f0-90e5-6918fe0fe0e9}" ma:internalName="TaxCatchAll" ma:showField="CatchAllData" ma:web="3bc39678-e68d-4c28-b199-00485c2edf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105BD70-0726-42BD-9203-DF39378F6D2D}">
  <ds:schemaRefs>
    <ds:schemaRef ds:uri="http://schemas.microsoft.com/sharepoint/v3/contenttype/forms"/>
  </ds:schemaRefs>
</ds:datastoreItem>
</file>

<file path=customXml/itemProps2.xml><?xml version="1.0" encoding="utf-8"?>
<ds:datastoreItem xmlns:ds="http://schemas.openxmlformats.org/officeDocument/2006/customXml" ds:itemID="{F216EE18-B232-42C4-A7F0-F9BFF5A0DF71}">
  <ds:schemaRefs>
    <ds:schemaRef ds:uri="http://schemas.microsoft.com/office/2006/metadata/properties"/>
    <ds:schemaRef ds:uri="http://schemas.microsoft.com/office/infopath/2007/PartnerControls"/>
    <ds:schemaRef ds:uri="d4f8c4f4-431f-4de6-b2e5-46c65f9cfdad"/>
    <ds:schemaRef ds:uri="3bc39678-e68d-4c28-b199-00485c2edffc"/>
  </ds:schemaRefs>
</ds:datastoreItem>
</file>

<file path=customXml/itemProps3.xml><?xml version="1.0" encoding="utf-8"?>
<ds:datastoreItem xmlns:ds="http://schemas.openxmlformats.org/officeDocument/2006/customXml" ds:itemID="{D0583DA0-D661-482E-8698-2267C9E6282F}">
  <ds:schemaRefs>
    <ds:schemaRef ds:uri="http://schemas.openxmlformats.org/officeDocument/2006/bibliography"/>
  </ds:schemaRefs>
</ds:datastoreItem>
</file>

<file path=customXml/itemProps4.xml><?xml version="1.0" encoding="utf-8"?>
<ds:datastoreItem xmlns:ds="http://schemas.openxmlformats.org/officeDocument/2006/customXml" ds:itemID="{CAACE3A8-FCF6-4E7E-8310-B9255A4A5E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f8c4f4-431f-4de6-b2e5-46c65f9cfdad"/>
    <ds:schemaRef ds:uri="3bc39678-e68d-4c28-b199-00485c2edf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959</Words>
  <Characters>5470</Characters>
  <Application>Microsoft Office Word</Application>
  <DocSecurity>4</DocSecurity>
  <Lines>45</Lines>
  <Paragraphs>12</Paragraphs>
  <ScaleCrop>false</ScaleCrop>
  <Company/>
  <LinksUpToDate>false</LinksUpToDate>
  <CharactersWithSpaces>6417</CharactersWithSpaces>
  <SharedDoc>false</SharedDoc>
  <HLinks>
    <vt:vector size="6" baseType="variant">
      <vt:variant>
        <vt:i4>5439492</vt:i4>
      </vt:variant>
      <vt:variant>
        <vt:i4>0</vt:i4>
      </vt:variant>
      <vt:variant>
        <vt:i4>0</vt:i4>
      </vt:variant>
      <vt:variant>
        <vt:i4>5</vt:i4>
      </vt:variant>
      <vt:variant>
        <vt:lpwstr>https://chemnitz2025gmbh.sharepoint.com/:w:/s/TDW-THEATERDERWELT/IQCYCbaOuhOiTIU0XnRAWl1SAbDFp7I3fmQUK-LOODmg3oE?e=3Pz52y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Moritz Zscherp</dc:creator>
  <cp:keywords/>
  <dc:description/>
  <cp:lastModifiedBy>Jonas Diercks</cp:lastModifiedBy>
  <cp:revision>233</cp:revision>
  <dcterms:created xsi:type="dcterms:W3CDTF">2025-10-09T05:03:00Z</dcterms:created>
  <dcterms:modified xsi:type="dcterms:W3CDTF">2026-03-08T13:36:00Z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0x010100D7E0C1AC5837F949B291783F004971C0</vt:lpwstr>
  </property>
  <property fmtid="{D5CDD505-2E9C-101B-9397-08002B2CF9AE}" pid="3" name="MediaServiceImageTags">
    <vt:lpwstr/>
  </property>
</Properties>
</file>