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3C" w:rsidRDefault="0093393C" w:rsidP="0093393C">
      <w:pPr>
        <w:spacing w:before="0" w:after="120" w:line="240" w:lineRule="auto"/>
        <w:ind w:firstLine="0"/>
        <w:jc w:val="center"/>
        <w:rPr>
          <w:rFonts w:eastAsia="Times New Roman" w:cs="Times New Roman"/>
          <w:b/>
          <w:color w:val="000000"/>
          <w:sz w:val="22"/>
          <w:lang w:eastAsia="ar-S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F6ADC" wp14:editId="7A736823">
                <wp:simplePos x="0" y="0"/>
                <wp:positionH relativeFrom="column">
                  <wp:posOffset>187325</wp:posOffset>
                </wp:positionH>
                <wp:positionV relativeFrom="paragraph">
                  <wp:posOffset>213360</wp:posOffset>
                </wp:positionV>
                <wp:extent cx="6032500" cy="0"/>
                <wp:effectExtent l="6350" t="13335" r="9525" b="1524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5pt,16.8pt" to="489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" strokeweight=".35mm">
                <v:stroke joinstyle="miter" endcap="square"/>
              </v:line>
            </w:pict>
          </mc:Fallback>
        </mc:AlternateContent>
      </w:r>
      <w:r>
        <w:rPr>
          <w:rFonts w:eastAsia="Times New Roman" w:cs="Times New Roman"/>
          <w:b/>
          <w:caps/>
          <w:color w:val="000000"/>
          <w:szCs w:val="24"/>
          <w:lang w:eastAsia="ar-SA"/>
        </w:rPr>
        <w:t>Министерство образования и науки Российской Федерации</w:t>
      </w:r>
      <w:r>
        <w:rPr>
          <w:rFonts w:eastAsia="Times New Roman" w:cs="Times New Roman"/>
          <w:b/>
          <w:color w:val="000000"/>
          <w:sz w:val="20"/>
          <w:szCs w:val="20"/>
          <w:lang w:eastAsia="ar-SA"/>
        </w:rPr>
        <w:t xml:space="preserve"> </w:t>
      </w:r>
    </w:p>
    <w:p w:rsidR="0093393C" w:rsidRDefault="0093393C" w:rsidP="0093393C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 w:val="22"/>
          <w:lang w:eastAsia="ar-SA"/>
        </w:rPr>
      </w:pPr>
      <w:r>
        <w:rPr>
          <w:rFonts w:eastAsia="Times New Roman" w:cs="Times New Roman"/>
          <w:b/>
          <w:color w:val="000000"/>
          <w:sz w:val="22"/>
          <w:lang w:eastAsia="ar-SA"/>
        </w:rPr>
        <w:t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«МИЭТ»</w:t>
      </w:r>
    </w:p>
    <w:p w:rsidR="0093393C" w:rsidRDefault="0093393C" w:rsidP="0093393C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u w:val="single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b/>
          <w:color w:val="000000"/>
          <w:sz w:val="22"/>
          <w:szCs w:val="20"/>
          <w:u w:val="single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F0E69" wp14:editId="1788AA30">
                <wp:simplePos x="0" y="0"/>
                <wp:positionH relativeFrom="column">
                  <wp:posOffset>885825</wp:posOffset>
                </wp:positionH>
                <wp:positionV relativeFrom="paragraph">
                  <wp:posOffset>163195</wp:posOffset>
                </wp:positionV>
                <wp:extent cx="5016500" cy="0"/>
                <wp:effectExtent l="19050" t="19050" r="3175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2.85pt" to="464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" strokeweight=".26mm">
                <v:stroke joinstyle="miter" endcap="square"/>
              </v:line>
            </w:pict>
          </mc:Fallback>
        </mc:AlternateContent>
      </w:r>
      <w:r>
        <w:rPr>
          <w:rFonts w:eastAsia="Times New Roman" w:cs="Times New Roman"/>
          <w:b/>
          <w:color w:val="000000"/>
          <w:szCs w:val="24"/>
          <w:lang w:eastAsia="ar-SA"/>
        </w:rPr>
        <w:t xml:space="preserve">Факультет    </w:t>
      </w:r>
      <w:r>
        <w:rPr>
          <w:rFonts w:eastAsia="Times New Roman" w:cs="Times New Roman"/>
          <w:color w:val="000000"/>
          <w:szCs w:val="24"/>
          <w:lang w:eastAsia="ar-SA"/>
        </w:rPr>
        <w:t xml:space="preserve"> </w:t>
      </w:r>
      <w:r>
        <w:rPr>
          <w:rFonts w:eastAsia="Times New Roman" w:cs="Times New Roman"/>
          <w:b/>
          <w:i/>
          <w:color w:val="000000"/>
          <w:szCs w:val="24"/>
          <w:lang w:eastAsia="ar-SA"/>
        </w:rPr>
        <w:t>«Микроприборы и те</w:t>
      </w:r>
      <w:r w:rsidR="00525A97">
        <w:rPr>
          <w:rFonts w:eastAsia="Times New Roman" w:cs="Times New Roman"/>
          <w:b/>
          <w:i/>
          <w:color w:val="000000"/>
          <w:szCs w:val="24"/>
          <w:lang w:eastAsia="ar-SA"/>
        </w:rPr>
        <w:t>хническая кибернетика»</w:t>
      </w:r>
    </w:p>
    <w:p w:rsidR="0093393C" w:rsidRDefault="0093393C" w:rsidP="0093393C">
      <w:pPr>
        <w:widowControl w:val="0"/>
        <w:suppressAutoHyphens/>
        <w:spacing w:line="300" w:lineRule="exact"/>
        <w:ind w:firstLine="0"/>
        <w:jc w:val="left"/>
        <w:rPr>
          <w:rFonts w:eastAsia="Times New Roman" w:cs="Times New Roman"/>
          <w:b/>
          <w:color w:val="000000"/>
          <w:szCs w:val="24"/>
          <w:lang w:eastAsia="ar-SA"/>
        </w:rPr>
      </w:pPr>
    </w:p>
    <w:p w:rsidR="0093393C" w:rsidRPr="0093393C" w:rsidRDefault="0093393C" w:rsidP="0093393C">
      <w:pPr>
        <w:widowControl w:val="0"/>
        <w:suppressAutoHyphens/>
        <w:spacing w:line="300" w:lineRule="exact"/>
        <w:ind w:firstLine="0"/>
        <w:jc w:val="left"/>
        <w:rPr>
          <w:rFonts w:eastAsia="Times New Roman" w:cs="Times New Roman"/>
          <w:b/>
          <w:color w:val="000000"/>
          <w:szCs w:val="24"/>
          <w:lang w:eastAsia="ar-SA"/>
        </w:rPr>
      </w:pPr>
      <w:r>
        <w:rPr>
          <w:rFonts w:eastAsia="Times New Roman" w:cs="Times New Roman"/>
          <w:b/>
          <w:color w:val="000000"/>
          <w:szCs w:val="24"/>
          <w:lang w:eastAsia="ar-SA"/>
        </w:rPr>
        <w:t xml:space="preserve">Кафедра         </w:t>
      </w:r>
      <w:r>
        <w:rPr>
          <w:rFonts w:eastAsia="Times New Roman" w:cs="Times New Roman"/>
          <w:b/>
          <w:i/>
          <w:color w:val="000000"/>
          <w:szCs w:val="24"/>
          <w:lang w:eastAsia="ar-SA"/>
        </w:rPr>
        <w:t>«Вычислительные машины, комплексы, системы и сети</w:t>
      </w:r>
      <w:r w:rsidR="00525A97">
        <w:rPr>
          <w:rFonts w:eastAsia="Times New Roman" w:cs="Times New Roman"/>
          <w:b/>
          <w:i/>
          <w:color w:val="000000"/>
          <w:szCs w:val="24"/>
          <w:lang w:eastAsia="ar-SA"/>
        </w:rPr>
        <w:t>»</w:t>
      </w: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i/>
          <w:color w:val="000000"/>
          <w:sz w:val="20"/>
          <w:szCs w:val="20"/>
          <w:lang w:eastAsia="ar-S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5B752" wp14:editId="1D86B45C">
                <wp:simplePos x="0" y="0"/>
                <wp:positionH relativeFrom="column">
                  <wp:posOffset>889000</wp:posOffset>
                </wp:positionH>
                <wp:positionV relativeFrom="paragraph">
                  <wp:posOffset>635</wp:posOffset>
                </wp:positionV>
                <wp:extent cx="5016500" cy="0"/>
                <wp:effectExtent l="12700" t="10160" r="952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.05pt" to="4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" strokeweight=".26mm">
                <v:stroke joinstyle="miter" endcap="squar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ar-SA"/>
        </w:rPr>
        <w:t xml:space="preserve">                             </w:t>
      </w: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i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i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i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numPr>
          <w:ilvl w:val="4"/>
          <w:numId w:val="1"/>
        </w:numPr>
        <w:spacing w:before="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sz w:val="32"/>
          <w:szCs w:val="32"/>
          <w:lang w:eastAsia="ar-SA"/>
        </w:rPr>
      </w:pPr>
    </w:p>
    <w:p w:rsidR="0093393C" w:rsidRDefault="0093393C" w:rsidP="0093393C">
      <w:pPr>
        <w:numPr>
          <w:ilvl w:val="4"/>
          <w:numId w:val="1"/>
        </w:numPr>
        <w:spacing w:before="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sz w:val="32"/>
          <w:szCs w:val="32"/>
          <w:lang w:eastAsia="ar-SA"/>
        </w:rPr>
      </w:pPr>
    </w:p>
    <w:p w:rsidR="0093393C" w:rsidRDefault="0093393C" w:rsidP="0093393C">
      <w:pPr>
        <w:numPr>
          <w:ilvl w:val="4"/>
          <w:numId w:val="1"/>
        </w:numPr>
        <w:spacing w:before="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sz w:val="32"/>
          <w:szCs w:val="32"/>
          <w:lang w:eastAsia="ar-SA"/>
        </w:rPr>
      </w:pPr>
      <w:r>
        <w:rPr>
          <w:rFonts w:eastAsia="Times New Roman" w:cs="Times New Roman"/>
          <w:b/>
          <w:bCs/>
          <w:iCs/>
          <w:color w:val="000000"/>
          <w:sz w:val="32"/>
          <w:szCs w:val="32"/>
          <w:lang w:eastAsia="ar-SA"/>
        </w:rPr>
        <w:t>КУРСОВАЯ РАБОТА</w:t>
      </w:r>
    </w:p>
    <w:p w:rsidR="0093393C" w:rsidRDefault="0093393C" w:rsidP="0093393C">
      <w:pPr>
        <w:numPr>
          <w:ilvl w:val="4"/>
          <w:numId w:val="1"/>
        </w:numPr>
        <w:spacing w:before="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sz w:val="32"/>
          <w:szCs w:val="32"/>
          <w:lang w:eastAsia="ar-SA"/>
        </w:rPr>
      </w:pPr>
    </w:p>
    <w:p w:rsidR="0093393C" w:rsidRDefault="0093393C" w:rsidP="0093393C">
      <w:pPr>
        <w:numPr>
          <w:ilvl w:val="4"/>
          <w:numId w:val="1"/>
        </w:numPr>
        <w:spacing w:before="0" w:line="240" w:lineRule="auto"/>
        <w:jc w:val="center"/>
        <w:outlineLvl w:val="4"/>
        <w:rPr>
          <w:rFonts w:eastAsia="Times New Roman" w:cs="Times New Roman"/>
          <w:b/>
          <w:bCs/>
          <w:i/>
          <w:iCs/>
          <w:sz w:val="26"/>
          <w:szCs w:val="26"/>
          <w:lang w:eastAsia="ar-SA"/>
        </w:rPr>
      </w:pPr>
      <w:r>
        <w:rPr>
          <w:rFonts w:eastAsia="Times New Roman" w:cs="Times New Roman"/>
          <w:b/>
          <w:bCs/>
          <w:iCs/>
          <w:color w:val="000000"/>
          <w:sz w:val="32"/>
          <w:szCs w:val="32"/>
          <w:lang w:eastAsia="ar-SA"/>
        </w:rPr>
        <w:t>по дисциплине</w:t>
      </w: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ar-SA"/>
        </w:rPr>
      </w:pPr>
    </w:p>
    <w:p w:rsidR="0093393C" w:rsidRDefault="0093393C" w:rsidP="0093393C">
      <w:pPr>
        <w:keepNext/>
        <w:tabs>
          <w:tab w:val="num" w:pos="0"/>
        </w:tabs>
        <w:spacing w:before="0" w:line="240" w:lineRule="auto"/>
        <w:ind w:left="864" w:hanging="864"/>
        <w:jc w:val="center"/>
        <w:outlineLvl w:val="3"/>
        <w:rPr>
          <w:rFonts w:eastAsia="Times New Roman" w:cs="Times New Roman"/>
          <w:b/>
          <w:bCs/>
          <w:color w:val="000000"/>
          <w:sz w:val="22"/>
          <w:szCs w:val="28"/>
          <w:lang w:eastAsia="ar-SA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ar-SA"/>
        </w:rPr>
        <w:t>«Основы маркетинга»</w:t>
      </w: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2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8"/>
          <w:lang w:eastAsia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ar-SA"/>
        </w:rPr>
        <w:t>Тема:</w:t>
      </w:r>
      <w:r>
        <w:rPr>
          <w:rFonts w:eastAsia="Times New Roman" w:cs="Times New Roman"/>
          <w:b/>
          <w:color w:val="000000"/>
          <w:sz w:val="28"/>
          <w:szCs w:val="28"/>
          <w:lang w:eastAsia="ar-SA"/>
        </w:rPr>
        <w:t xml:space="preserve"> «Функци</w:t>
      </w:r>
      <w:r w:rsidR="00A22E22">
        <w:rPr>
          <w:rFonts w:eastAsia="Times New Roman" w:cs="Times New Roman"/>
          <w:b/>
          <w:color w:val="000000"/>
          <w:sz w:val="28"/>
          <w:szCs w:val="28"/>
          <w:lang w:eastAsia="ar-SA"/>
        </w:rPr>
        <w:t>онально</w:t>
      </w:r>
      <w:r w:rsidR="00A00B2D">
        <w:rPr>
          <w:rFonts w:eastAsia="Times New Roman" w:cs="Times New Roman"/>
          <w:b/>
          <w:color w:val="000000"/>
          <w:sz w:val="28"/>
          <w:szCs w:val="28"/>
          <w:lang w:eastAsia="ar-SA"/>
        </w:rPr>
        <w:t xml:space="preserve"> – </w:t>
      </w:r>
      <w:proofErr w:type="gramStart"/>
      <w:r w:rsidR="00A22E22">
        <w:rPr>
          <w:rFonts w:eastAsia="Times New Roman" w:cs="Times New Roman"/>
          <w:b/>
          <w:color w:val="000000"/>
          <w:sz w:val="28"/>
          <w:szCs w:val="28"/>
          <w:lang w:eastAsia="ar-SA"/>
        </w:rPr>
        <w:t>стоимостной</w:t>
      </w:r>
      <w:proofErr w:type="gramEnd"/>
      <w:r w:rsidR="00A00B2D">
        <w:rPr>
          <w:rFonts w:eastAsia="Times New Roman" w:cs="Times New Roman"/>
          <w:b/>
          <w:color w:val="000000"/>
          <w:sz w:val="28"/>
          <w:szCs w:val="28"/>
          <w:lang w:eastAsia="ar-SA"/>
        </w:rPr>
        <w:t xml:space="preserve"> </w:t>
      </w:r>
      <w:r w:rsidR="008C4EE9">
        <w:rPr>
          <w:rFonts w:eastAsia="Times New Roman" w:cs="Times New Roman"/>
          <w:b/>
          <w:color w:val="000000"/>
          <w:sz w:val="28"/>
          <w:szCs w:val="28"/>
          <w:lang w:eastAsia="ar-SA"/>
        </w:rPr>
        <w:t>анализ</w:t>
      </w:r>
      <w:r w:rsidR="00A22E22">
        <w:rPr>
          <w:rFonts w:eastAsia="Times New Roman" w:cs="Times New Roman"/>
          <w:b/>
          <w:color w:val="000000"/>
          <w:sz w:val="28"/>
          <w:szCs w:val="28"/>
          <w:lang w:eastAsia="ar-SA"/>
        </w:rPr>
        <w:t xml:space="preserve"> разработки устройства</w:t>
      </w:r>
      <w:r w:rsidR="00A22E22" w:rsidRPr="00A22E22">
        <w:rPr>
          <w:rFonts w:eastAsia="Times New Roman" w:cs="Times New Roman"/>
          <w:b/>
          <w:color w:val="000000"/>
          <w:sz w:val="28"/>
          <w:szCs w:val="28"/>
          <w:lang w:eastAsia="ar-SA"/>
        </w:rPr>
        <w:t xml:space="preserve"> </w:t>
      </w:r>
      <w:r w:rsidR="00A22E22">
        <w:rPr>
          <w:rFonts w:eastAsia="Times New Roman" w:cs="Times New Roman"/>
          <w:b/>
          <w:color w:val="000000"/>
          <w:sz w:val="28"/>
          <w:szCs w:val="28"/>
          <w:lang w:eastAsia="ar-SA"/>
        </w:rPr>
        <w:t>«Абонент канала МПИ</w:t>
      </w:r>
      <w:r>
        <w:rPr>
          <w:rFonts w:eastAsia="Times New Roman" w:cs="Times New Roman"/>
          <w:b/>
          <w:color w:val="000000"/>
          <w:sz w:val="28"/>
          <w:szCs w:val="28"/>
          <w:lang w:eastAsia="ar-SA"/>
        </w:rPr>
        <w:t>»</w:t>
      </w: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8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i/>
          <w:color w:val="000000"/>
          <w:sz w:val="28"/>
          <w:szCs w:val="28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b/>
          <w:i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ar-SA"/>
        </w:rPr>
        <w:t>Студент</w:t>
      </w:r>
      <w:r>
        <w:rPr>
          <w:rFonts w:eastAsia="Times New Roman" w:cs="Times New Roman"/>
          <w:color w:val="000000"/>
          <w:sz w:val="28"/>
          <w:szCs w:val="28"/>
          <w:lang w:eastAsia="ar-SA"/>
        </w:rPr>
        <w:t xml:space="preserve">   </w:t>
      </w:r>
      <w:r>
        <w:rPr>
          <w:rFonts w:eastAsia="Times New Roman" w:cs="Times New Roman"/>
          <w:b/>
          <w:color w:val="000000"/>
          <w:sz w:val="28"/>
          <w:szCs w:val="28"/>
          <w:lang w:eastAsia="ar-SA"/>
        </w:rPr>
        <w:t>МП-52</w:t>
      </w:r>
      <w:r>
        <w:rPr>
          <w:rFonts w:eastAsia="Times New Roman" w:cs="Times New Roman"/>
          <w:color w:val="000000"/>
          <w:sz w:val="28"/>
          <w:szCs w:val="28"/>
          <w:lang w:eastAsia="ar-SA"/>
        </w:rPr>
        <w:t xml:space="preserve">  </w:t>
      </w:r>
      <w:r>
        <w:rPr>
          <w:rFonts w:eastAsia="Times New Roman" w:cs="Times New Roman"/>
          <w:b/>
          <w:color w:val="000000"/>
          <w:sz w:val="28"/>
          <w:szCs w:val="28"/>
          <w:lang w:eastAsia="ar-SA"/>
        </w:rPr>
        <w:t>учебной группы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 ___________________ </w:t>
      </w:r>
      <w:proofErr w:type="gramStart"/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( </w:t>
      </w:r>
      <w:proofErr w:type="gramEnd"/>
      <w:r>
        <w:rPr>
          <w:rFonts w:eastAsia="Times New Roman" w:cs="Times New Roman"/>
          <w:color w:val="000000"/>
          <w:sz w:val="20"/>
          <w:szCs w:val="20"/>
          <w:lang w:eastAsia="ar-SA"/>
        </w:rPr>
        <w:t>Калинин А.А.)</w:t>
      </w: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                                            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ar-SA"/>
        </w:rPr>
        <w:t xml:space="preserve">подпись                              (фамилия, инициалы) </w:t>
      </w:r>
    </w:p>
    <w:p w:rsidR="0093393C" w:rsidRDefault="0093393C" w:rsidP="0093393C">
      <w:pPr>
        <w:spacing w:before="0"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ar-SA"/>
        </w:rPr>
        <w:t>Руководитель работы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                               _</w:t>
      </w:r>
      <w:r w:rsidR="004C0BC8">
        <w:rPr>
          <w:rFonts w:eastAsia="Times New Roman" w:cs="Times New Roman"/>
          <w:color w:val="000000"/>
          <w:sz w:val="20"/>
          <w:szCs w:val="20"/>
          <w:lang w:eastAsia="ar-SA"/>
        </w:rPr>
        <w:t xml:space="preserve">__________________     </w:t>
      </w:r>
      <w:proofErr w:type="gramStart"/>
      <w:r w:rsidR="004C0BC8">
        <w:rPr>
          <w:rFonts w:eastAsia="Times New Roman" w:cs="Times New Roman"/>
          <w:color w:val="000000"/>
          <w:sz w:val="20"/>
          <w:szCs w:val="20"/>
          <w:lang w:eastAsia="ar-SA"/>
        </w:rPr>
        <w:t xml:space="preserve">( </w:t>
      </w:r>
      <w:proofErr w:type="gramEnd"/>
      <w:r w:rsidR="004C0BC8">
        <w:rPr>
          <w:rFonts w:eastAsia="Times New Roman" w:cs="Times New Roman"/>
          <w:color w:val="000000"/>
          <w:sz w:val="20"/>
          <w:szCs w:val="20"/>
          <w:lang w:eastAsia="ar-SA"/>
        </w:rPr>
        <w:t>Андрианова Н.А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>.)</w:t>
      </w: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                                            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ar-SA"/>
        </w:rPr>
        <w:t xml:space="preserve">подпись                               (фамилия, инициалы) </w:t>
      </w: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spacing w:before="0" w:line="240" w:lineRule="auto"/>
        <w:ind w:firstLine="0"/>
        <w:jc w:val="center"/>
        <w:rPr>
          <w:rFonts w:eastAsia="Times New Roman" w:cs="Times New Roman"/>
          <w:i/>
          <w:color w:val="000000"/>
          <w:sz w:val="28"/>
          <w:szCs w:val="20"/>
          <w:lang w:eastAsia="ar-SA"/>
        </w:rPr>
      </w:pPr>
    </w:p>
    <w:p w:rsidR="0093393C" w:rsidRDefault="0093393C" w:rsidP="0093393C">
      <w:pPr>
        <w:widowControl w:val="0"/>
        <w:suppressAutoHyphens/>
        <w:spacing w:before="0" w:after="120" w:line="300" w:lineRule="auto"/>
        <w:ind w:firstLine="0"/>
        <w:jc w:val="center"/>
        <w:rPr>
          <w:rFonts w:eastAsia="Times New Roman" w:cs="Times New Roman"/>
          <w:b/>
          <w:bCs/>
          <w:caps/>
          <w:color w:val="000000"/>
          <w:sz w:val="28"/>
          <w:szCs w:val="26"/>
          <w:lang w:eastAsia="ar-SA"/>
        </w:rPr>
      </w:pPr>
    </w:p>
    <w:p w:rsidR="0093393C" w:rsidRDefault="0093393C" w:rsidP="0093393C">
      <w:pPr>
        <w:widowControl w:val="0"/>
        <w:suppressAutoHyphens/>
        <w:spacing w:before="0" w:after="120" w:line="300" w:lineRule="auto"/>
        <w:ind w:firstLine="0"/>
        <w:jc w:val="center"/>
      </w:pPr>
      <w:r>
        <w:rPr>
          <w:rFonts w:eastAsia="Times New Roman" w:cs="Times New Roman"/>
          <w:b/>
          <w:bCs/>
          <w:caps/>
          <w:color w:val="000000"/>
          <w:sz w:val="28"/>
          <w:szCs w:val="26"/>
          <w:lang w:eastAsia="ar-SA"/>
        </w:rPr>
        <w:t xml:space="preserve">2013 </w:t>
      </w:r>
      <w:r>
        <w:rPr>
          <w:rFonts w:eastAsia="Times New Roman" w:cs="Times New Roman"/>
          <w:b/>
          <w:color w:val="000000"/>
          <w:sz w:val="28"/>
          <w:szCs w:val="28"/>
          <w:lang w:eastAsia="ar-SA"/>
        </w:rPr>
        <w:t>г</w:t>
      </w:r>
      <w:r>
        <w:rPr>
          <w:rFonts w:eastAsia="Times New Roman" w:cs="Times New Roman"/>
          <w:b/>
          <w:bCs/>
          <w:caps/>
          <w:color w:val="000000"/>
          <w:sz w:val="28"/>
          <w:szCs w:val="26"/>
          <w:lang w:eastAsia="ar-SA"/>
        </w:rPr>
        <w:t>.</w:t>
      </w: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18307414"/>
      </w:sdtPr>
      <w:sdtEndPr/>
      <w:sdtContent>
        <w:p w:rsidR="0093393C" w:rsidRDefault="0093393C" w:rsidP="0093393C">
          <w:pPr>
            <w:pStyle w:val="af8"/>
          </w:pPr>
          <w:r>
            <w:t>Оглавление</w:t>
          </w:r>
        </w:p>
        <w:p w:rsidR="00B65AC7" w:rsidRDefault="00933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010254" w:history="1">
            <w:r w:rsidR="00B65AC7" w:rsidRPr="000217C7">
              <w:rPr>
                <w:rStyle w:val="a7"/>
                <w:noProof/>
              </w:rPr>
              <w:t>Введение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_Toc375010254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3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55" w:history="1">
            <w:r w:rsidR="00B65AC7" w:rsidRPr="000217C7">
              <w:rPr>
                <w:rStyle w:val="a7"/>
                <w:noProof/>
              </w:rPr>
              <w:t>Анализ требований к разрабатываемому изделию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_Toc375010255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4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56" w:history="1">
            <w:r w:rsidR="00B65AC7" w:rsidRPr="000217C7">
              <w:rPr>
                <w:rStyle w:val="a7"/>
                <w:noProof/>
              </w:rPr>
              <w:t>Формирование целей  и задач разработки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_Toc375010256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6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57" w:history="1">
            <w:r w:rsidR="00B65AC7" w:rsidRPr="000217C7">
              <w:rPr>
                <w:rStyle w:val="a7"/>
                <w:noProof/>
              </w:rPr>
              <w:t>Определение состава функций разрабатываемого изделия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_Toc375010257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7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58" w:history="1">
            <w:r w:rsidR="00B65AC7" w:rsidRPr="000217C7">
              <w:rPr>
                <w:rStyle w:val="a7"/>
                <w:noProof/>
              </w:rPr>
              <w:t>Построение функциональной модели  изделия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_Toc375010258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8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59" w:history="1">
            <w:r w:rsidR="00B65AC7" w:rsidRPr="000217C7">
              <w:rPr>
                <w:rStyle w:val="a7"/>
                <w:noProof/>
              </w:rPr>
              <w:t>Определение допустимых затрат на функции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_Toc375010259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9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 w:rsidP="00B65AC7">
          <w:pPr>
            <w:pStyle w:val="11"/>
            <w:tabs>
              <w:tab w:val="right" w:leader="dot" w:pos="9345"/>
            </w:tabs>
            <w:ind w:left="708" w:firstLine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60" w:history="1">
            <w:r w:rsidR="00B65AC7" w:rsidRPr="000217C7">
              <w:rPr>
                <w:rStyle w:val="a7"/>
                <w:noProof/>
              </w:rPr>
              <w:t>Поиск, формирование и оценка технико - экономического уровня вариантов решений по основным функциям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_Toc375010260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14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61" w:history="1">
            <w:r w:rsidR="00B65AC7" w:rsidRPr="000217C7">
              <w:rPr>
                <w:rStyle w:val="a7"/>
                <w:noProof/>
              </w:rPr>
              <w:t>Построение структурной модели разрабатываемого изделия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_Toc375010261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17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62" w:history="1">
            <w:r w:rsidR="00B65AC7" w:rsidRPr="000217C7">
              <w:rPr>
                <w:rStyle w:val="a7"/>
                <w:noProof/>
              </w:rPr>
              <w:t>Стоимостная оценка и окончательный выбор варианта разрабатываемого изделия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_Toc375010262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19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63" w:history="1">
            <w:r w:rsidR="00B65AC7" w:rsidRPr="000217C7">
              <w:rPr>
                <w:rStyle w:val="a7"/>
                <w:noProof/>
              </w:rPr>
              <w:t>Заключение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_Toc375010263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22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B65AC7" w:rsidRDefault="00C21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5010264" w:history="1">
            <w:r w:rsidR="00B65AC7" w:rsidRPr="000217C7">
              <w:rPr>
                <w:rStyle w:val="a7"/>
                <w:noProof/>
              </w:rPr>
              <w:t>Список используемой литературы</w:t>
            </w:r>
            <w:r w:rsidR="00B65AC7">
              <w:rPr>
                <w:noProof/>
                <w:webHidden/>
              </w:rPr>
              <w:tab/>
            </w:r>
            <w:r w:rsidR="00B65AC7">
              <w:rPr>
                <w:noProof/>
                <w:webHidden/>
              </w:rPr>
              <w:fldChar w:fldCharType="begin"/>
            </w:r>
            <w:r w:rsidR="00B65AC7">
              <w:rPr>
                <w:noProof/>
                <w:webHidden/>
              </w:rPr>
              <w:instrText xml:space="preserve"> PAGEREF _Toc375010264 \h </w:instrText>
            </w:r>
            <w:r w:rsidR="00B65AC7">
              <w:rPr>
                <w:noProof/>
                <w:webHidden/>
              </w:rPr>
            </w:r>
            <w:r w:rsidR="00B65AC7">
              <w:rPr>
                <w:noProof/>
                <w:webHidden/>
              </w:rPr>
              <w:fldChar w:fldCharType="separate"/>
            </w:r>
            <w:r w:rsidR="00B65AC7">
              <w:rPr>
                <w:noProof/>
                <w:webHidden/>
              </w:rPr>
              <w:t>23</w:t>
            </w:r>
            <w:r w:rsidR="00B65AC7">
              <w:rPr>
                <w:noProof/>
                <w:webHidden/>
              </w:rPr>
              <w:fldChar w:fldCharType="end"/>
            </w:r>
          </w:hyperlink>
        </w:p>
        <w:p w:rsidR="0093393C" w:rsidRDefault="0093393C" w:rsidP="0093393C">
          <w:r>
            <w:fldChar w:fldCharType="end"/>
          </w:r>
        </w:p>
      </w:sdtContent>
    </w:sdt>
    <w:p w:rsidR="0093393C" w:rsidRDefault="0093393C" w:rsidP="0093393C"/>
    <w:p w:rsidR="0093393C" w:rsidRDefault="0093393C" w:rsidP="0093393C">
      <w:pPr>
        <w:spacing w:before="0" w:after="200" w:line="276" w:lineRule="auto"/>
        <w:ind w:firstLine="0"/>
        <w:jc w:val="left"/>
      </w:pPr>
      <w:r>
        <w:br w:type="page"/>
      </w:r>
    </w:p>
    <w:p w:rsidR="0093393C" w:rsidRDefault="0093393C" w:rsidP="00115D2B">
      <w:pPr>
        <w:pStyle w:val="1"/>
        <w:ind w:firstLine="567"/>
      </w:pPr>
      <w:bookmarkStart w:id="0" w:name="_Toc374984347"/>
      <w:bookmarkStart w:id="1" w:name="_Toc375010254"/>
      <w:r>
        <w:lastRenderedPageBreak/>
        <w:t>Введение</w:t>
      </w:r>
      <w:bookmarkEnd w:id="0"/>
      <w:bookmarkEnd w:id="1"/>
    </w:p>
    <w:p w:rsidR="00FF26F9" w:rsidRDefault="00FF26F9" w:rsidP="00D43D45">
      <w:pPr>
        <w:ind w:firstLine="567"/>
      </w:pPr>
      <w:r>
        <w:t>Метод функционально</w:t>
      </w:r>
      <w:r w:rsidR="00745B67">
        <w:t xml:space="preserve"> – стоимостного </w:t>
      </w:r>
      <w:r>
        <w:t>анализа (ФСА), применяющийся в технической сфере и при решении управленческих задач, является универсальным методом выбора решений, позволяющим добиваться оптимизации затрат на исполнение функций объекта без ущерба их качества.</w:t>
      </w:r>
    </w:p>
    <w:p w:rsidR="00FF26F9" w:rsidRDefault="00FF26F9" w:rsidP="00FF26F9">
      <w:pPr>
        <w:ind w:firstLine="567"/>
      </w:pPr>
      <w:r>
        <w:t>Основная суть метода сводится к представлению объекта в виде совокупности функций (функциональной модели) и решению вопроса о том, все ли функции действительно необходимы, какие из них можно совместить или убрать без ущерба для качества.</w:t>
      </w:r>
    </w:p>
    <w:p w:rsidR="00FF26F9" w:rsidRPr="00FF26F9" w:rsidRDefault="00FF26F9" w:rsidP="00FF26F9">
      <w:pPr>
        <w:ind w:firstLine="567"/>
        <w:rPr>
          <w:rFonts w:cs="Times New Roman"/>
        </w:rPr>
      </w:pPr>
      <w:r w:rsidRPr="00FF26F9">
        <w:rPr>
          <w:rFonts w:cs="Times New Roman"/>
        </w:rPr>
        <w:t xml:space="preserve">При разработке продукции выполняются следующие процедуры с использованием методологии </w:t>
      </w:r>
      <w:r>
        <w:rPr>
          <w:rFonts w:cs="Times New Roman"/>
        </w:rPr>
        <w:t xml:space="preserve">творческой формы </w:t>
      </w:r>
      <w:r w:rsidRPr="00FF26F9">
        <w:rPr>
          <w:rFonts w:cs="Times New Roman"/>
        </w:rPr>
        <w:t>ФСА:</w:t>
      </w:r>
    </w:p>
    <w:p w:rsidR="00FF26F9" w:rsidRDefault="00D43D45" w:rsidP="00D43D45">
      <w:pPr>
        <w:pStyle w:val="af7"/>
        <w:numPr>
          <w:ilvl w:val="0"/>
          <w:numId w:val="36"/>
        </w:numPr>
      </w:pPr>
      <w:r>
        <w:t>Анализ требований к разрабатываемому изделию.</w:t>
      </w:r>
    </w:p>
    <w:p w:rsidR="00D43D45" w:rsidRDefault="00D43D45" w:rsidP="00D43D45">
      <w:pPr>
        <w:pStyle w:val="af7"/>
        <w:numPr>
          <w:ilvl w:val="0"/>
          <w:numId w:val="36"/>
        </w:numPr>
      </w:pPr>
      <w:r>
        <w:t>Формирование целей и задач разработки.</w:t>
      </w:r>
    </w:p>
    <w:p w:rsidR="00D43D45" w:rsidRDefault="00D43D45" w:rsidP="00D43D45">
      <w:pPr>
        <w:pStyle w:val="af7"/>
        <w:numPr>
          <w:ilvl w:val="0"/>
          <w:numId w:val="36"/>
        </w:numPr>
      </w:pPr>
      <w:r>
        <w:t>Определение состава функций разрабатываемого изделия.</w:t>
      </w:r>
    </w:p>
    <w:p w:rsidR="00D43D45" w:rsidRDefault="00D43D45" w:rsidP="00D43D45">
      <w:pPr>
        <w:pStyle w:val="af7"/>
        <w:numPr>
          <w:ilvl w:val="0"/>
          <w:numId w:val="36"/>
        </w:numPr>
      </w:pPr>
      <w:r>
        <w:t>Построение функциональной модели.</w:t>
      </w:r>
    </w:p>
    <w:p w:rsidR="00D43D45" w:rsidRDefault="00D43D45" w:rsidP="00D43D45">
      <w:pPr>
        <w:pStyle w:val="af7"/>
        <w:numPr>
          <w:ilvl w:val="0"/>
          <w:numId w:val="36"/>
        </w:numPr>
      </w:pPr>
      <w:r>
        <w:t>Определение допустимых затрат на функции.</w:t>
      </w:r>
    </w:p>
    <w:p w:rsidR="00D43D45" w:rsidRDefault="00D43D45" w:rsidP="00D43D45">
      <w:pPr>
        <w:pStyle w:val="af7"/>
        <w:numPr>
          <w:ilvl w:val="0"/>
          <w:numId w:val="36"/>
        </w:numPr>
      </w:pPr>
      <w:r>
        <w:t xml:space="preserve">Поиск, формирование и оценка </w:t>
      </w:r>
      <w:proofErr w:type="spellStart"/>
      <w:proofErr w:type="gramStart"/>
      <w:r>
        <w:t>технико</w:t>
      </w:r>
      <w:proofErr w:type="spellEnd"/>
      <w:r w:rsidR="00537F9F">
        <w:t xml:space="preserve"> – экономического</w:t>
      </w:r>
      <w:proofErr w:type="gramEnd"/>
      <w:r w:rsidR="00537F9F">
        <w:t xml:space="preserve"> </w:t>
      </w:r>
      <w:r>
        <w:t>уровня вариантов решений по основным функциям</w:t>
      </w:r>
    </w:p>
    <w:p w:rsidR="00D43D45" w:rsidRDefault="00D43D45" w:rsidP="00D43D45">
      <w:pPr>
        <w:pStyle w:val="af7"/>
        <w:numPr>
          <w:ilvl w:val="0"/>
          <w:numId w:val="36"/>
        </w:numPr>
      </w:pPr>
      <w:r>
        <w:t>Построение структурной модели разрабатываемого изделия.</w:t>
      </w:r>
    </w:p>
    <w:p w:rsidR="00D43D45" w:rsidRPr="00D43D45" w:rsidRDefault="00D43D45" w:rsidP="00D43D45">
      <w:pPr>
        <w:pStyle w:val="af7"/>
        <w:numPr>
          <w:ilvl w:val="0"/>
          <w:numId w:val="36"/>
        </w:numPr>
      </w:pPr>
      <w:r>
        <w:t>Стоимостная оценка и окончательный выбор варианта разрабатываемого изделия.</w:t>
      </w:r>
    </w:p>
    <w:p w:rsidR="0093393C" w:rsidRDefault="00D43D45" w:rsidP="0093393C">
      <w:pPr>
        <w:pStyle w:val="1"/>
      </w:pPr>
      <w:bookmarkStart w:id="2" w:name="_Toc374984348"/>
      <w:bookmarkStart w:id="3" w:name="_Toc375010255"/>
      <w:r>
        <w:lastRenderedPageBreak/>
        <w:t>Анализ требований к разрабатываемому изделию</w:t>
      </w:r>
      <w:bookmarkEnd w:id="2"/>
      <w:bookmarkEnd w:id="3"/>
    </w:p>
    <w:p w:rsidR="00D43D45" w:rsidRPr="00326413" w:rsidRDefault="00D43D45" w:rsidP="00D43D45">
      <w:pPr>
        <w:ind w:firstLine="708"/>
        <w:rPr>
          <w:rFonts w:cs="Times New Roman"/>
        </w:rPr>
      </w:pPr>
      <w:r w:rsidRPr="00326413">
        <w:rPr>
          <w:rFonts w:cs="Times New Roman"/>
        </w:rPr>
        <w:t xml:space="preserve">Основное направление процедуры — обоснование </w:t>
      </w:r>
      <w:proofErr w:type="gramStart"/>
      <w:r w:rsidRPr="00326413">
        <w:rPr>
          <w:rFonts w:cs="Times New Roman"/>
        </w:rPr>
        <w:t>требований</w:t>
      </w:r>
      <w:proofErr w:type="gramEnd"/>
      <w:r w:rsidRPr="00326413">
        <w:rPr>
          <w:rFonts w:cs="Times New Roman"/>
        </w:rPr>
        <w:t xml:space="preserve"> к разрабатываемому изделию исходя из современных достижений науки и техники и необходимости обеспечения опережающих показателей технического уровня продукции.</w:t>
      </w:r>
    </w:p>
    <w:p w:rsidR="00D43D45" w:rsidRPr="00326413" w:rsidRDefault="00D43D45" w:rsidP="00B91D4C">
      <w:pPr>
        <w:rPr>
          <w:rFonts w:cs="Times New Roman"/>
        </w:rPr>
      </w:pPr>
      <w:r w:rsidRPr="00326413">
        <w:rPr>
          <w:rFonts w:cs="Times New Roman"/>
        </w:rPr>
        <w:t>В таблице 1 представлены результаты сравнения требований ТЗ и уровня современных достиже</w:t>
      </w:r>
      <w:r w:rsidR="00B91D4C" w:rsidRPr="00326413">
        <w:rPr>
          <w:rFonts w:cs="Times New Roman"/>
        </w:rPr>
        <w:t>ний в соответствующих областях.</w:t>
      </w:r>
    </w:p>
    <w:p w:rsidR="00D43D45" w:rsidRPr="00CE2261" w:rsidRDefault="00D43D45" w:rsidP="00326413">
      <w:pPr>
        <w:ind w:firstLine="0"/>
        <w:rPr>
          <w:rFonts w:ascii="Arial" w:hAnsi="Arial"/>
        </w:rPr>
      </w:pPr>
    </w:p>
    <w:p w:rsidR="00326413" w:rsidRPr="00326413" w:rsidRDefault="00326413" w:rsidP="00326413">
      <w:pPr>
        <w:pStyle w:val="ae"/>
        <w:keepNext/>
        <w:rPr>
          <w:color w:val="auto"/>
          <w:sz w:val="24"/>
          <w:szCs w:val="24"/>
        </w:rPr>
      </w:pPr>
      <w:r w:rsidRPr="00326413">
        <w:rPr>
          <w:color w:val="auto"/>
          <w:sz w:val="24"/>
          <w:szCs w:val="24"/>
        </w:rPr>
        <w:t xml:space="preserve">Таблица </w:t>
      </w:r>
      <w:r w:rsidRPr="00326413">
        <w:rPr>
          <w:color w:val="auto"/>
          <w:sz w:val="24"/>
          <w:szCs w:val="24"/>
        </w:rPr>
        <w:fldChar w:fldCharType="begin"/>
      </w:r>
      <w:r w:rsidRPr="00326413">
        <w:rPr>
          <w:color w:val="auto"/>
          <w:sz w:val="24"/>
          <w:szCs w:val="24"/>
        </w:rPr>
        <w:instrText xml:space="preserve"> SEQ Таблица \* ARABIC </w:instrText>
      </w:r>
      <w:r w:rsidRPr="00326413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</w:t>
      </w:r>
      <w:r w:rsidRPr="00326413">
        <w:rPr>
          <w:color w:val="auto"/>
          <w:sz w:val="24"/>
          <w:szCs w:val="24"/>
        </w:rPr>
        <w:fldChar w:fldCharType="end"/>
      </w:r>
      <w:r w:rsidRPr="00326413">
        <w:rPr>
          <w:color w:val="auto"/>
          <w:sz w:val="24"/>
          <w:szCs w:val="24"/>
        </w:rPr>
        <w:t xml:space="preserve"> Определение требований к изделию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356"/>
        <w:gridCol w:w="2769"/>
        <w:gridCol w:w="3446"/>
      </w:tblGrid>
      <w:tr w:rsidR="00326413" w:rsidTr="00326413">
        <w:tc>
          <w:tcPr>
            <w:tcW w:w="3369" w:type="dxa"/>
            <w:vAlign w:val="center"/>
          </w:tcPr>
          <w:p w:rsidR="00326413" w:rsidRDefault="00326413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Параметр</w:t>
            </w:r>
          </w:p>
        </w:tc>
        <w:tc>
          <w:tcPr>
            <w:tcW w:w="2835" w:type="dxa"/>
            <w:vAlign w:val="center"/>
          </w:tcPr>
          <w:p w:rsidR="00326413" w:rsidRDefault="00326413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Значимость параметра</w:t>
            </w:r>
          </w:p>
        </w:tc>
        <w:tc>
          <w:tcPr>
            <w:tcW w:w="3543" w:type="dxa"/>
            <w:vAlign w:val="center"/>
          </w:tcPr>
          <w:p w:rsidR="00326413" w:rsidRDefault="00326413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Требуемое значение</w:t>
            </w:r>
          </w:p>
        </w:tc>
      </w:tr>
      <w:tr w:rsidR="00326413" w:rsidTr="00326413">
        <w:tc>
          <w:tcPr>
            <w:tcW w:w="3369" w:type="dxa"/>
            <w:vAlign w:val="center"/>
          </w:tcPr>
          <w:p w:rsidR="00326413" w:rsidRPr="00326413" w:rsidRDefault="00326413" w:rsidP="00B90B30">
            <w:pPr>
              <w:pStyle w:val="af7"/>
              <w:numPr>
                <w:ilvl w:val="0"/>
                <w:numId w:val="37"/>
              </w:numPr>
              <w:jc w:val="lef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Гальваническая развязка по питанию</w:t>
            </w:r>
          </w:p>
        </w:tc>
        <w:tc>
          <w:tcPr>
            <w:tcW w:w="2835" w:type="dxa"/>
            <w:vAlign w:val="center"/>
          </w:tcPr>
          <w:p w:rsidR="00326413" w:rsidRPr="00326413" w:rsidRDefault="00326413" w:rsidP="00326413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0</w:t>
            </w:r>
            <w:r>
              <w:rPr>
                <w:rFonts w:ascii="Arial" w:hAnsi="Arial"/>
                <w:lang w:val="en-US"/>
              </w:rPr>
              <w:t>.19</w:t>
            </w:r>
          </w:p>
        </w:tc>
        <w:tc>
          <w:tcPr>
            <w:tcW w:w="3543" w:type="dxa"/>
            <w:vAlign w:val="center"/>
          </w:tcPr>
          <w:p w:rsidR="00326413" w:rsidRPr="00326413" w:rsidRDefault="00CE2261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18</w:t>
            </w:r>
            <w:r w:rsidR="003C4A3C">
              <w:rPr>
                <w:rFonts w:ascii="Arial" w:hAnsi="Arial"/>
              </w:rPr>
              <w:t xml:space="preserve"> - </w:t>
            </w:r>
            <w:r>
              <w:rPr>
                <w:rFonts w:ascii="Arial" w:hAnsi="Arial"/>
                <w:lang w:val="en-US"/>
              </w:rPr>
              <w:t>36</w:t>
            </w:r>
            <w:r w:rsidR="00326413">
              <w:rPr>
                <w:rFonts w:ascii="Arial" w:hAnsi="Arial"/>
              </w:rPr>
              <w:t>В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326413" w:rsidTr="00326413">
        <w:tc>
          <w:tcPr>
            <w:tcW w:w="3369" w:type="dxa"/>
            <w:vAlign w:val="center"/>
          </w:tcPr>
          <w:p w:rsidR="00326413" w:rsidRPr="00326413" w:rsidRDefault="00326413" w:rsidP="00B90B30">
            <w:pPr>
              <w:pStyle w:val="af7"/>
              <w:numPr>
                <w:ilvl w:val="0"/>
                <w:numId w:val="37"/>
              </w:numPr>
              <w:jc w:val="lef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Гальваническая развязка интерфейсов связи</w:t>
            </w:r>
          </w:p>
        </w:tc>
        <w:tc>
          <w:tcPr>
            <w:tcW w:w="2835" w:type="dxa"/>
            <w:vAlign w:val="center"/>
          </w:tcPr>
          <w:p w:rsidR="00326413" w:rsidRPr="00326413" w:rsidRDefault="00326413" w:rsidP="00326413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0.19</w:t>
            </w:r>
          </w:p>
        </w:tc>
        <w:tc>
          <w:tcPr>
            <w:tcW w:w="3543" w:type="dxa"/>
            <w:vAlign w:val="center"/>
          </w:tcPr>
          <w:p w:rsidR="00326413" w:rsidRPr="00B90B30" w:rsidRDefault="00326413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 зависимости от интерфейса</w:t>
            </w:r>
            <w:r w:rsidR="00B90B30" w:rsidRPr="00B90B30">
              <w:rPr>
                <w:rFonts w:ascii="Arial" w:hAnsi="Arial"/>
              </w:rPr>
              <w:t xml:space="preserve"> </w:t>
            </w:r>
            <w:r w:rsidR="00B90B30">
              <w:rPr>
                <w:rFonts w:ascii="Arial" w:hAnsi="Arial"/>
              </w:rPr>
              <w:t>связи</w:t>
            </w:r>
          </w:p>
        </w:tc>
      </w:tr>
      <w:tr w:rsidR="00326413" w:rsidTr="00326413">
        <w:tc>
          <w:tcPr>
            <w:tcW w:w="3369" w:type="dxa"/>
            <w:vAlign w:val="center"/>
          </w:tcPr>
          <w:p w:rsidR="00326413" w:rsidRPr="00326413" w:rsidRDefault="00326413" w:rsidP="00B90B30">
            <w:pPr>
              <w:pStyle w:val="af7"/>
              <w:numPr>
                <w:ilvl w:val="0"/>
                <w:numId w:val="37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Объем ПЗУ</w:t>
            </w:r>
          </w:p>
        </w:tc>
        <w:tc>
          <w:tcPr>
            <w:tcW w:w="2835" w:type="dxa"/>
            <w:vAlign w:val="center"/>
          </w:tcPr>
          <w:p w:rsidR="00326413" w:rsidRPr="00326413" w:rsidRDefault="00326413" w:rsidP="00326413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0.15</w:t>
            </w:r>
          </w:p>
        </w:tc>
        <w:tc>
          <w:tcPr>
            <w:tcW w:w="3543" w:type="dxa"/>
            <w:vAlign w:val="center"/>
          </w:tcPr>
          <w:p w:rsidR="00326413" w:rsidRDefault="00CE2261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2Мб</w:t>
            </w:r>
            <w:r w:rsidR="00326413">
              <w:rPr>
                <w:rFonts w:ascii="Arial" w:hAnsi="Arial"/>
              </w:rPr>
              <w:t>ит</w:t>
            </w:r>
          </w:p>
        </w:tc>
      </w:tr>
      <w:tr w:rsidR="00326413" w:rsidTr="00326413">
        <w:tc>
          <w:tcPr>
            <w:tcW w:w="3369" w:type="dxa"/>
            <w:vAlign w:val="center"/>
          </w:tcPr>
          <w:p w:rsidR="00326413" w:rsidRPr="00326413" w:rsidRDefault="00326413" w:rsidP="00B90B30">
            <w:pPr>
              <w:pStyle w:val="af7"/>
              <w:numPr>
                <w:ilvl w:val="0"/>
                <w:numId w:val="37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Объем </w:t>
            </w:r>
            <w:r>
              <w:rPr>
                <w:rFonts w:ascii="Arial" w:hAnsi="Arial"/>
                <w:lang w:val="en-US"/>
              </w:rPr>
              <w:t>FRAM</w:t>
            </w:r>
          </w:p>
        </w:tc>
        <w:tc>
          <w:tcPr>
            <w:tcW w:w="2835" w:type="dxa"/>
            <w:vAlign w:val="center"/>
          </w:tcPr>
          <w:p w:rsidR="00326413" w:rsidRPr="00326413" w:rsidRDefault="00326413" w:rsidP="00326413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0.15</w:t>
            </w:r>
          </w:p>
        </w:tc>
        <w:tc>
          <w:tcPr>
            <w:tcW w:w="3543" w:type="dxa"/>
            <w:vAlign w:val="center"/>
          </w:tcPr>
          <w:p w:rsidR="00326413" w:rsidRDefault="00CE2261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4Кб</w:t>
            </w:r>
            <w:r w:rsidR="00326413">
              <w:rPr>
                <w:rFonts w:ascii="Arial" w:hAnsi="Arial"/>
              </w:rPr>
              <w:t>ит</w:t>
            </w:r>
          </w:p>
        </w:tc>
      </w:tr>
      <w:tr w:rsidR="00326413" w:rsidTr="00326413">
        <w:tc>
          <w:tcPr>
            <w:tcW w:w="3369" w:type="dxa"/>
            <w:vAlign w:val="center"/>
          </w:tcPr>
          <w:p w:rsidR="00326413" w:rsidRPr="00326413" w:rsidRDefault="00326413" w:rsidP="00B90B30">
            <w:pPr>
              <w:pStyle w:val="af7"/>
              <w:numPr>
                <w:ilvl w:val="0"/>
                <w:numId w:val="37"/>
              </w:numPr>
              <w:jc w:val="lef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Оптоизоляция</w:t>
            </w:r>
            <w:proofErr w:type="spellEnd"/>
            <w:r>
              <w:rPr>
                <w:rFonts w:ascii="Arial" w:hAnsi="Arial"/>
              </w:rPr>
              <w:t xml:space="preserve"> входов и выходов</w:t>
            </w:r>
          </w:p>
        </w:tc>
        <w:tc>
          <w:tcPr>
            <w:tcW w:w="2835" w:type="dxa"/>
            <w:vAlign w:val="center"/>
          </w:tcPr>
          <w:p w:rsidR="00326413" w:rsidRPr="00326413" w:rsidRDefault="00326413" w:rsidP="00326413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0.19</w:t>
            </w:r>
          </w:p>
        </w:tc>
        <w:tc>
          <w:tcPr>
            <w:tcW w:w="3543" w:type="dxa"/>
            <w:vAlign w:val="center"/>
          </w:tcPr>
          <w:p w:rsidR="00326413" w:rsidRDefault="00326413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 входов</w:t>
            </w:r>
          </w:p>
          <w:p w:rsidR="00326413" w:rsidRDefault="00326413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 выходов</w:t>
            </w:r>
          </w:p>
        </w:tc>
      </w:tr>
      <w:tr w:rsidR="00326413" w:rsidTr="00326413">
        <w:tc>
          <w:tcPr>
            <w:tcW w:w="3369" w:type="dxa"/>
            <w:vAlign w:val="center"/>
          </w:tcPr>
          <w:p w:rsidR="00326413" w:rsidRPr="00326413" w:rsidRDefault="00326413" w:rsidP="00B90B30">
            <w:pPr>
              <w:pStyle w:val="af7"/>
              <w:numPr>
                <w:ilvl w:val="0"/>
                <w:numId w:val="37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Напряжение для внешних потребителей</w:t>
            </w:r>
          </w:p>
        </w:tc>
        <w:tc>
          <w:tcPr>
            <w:tcW w:w="2835" w:type="dxa"/>
            <w:vAlign w:val="center"/>
          </w:tcPr>
          <w:p w:rsidR="00326413" w:rsidRPr="00326413" w:rsidRDefault="00326413" w:rsidP="00326413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0.13</w:t>
            </w:r>
          </w:p>
        </w:tc>
        <w:tc>
          <w:tcPr>
            <w:tcW w:w="3543" w:type="dxa"/>
            <w:vAlign w:val="center"/>
          </w:tcPr>
          <w:p w:rsidR="00326413" w:rsidRDefault="00326413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CE2261">
              <w:rPr>
                <w:rFonts w:ascii="Arial" w:hAnsi="Arial"/>
                <w:lang w:val="en-US"/>
              </w:rPr>
              <w:t>.3</w:t>
            </w:r>
            <w:proofErr w:type="gramStart"/>
            <w:r w:rsidR="00CE2261">
              <w:rPr>
                <w:rFonts w:ascii="Arial" w:hAnsi="Arial"/>
              </w:rPr>
              <w:t>В</w:t>
            </w:r>
            <w:proofErr w:type="gramEnd"/>
            <w:r w:rsidR="00CE2261">
              <w:rPr>
                <w:rFonts w:ascii="Arial" w:hAnsi="Arial"/>
              </w:rPr>
              <w:t xml:space="preserve"> 5</w:t>
            </w:r>
            <w:r>
              <w:rPr>
                <w:rFonts w:ascii="Arial" w:hAnsi="Arial"/>
              </w:rPr>
              <w:t>Вт</w:t>
            </w:r>
          </w:p>
          <w:p w:rsidR="00326413" w:rsidRPr="00326413" w:rsidRDefault="00CE2261" w:rsidP="00326413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="00326413">
              <w:rPr>
                <w:rFonts w:ascii="Arial" w:hAnsi="Arial"/>
              </w:rPr>
              <w:t>В 5ВТ</w:t>
            </w:r>
          </w:p>
        </w:tc>
      </w:tr>
    </w:tbl>
    <w:p w:rsidR="00576C8F" w:rsidRDefault="00576C8F" w:rsidP="00326413">
      <w:pPr>
        <w:ind w:firstLine="0"/>
        <w:rPr>
          <w:rFonts w:ascii="Arial" w:hAnsi="Arial"/>
          <w:b/>
          <w:lang w:val="en-US"/>
        </w:rPr>
      </w:pPr>
    </w:p>
    <w:p w:rsidR="00576C8F" w:rsidRPr="00576C8F" w:rsidRDefault="00576C8F" w:rsidP="00576C8F">
      <w:r>
        <w:rPr>
          <w:lang w:val="en-US"/>
        </w:rPr>
        <w:br w:type="page"/>
      </w:r>
    </w:p>
    <w:p w:rsidR="00576C8F" w:rsidRPr="00576C8F" w:rsidRDefault="00576C8F" w:rsidP="00576C8F">
      <w:pPr>
        <w:pStyle w:val="ae"/>
        <w:keepNext/>
        <w:rPr>
          <w:color w:val="auto"/>
          <w:sz w:val="24"/>
          <w:szCs w:val="24"/>
        </w:rPr>
      </w:pPr>
    </w:p>
    <w:p w:rsidR="001B66E1" w:rsidRPr="001B66E1" w:rsidRDefault="001B66E1" w:rsidP="001B66E1">
      <w:pPr>
        <w:pStyle w:val="ae"/>
        <w:keepNext/>
        <w:rPr>
          <w:color w:val="auto"/>
          <w:sz w:val="24"/>
          <w:szCs w:val="24"/>
        </w:rPr>
      </w:pPr>
      <w:r w:rsidRPr="001B66E1">
        <w:rPr>
          <w:color w:val="auto"/>
          <w:sz w:val="24"/>
          <w:szCs w:val="24"/>
        </w:rPr>
        <w:t xml:space="preserve">Таблица </w:t>
      </w:r>
      <w:r w:rsidRPr="001B66E1">
        <w:rPr>
          <w:color w:val="auto"/>
          <w:sz w:val="24"/>
          <w:szCs w:val="24"/>
        </w:rPr>
        <w:fldChar w:fldCharType="begin"/>
      </w:r>
      <w:r w:rsidRPr="001B66E1">
        <w:rPr>
          <w:color w:val="auto"/>
          <w:sz w:val="24"/>
          <w:szCs w:val="24"/>
        </w:rPr>
        <w:instrText xml:space="preserve"> SEQ Таблица \* ARABIC </w:instrText>
      </w:r>
      <w:r w:rsidRPr="001B66E1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2</w:t>
      </w:r>
      <w:r w:rsidRPr="001B66E1">
        <w:rPr>
          <w:color w:val="auto"/>
          <w:sz w:val="24"/>
          <w:szCs w:val="24"/>
        </w:rPr>
        <w:fldChar w:fldCharType="end"/>
      </w:r>
      <w:r w:rsidRPr="001B66E1">
        <w:rPr>
          <w:color w:val="auto"/>
          <w:sz w:val="24"/>
          <w:szCs w:val="24"/>
        </w:rPr>
        <w:t xml:space="preserve"> Определение значимости параметров методом бальных оценок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</w:tblGrid>
      <w:tr w:rsidR="00576C8F" w:rsidTr="00576C8F">
        <w:tc>
          <w:tcPr>
            <w:tcW w:w="2605" w:type="dxa"/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Параметр</w:t>
            </w:r>
          </w:p>
        </w:tc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Балл</w:t>
            </w:r>
          </w:p>
        </w:tc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Значимость</w:t>
            </w:r>
          </w:p>
        </w:tc>
      </w:tr>
      <w:tr w:rsidR="00576C8F" w:rsidTr="00576C8F"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605" w:type="dxa"/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0</w:t>
            </w:r>
            <w:r>
              <w:rPr>
                <w:rFonts w:ascii="Arial" w:hAnsi="Arial"/>
                <w:lang w:val="en-US"/>
              </w:rPr>
              <w:t>.19</w:t>
            </w:r>
          </w:p>
        </w:tc>
      </w:tr>
      <w:tr w:rsidR="00576C8F" w:rsidTr="00576C8F"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605" w:type="dxa"/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0.19</w:t>
            </w:r>
          </w:p>
        </w:tc>
      </w:tr>
      <w:tr w:rsidR="00576C8F" w:rsidTr="00576C8F"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605" w:type="dxa"/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0.15</w:t>
            </w:r>
          </w:p>
        </w:tc>
      </w:tr>
      <w:tr w:rsidR="00576C8F" w:rsidTr="00576C8F"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605" w:type="dxa"/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0.15</w:t>
            </w:r>
          </w:p>
        </w:tc>
      </w:tr>
      <w:tr w:rsidR="00576C8F" w:rsidTr="00576C8F"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605" w:type="dxa"/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605" w:type="dxa"/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0.19</w:t>
            </w:r>
          </w:p>
        </w:tc>
      </w:tr>
      <w:tr w:rsidR="00576C8F" w:rsidTr="00576C8F">
        <w:tc>
          <w:tcPr>
            <w:tcW w:w="2605" w:type="dxa"/>
            <w:tcBorders>
              <w:bottom w:val="single" w:sz="12" w:space="0" w:color="auto"/>
            </w:tcBorders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605" w:type="dxa"/>
            <w:tcBorders>
              <w:bottom w:val="single" w:sz="12" w:space="0" w:color="auto"/>
            </w:tcBorders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605" w:type="dxa"/>
            <w:tcBorders>
              <w:bottom w:val="single" w:sz="12" w:space="0" w:color="auto"/>
            </w:tcBorders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0.13</w:t>
            </w:r>
          </w:p>
        </w:tc>
      </w:tr>
      <w:tr w:rsidR="00576C8F" w:rsidTr="00576C8F">
        <w:tc>
          <w:tcPr>
            <w:tcW w:w="2605" w:type="dxa"/>
            <w:tcBorders>
              <w:top w:val="single" w:sz="12" w:space="0" w:color="auto"/>
            </w:tcBorders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Сумма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vAlign w:val="center"/>
          </w:tcPr>
          <w:p w:rsidR="00576C8F" w:rsidRDefault="00576C8F" w:rsidP="00576C8F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vAlign w:val="center"/>
          </w:tcPr>
          <w:p w:rsidR="00576C8F" w:rsidRPr="00576C8F" w:rsidRDefault="00576C8F" w:rsidP="00576C8F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</w:tr>
    </w:tbl>
    <w:p w:rsidR="00D43D45" w:rsidRDefault="00D43D45" w:rsidP="00576C8F">
      <w:pPr>
        <w:rPr>
          <w:rFonts w:ascii="Arial" w:hAnsi="Arial"/>
        </w:rPr>
      </w:pPr>
    </w:p>
    <w:p w:rsidR="00D43D45" w:rsidRPr="00576C8F" w:rsidRDefault="00D43D45" w:rsidP="00576C8F">
      <w:pPr>
        <w:ind w:firstLine="708"/>
        <w:rPr>
          <w:rFonts w:cs="Times New Roman"/>
        </w:rPr>
      </w:pPr>
      <w:r w:rsidRPr="00576C8F">
        <w:rPr>
          <w:rFonts w:cs="Times New Roman"/>
        </w:rPr>
        <w:t>Значимость параметра определялась делением балла каждого параметра на сумму баллов всех параметров.</w:t>
      </w:r>
    </w:p>
    <w:p w:rsidR="0093393C" w:rsidRDefault="00115D2B" w:rsidP="00EB48D5">
      <w:pPr>
        <w:pStyle w:val="1"/>
        <w:ind w:firstLine="708"/>
      </w:pPr>
      <w:bookmarkStart w:id="4" w:name="_Toc374984349"/>
      <w:bookmarkStart w:id="5" w:name="_Toc375010256"/>
      <w:r>
        <w:lastRenderedPageBreak/>
        <w:t xml:space="preserve">Формирование целей </w:t>
      </w:r>
      <w:r w:rsidR="00C53E8B">
        <w:t xml:space="preserve"> </w:t>
      </w:r>
      <w:r>
        <w:t>и</w:t>
      </w:r>
      <w:r w:rsidR="008129B3">
        <w:t xml:space="preserve"> задач разработки</w:t>
      </w:r>
      <w:bookmarkEnd w:id="4"/>
      <w:bookmarkEnd w:id="5"/>
    </w:p>
    <w:p w:rsidR="00115D2B" w:rsidRPr="00115D2B" w:rsidRDefault="00115D2B" w:rsidP="00115D2B">
      <w:pPr>
        <w:ind w:firstLine="708"/>
        <w:rPr>
          <w:rFonts w:cs="Times New Roman"/>
        </w:rPr>
      </w:pPr>
      <w:r w:rsidRPr="00115D2B">
        <w:rPr>
          <w:rFonts w:cs="Times New Roman"/>
        </w:rPr>
        <w:t xml:space="preserve">Необходимость </w:t>
      </w:r>
      <w:r w:rsidR="00A766C8">
        <w:rPr>
          <w:rFonts w:cs="Times New Roman"/>
        </w:rPr>
        <w:t>разработки</w:t>
      </w:r>
      <w:r>
        <w:rPr>
          <w:rFonts w:cs="Times New Roman"/>
        </w:rPr>
        <w:t xml:space="preserve"> устройства связана с отсутствием аналогов</w:t>
      </w:r>
      <w:r w:rsidRPr="00115D2B">
        <w:rPr>
          <w:rFonts w:cs="Times New Roman"/>
        </w:rPr>
        <w:t xml:space="preserve">, </w:t>
      </w:r>
      <w:r>
        <w:rPr>
          <w:rFonts w:cs="Times New Roman"/>
        </w:rPr>
        <w:t xml:space="preserve">объединяющих модуль МПИ с широко </w:t>
      </w:r>
      <w:proofErr w:type="gramStart"/>
      <w:r>
        <w:rPr>
          <w:rFonts w:cs="Times New Roman"/>
        </w:rPr>
        <w:t>распространёнными</w:t>
      </w:r>
      <w:proofErr w:type="gramEnd"/>
      <w:r>
        <w:rPr>
          <w:rFonts w:cs="Times New Roman"/>
        </w:rPr>
        <w:t xml:space="preserve"> интерфейсам </w:t>
      </w:r>
      <w:r>
        <w:rPr>
          <w:rFonts w:cs="Times New Roman"/>
          <w:lang w:val="en-US"/>
        </w:rPr>
        <w:t>USB</w:t>
      </w:r>
      <w:r w:rsidRPr="00115D2B">
        <w:rPr>
          <w:rFonts w:cs="Times New Roman"/>
        </w:rPr>
        <w:t xml:space="preserve">, </w:t>
      </w:r>
      <w:r>
        <w:rPr>
          <w:rFonts w:cs="Times New Roman"/>
          <w:lang w:val="en-US"/>
        </w:rPr>
        <w:t>CAN</w:t>
      </w:r>
      <w:r w:rsidR="00C53E8B">
        <w:rPr>
          <w:rFonts w:cs="Times New Roman"/>
        </w:rPr>
        <w:t xml:space="preserve"> и</w:t>
      </w:r>
      <w:r w:rsidRPr="00115D2B">
        <w:rPr>
          <w:rFonts w:cs="Times New Roman"/>
        </w:rPr>
        <w:t xml:space="preserve"> </w:t>
      </w:r>
      <w:r>
        <w:rPr>
          <w:rFonts w:cs="Times New Roman"/>
          <w:lang w:val="en-US"/>
        </w:rPr>
        <w:t>Ethernet</w:t>
      </w:r>
      <w:r w:rsidRPr="00115D2B">
        <w:rPr>
          <w:rFonts w:cs="Times New Roman"/>
        </w:rPr>
        <w:t>.</w:t>
      </w:r>
    </w:p>
    <w:p w:rsidR="003955EC" w:rsidRDefault="00115D2B" w:rsidP="003955EC">
      <w:pPr>
        <w:rPr>
          <w:rFonts w:cs="Times New Roman"/>
        </w:rPr>
      </w:pPr>
      <w:r w:rsidRPr="00115D2B">
        <w:rPr>
          <w:rFonts w:cs="Times New Roman"/>
          <w:b/>
        </w:rPr>
        <w:t>Генеральная цель</w:t>
      </w:r>
      <w:r>
        <w:rPr>
          <w:rFonts w:cs="Times New Roman"/>
        </w:rPr>
        <w:t xml:space="preserve"> — Обеспечение возможности попарной передачи данных между вышеназванными интерфейсами</w:t>
      </w:r>
      <w:r w:rsidRPr="00115D2B">
        <w:rPr>
          <w:rFonts w:cs="Times New Roman"/>
        </w:rPr>
        <w:t>.</w:t>
      </w:r>
    </w:p>
    <w:p w:rsidR="003955EC" w:rsidRDefault="003955EC" w:rsidP="0090525A">
      <w:pPr>
        <w:rPr>
          <w:rFonts w:cs="Times New Roman"/>
        </w:rPr>
      </w:pPr>
      <w:r w:rsidRPr="003955EC">
        <w:rPr>
          <w:rFonts w:cs="Times New Roman"/>
        </w:rPr>
        <w:t xml:space="preserve">Далее можно выделить следующие </w:t>
      </w:r>
      <w:r w:rsidRPr="003955EC">
        <w:rPr>
          <w:rFonts w:cs="Times New Roman"/>
          <w:b/>
        </w:rPr>
        <w:t>задачи</w:t>
      </w:r>
      <w:r>
        <w:rPr>
          <w:rFonts w:cs="Times New Roman"/>
        </w:rPr>
        <w:t xml:space="preserve">, конкретизирующие </w:t>
      </w:r>
      <w:r w:rsidRPr="003955EC">
        <w:rPr>
          <w:rFonts w:cs="Times New Roman"/>
          <w:b/>
        </w:rPr>
        <w:t>генеральную цель</w:t>
      </w:r>
      <w:r w:rsidRPr="003955EC">
        <w:rPr>
          <w:rFonts w:cs="Times New Roman"/>
        </w:rPr>
        <w:t>:</w:t>
      </w:r>
    </w:p>
    <w:p w:rsidR="003955EC" w:rsidRPr="003955EC" w:rsidRDefault="003955EC" w:rsidP="003955EC">
      <w:pPr>
        <w:pStyle w:val="af7"/>
        <w:numPr>
          <w:ilvl w:val="0"/>
          <w:numId w:val="41"/>
        </w:numPr>
      </w:pPr>
      <w:r>
        <w:t>Выбрать микроконтроллер, обеспечивающий связь между интерфейсами</w:t>
      </w:r>
    </w:p>
    <w:p w:rsidR="003955EC" w:rsidRDefault="003955EC" w:rsidP="003955EC">
      <w:pPr>
        <w:pStyle w:val="af7"/>
        <w:numPr>
          <w:ilvl w:val="0"/>
          <w:numId w:val="41"/>
        </w:numPr>
      </w:pPr>
      <w:r>
        <w:t>Выбрать микросхемы для требуемых интерфейсов</w:t>
      </w:r>
    </w:p>
    <w:p w:rsidR="003955EC" w:rsidRPr="003955EC" w:rsidRDefault="003955EC" w:rsidP="003955EC">
      <w:pPr>
        <w:pStyle w:val="af7"/>
        <w:numPr>
          <w:ilvl w:val="0"/>
          <w:numId w:val="41"/>
        </w:numPr>
      </w:pPr>
      <w:r>
        <w:t>Обеспечить гальваническую развязку интерфейсов</w:t>
      </w:r>
    </w:p>
    <w:p w:rsidR="003955EC" w:rsidRDefault="003955EC" w:rsidP="003955EC">
      <w:pPr>
        <w:pStyle w:val="af7"/>
        <w:numPr>
          <w:ilvl w:val="0"/>
          <w:numId w:val="41"/>
        </w:numPr>
      </w:pPr>
      <w:r>
        <w:t>Обеспечить гальваническую развязку по питанию</w:t>
      </w:r>
    </w:p>
    <w:p w:rsidR="003955EC" w:rsidRDefault="003955EC" w:rsidP="003955EC">
      <w:pPr>
        <w:pStyle w:val="af7"/>
        <w:numPr>
          <w:ilvl w:val="0"/>
          <w:numId w:val="41"/>
        </w:numPr>
      </w:pPr>
      <w:r>
        <w:t xml:space="preserve">Выбрать микросхемы ПЗУ и </w:t>
      </w:r>
      <w:r>
        <w:rPr>
          <w:lang w:val="en-US"/>
        </w:rPr>
        <w:t>FRAM</w:t>
      </w:r>
    </w:p>
    <w:p w:rsidR="0090525A" w:rsidRPr="003955EC" w:rsidRDefault="0090525A" w:rsidP="003955EC">
      <w:pPr>
        <w:pStyle w:val="af7"/>
        <w:numPr>
          <w:ilvl w:val="0"/>
          <w:numId w:val="41"/>
        </w:numPr>
      </w:pPr>
      <w:r>
        <w:t xml:space="preserve">Обеспечить </w:t>
      </w:r>
      <w:proofErr w:type="spellStart"/>
      <w:r>
        <w:t>оптоизоляцию</w:t>
      </w:r>
      <w:proofErr w:type="spellEnd"/>
      <w:r>
        <w:t xml:space="preserve"> входов и выходов</w:t>
      </w:r>
    </w:p>
    <w:p w:rsidR="003955EC" w:rsidRDefault="00B33AA7" w:rsidP="003955EC">
      <w:pPr>
        <w:pStyle w:val="af7"/>
        <w:numPr>
          <w:ilvl w:val="0"/>
          <w:numId w:val="41"/>
        </w:numPr>
      </w:pPr>
      <w:r>
        <w:t>Обеспечить надежность элементов</w:t>
      </w:r>
    </w:p>
    <w:p w:rsidR="00115D2B" w:rsidRPr="00044A89" w:rsidRDefault="00B33AA7" w:rsidP="00044A89">
      <w:pPr>
        <w:pStyle w:val="af7"/>
        <w:numPr>
          <w:ilvl w:val="0"/>
          <w:numId w:val="41"/>
        </w:numPr>
      </w:pPr>
      <w:r>
        <w:t>Обеспечить возможность настройки</w:t>
      </w:r>
      <w:r w:rsidR="003955EC">
        <w:br w:type="page"/>
      </w:r>
    </w:p>
    <w:p w:rsidR="0093393C" w:rsidRDefault="00BE0396" w:rsidP="00EB48D5">
      <w:pPr>
        <w:pStyle w:val="1"/>
        <w:ind w:firstLine="708"/>
      </w:pPr>
      <w:bookmarkStart w:id="6" w:name="_Toc375010257"/>
      <w:r>
        <w:lastRenderedPageBreak/>
        <w:t>Определение состава функций разрабатываемого изделия</w:t>
      </w:r>
      <w:bookmarkEnd w:id="6"/>
    </w:p>
    <w:p w:rsidR="00A766C8" w:rsidRPr="00A766C8" w:rsidRDefault="00A766C8" w:rsidP="00F37C38">
      <w:r w:rsidRPr="00A766C8">
        <w:t>Осно</w:t>
      </w:r>
      <w:r w:rsidR="00E42311">
        <w:t xml:space="preserve">вное назначение этой процедуры – </w:t>
      </w:r>
      <w:r w:rsidRPr="00A766C8">
        <w:t>определение и формирование необходимого количества функций, которые должно выполнять изделие в целом и его составные части.</w:t>
      </w:r>
    </w:p>
    <w:p w:rsidR="00A766C8" w:rsidRPr="00A766C8" w:rsidRDefault="00A766C8" w:rsidP="00F37C38">
      <w:r w:rsidRPr="00A766C8">
        <w:t>Главная функция устанавливается исходя из назначения разрабатываемого изделия в соответствии с генеральной целью разработки.  Для данного изделия главная функция может быть сформулирована следующим образом: “</w:t>
      </w:r>
      <w:r>
        <w:t>Передача данных между интерфейсами МПИ</w:t>
      </w:r>
      <w:r w:rsidRPr="00A766C8">
        <w:t xml:space="preserve">, </w:t>
      </w:r>
      <w:r>
        <w:rPr>
          <w:lang w:val="en-US"/>
        </w:rPr>
        <w:t>USB</w:t>
      </w:r>
      <w:r w:rsidRPr="00A766C8">
        <w:t xml:space="preserve">, </w:t>
      </w:r>
      <w:r>
        <w:rPr>
          <w:lang w:val="en-US"/>
        </w:rPr>
        <w:t>CAN</w:t>
      </w:r>
      <w:r w:rsidRPr="00A766C8">
        <w:t xml:space="preserve"> </w:t>
      </w:r>
      <w:r>
        <w:t xml:space="preserve">и </w:t>
      </w:r>
      <w:r>
        <w:rPr>
          <w:lang w:val="en-US"/>
        </w:rPr>
        <w:t>Ethernet</w:t>
      </w:r>
      <w:r w:rsidRPr="00A766C8">
        <w:t>”.</w:t>
      </w:r>
    </w:p>
    <w:p w:rsidR="00A766C8" w:rsidRPr="00A766C8" w:rsidRDefault="00A766C8" w:rsidP="00A766C8">
      <w:pPr>
        <w:rPr>
          <w:rFonts w:cs="Times New Roman"/>
        </w:rPr>
      </w:pPr>
      <w:r w:rsidRPr="00A766C8">
        <w:rPr>
          <w:rFonts w:cs="Times New Roman"/>
        </w:rPr>
        <w:t>Второстепенные функции определяются исходя из требований к эстетике и т.п. В данном случае второстепенная функция может быть определена так: “Обеспечить удобство эксплуатации”. Присвоим ей код F2.</w:t>
      </w:r>
    </w:p>
    <w:p w:rsidR="007132B9" w:rsidRDefault="00A766C8" w:rsidP="007132B9">
      <w:pPr>
        <w:rPr>
          <w:rFonts w:cs="Times New Roman"/>
        </w:rPr>
      </w:pPr>
      <w:r w:rsidRPr="00A766C8">
        <w:rPr>
          <w:rFonts w:cs="Times New Roman"/>
        </w:rPr>
        <w:t>Основные функции выявляются после выбора принципа реализации главной в соответствии с целями и задачами разработки, установленными при построении “дерева целей”. Эти функции подчиняются главной, обязательны для её реализации и определяют главный рабочий процесс в изделии. Их можно разделить на следующие типы:</w:t>
      </w:r>
    </w:p>
    <w:p w:rsidR="007132B9" w:rsidRPr="007132B9" w:rsidRDefault="007132B9" w:rsidP="007132B9">
      <w:pPr>
        <w:pStyle w:val="af7"/>
        <w:numPr>
          <w:ilvl w:val="0"/>
          <w:numId w:val="42"/>
        </w:numPr>
        <w:rPr>
          <w:lang w:val="en-US"/>
        </w:rPr>
      </w:pPr>
      <w:r>
        <w:t>Функции приема данных</w:t>
      </w:r>
    </w:p>
    <w:p w:rsidR="007132B9" w:rsidRPr="007132B9" w:rsidRDefault="007132B9" w:rsidP="007132B9">
      <w:pPr>
        <w:pStyle w:val="af7"/>
        <w:numPr>
          <w:ilvl w:val="0"/>
          <w:numId w:val="42"/>
        </w:numPr>
        <w:rPr>
          <w:lang w:val="en-US"/>
        </w:rPr>
      </w:pPr>
      <w:r>
        <w:t>Функции обработки данных</w:t>
      </w:r>
    </w:p>
    <w:p w:rsidR="007132B9" w:rsidRPr="007132B9" w:rsidRDefault="007132B9" w:rsidP="007132B9">
      <w:pPr>
        <w:pStyle w:val="af7"/>
        <w:numPr>
          <w:ilvl w:val="0"/>
          <w:numId w:val="42"/>
        </w:numPr>
        <w:rPr>
          <w:lang w:val="en-US"/>
        </w:rPr>
      </w:pPr>
      <w:r>
        <w:t>Функции передачи данных</w:t>
      </w:r>
    </w:p>
    <w:p w:rsidR="00A766C8" w:rsidRDefault="007C0559" w:rsidP="007C0559">
      <w:pPr>
        <w:rPr>
          <w:rFonts w:cs="Times New Roman"/>
        </w:rPr>
      </w:pPr>
      <w:r>
        <w:rPr>
          <w:rFonts w:cs="Times New Roman"/>
        </w:rPr>
        <w:t>Для данного</w:t>
      </w:r>
      <w:r w:rsidR="00A766C8" w:rsidRPr="00A766C8">
        <w:rPr>
          <w:rFonts w:cs="Times New Roman"/>
        </w:rPr>
        <w:t xml:space="preserve"> </w:t>
      </w:r>
      <w:r>
        <w:rPr>
          <w:rFonts w:cs="Times New Roman"/>
        </w:rPr>
        <w:t>устройства</w:t>
      </w:r>
      <w:r w:rsidR="00A766C8" w:rsidRPr="00A766C8">
        <w:rPr>
          <w:rFonts w:cs="Times New Roman"/>
        </w:rPr>
        <w:t xml:space="preserve"> можно выделить</w:t>
      </w:r>
      <w:r>
        <w:rPr>
          <w:rFonts w:cs="Times New Roman"/>
        </w:rPr>
        <w:t xml:space="preserve"> следующие основные функции:</w:t>
      </w:r>
    </w:p>
    <w:p w:rsidR="002665AF" w:rsidRPr="00A766C8" w:rsidRDefault="002665AF" w:rsidP="007C0559">
      <w:pPr>
        <w:rPr>
          <w:rFonts w:cs="Times New Roman"/>
        </w:rPr>
      </w:pPr>
    </w:p>
    <w:p w:rsidR="00A766C8" w:rsidRPr="00A766C8" w:rsidRDefault="007C0559" w:rsidP="007C0559">
      <w:pPr>
        <w:ind w:firstLine="0"/>
        <w:rPr>
          <w:rFonts w:cs="Times New Roman"/>
        </w:rPr>
      </w:pPr>
      <w:r>
        <w:rPr>
          <w:rFonts w:cs="Times New Roman"/>
        </w:rPr>
        <w:t>f11 - Принять данные</w:t>
      </w:r>
      <w:r w:rsidR="00A766C8" w:rsidRPr="00A766C8">
        <w:rPr>
          <w:rFonts w:cs="Times New Roman"/>
        </w:rPr>
        <w:t xml:space="preserve"> и питание</w:t>
      </w:r>
    </w:p>
    <w:p w:rsidR="00A766C8" w:rsidRPr="00A766C8" w:rsidRDefault="007C0559" w:rsidP="007C0559">
      <w:pPr>
        <w:ind w:firstLine="0"/>
        <w:rPr>
          <w:rFonts w:cs="Times New Roman"/>
        </w:rPr>
      </w:pPr>
      <w:r>
        <w:rPr>
          <w:rFonts w:cs="Times New Roman"/>
        </w:rPr>
        <w:t>f12 - Преобразовать данные</w:t>
      </w:r>
    </w:p>
    <w:p w:rsidR="007C0559" w:rsidRDefault="007C0559" w:rsidP="002665AF">
      <w:pPr>
        <w:ind w:firstLine="0"/>
        <w:rPr>
          <w:rFonts w:cs="Times New Roman"/>
        </w:rPr>
      </w:pPr>
      <w:r>
        <w:rPr>
          <w:rFonts w:cs="Times New Roman"/>
        </w:rPr>
        <w:t xml:space="preserve">f13 </w:t>
      </w:r>
      <w:r w:rsidR="002665AF">
        <w:rPr>
          <w:rFonts w:cs="Times New Roman"/>
        </w:rPr>
        <w:t>-</w:t>
      </w:r>
      <w:r>
        <w:rPr>
          <w:rFonts w:cs="Times New Roman"/>
        </w:rPr>
        <w:t xml:space="preserve"> Передать данные</w:t>
      </w:r>
    </w:p>
    <w:p w:rsidR="002665AF" w:rsidRDefault="002665AF" w:rsidP="002665AF">
      <w:pPr>
        <w:ind w:firstLine="0"/>
        <w:rPr>
          <w:rFonts w:cs="Times New Roman"/>
        </w:rPr>
      </w:pPr>
    </w:p>
    <w:p w:rsidR="00A766C8" w:rsidRDefault="00A766C8" w:rsidP="002665AF">
      <w:pPr>
        <w:ind w:firstLine="708"/>
        <w:rPr>
          <w:rFonts w:cs="Times New Roman"/>
        </w:rPr>
      </w:pPr>
      <w:r w:rsidRPr="00A766C8">
        <w:rPr>
          <w:rFonts w:cs="Times New Roman"/>
        </w:rPr>
        <w:t xml:space="preserve">Вспомогательные функции изделия необходимы для реализации </w:t>
      </w:r>
      <w:proofErr w:type="gramStart"/>
      <w:r w:rsidRPr="00A766C8">
        <w:rPr>
          <w:rFonts w:cs="Times New Roman"/>
        </w:rPr>
        <w:t>основных</w:t>
      </w:r>
      <w:proofErr w:type="gramEnd"/>
      <w:r w:rsidRPr="00A766C8">
        <w:rPr>
          <w:rFonts w:cs="Times New Roman"/>
        </w:rPr>
        <w:t>. Их устанавливают после выбора принципа действия изделия и состава его основных функ</w:t>
      </w:r>
      <w:r w:rsidR="007C0559">
        <w:rPr>
          <w:rFonts w:cs="Times New Roman"/>
        </w:rPr>
        <w:t>ций. Для данной устройства</w:t>
      </w:r>
      <w:r w:rsidRPr="00A766C8">
        <w:rPr>
          <w:rFonts w:cs="Times New Roman"/>
        </w:rPr>
        <w:t xml:space="preserve"> можно выделить следующие вспомогательные функции:</w:t>
      </w:r>
    </w:p>
    <w:p w:rsidR="002665AF" w:rsidRPr="00A766C8" w:rsidRDefault="002665AF" w:rsidP="002665AF">
      <w:pPr>
        <w:ind w:firstLine="708"/>
        <w:rPr>
          <w:rFonts w:cs="Times New Roman"/>
        </w:rPr>
      </w:pPr>
    </w:p>
    <w:p w:rsidR="00A766C8" w:rsidRPr="00A766C8" w:rsidRDefault="007C0559" w:rsidP="00745B67">
      <w:pPr>
        <w:ind w:firstLine="0"/>
        <w:rPr>
          <w:rFonts w:cs="Times New Roman"/>
        </w:rPr>
      </w:pPr>
      <w:r>
        <w:rPr>
          <w:rFonts w:cs="Times New Roman"/>
        </w:rPr>
        <w:t>f</w:t>
      </w:r>
      <w:r w:rsidR="002665AF">
        <w:rPr>
          <w:rFonts w:cs="Times New Roman"/>
        </w:rPr>
        <w:t>111 - Подать питание</w:t>
      </w:r>
    </w:p>
    <w:p w:rsidR="00A766C8" w:rsidRDefault="002665AF" w:rsidP="00745B67">
      <w:pPr>
        <w:ind w:firstLine="0"/>
        <w:rPr>
          <w:rFonts w:cs="Times New Roman"/>
        </w:rPr>
      </w:pPr>
      <w:r>
        <w:rPr>
          <w:rFonts w:cs="Times New Roman"/>
        </w:rPr>
        <w:t>f112 - Загрузить микропрограмму из ПЗУ</w:t>
      </w:r>
    </w:p>
    <w:p w:rsidR="002665AF" w:rsidRPr="002665AF" w:rsidRDefault="002665AF" w:rsidP="00745B67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f</w:t>
      </w:r>
      <w:r w:rsidRPr="002665AF">
        <w:rPr>
          <w:rFonts w:cs="Times New Roman"/>
        </w:rPr>
        <w:t xml:space="preserve">113 </w:t>
      </w:r>
      <w:r>
        <w:rPr>
          <w:rFonts w:cs="Times New Roman"/>
        </w:rPr>
        <w:t>-</w:t>
      </w:r>
      <w:r w:rsidRPr="002665AF">
        <w:rPr>
          <w:rFonts w:cs="Times New Roman"/>
        </w:rPr>
        <w:t xml:space="preserve"> </w:t>
      </w:r>
      <w:r>
        <w:rPr>
          <w:rFonts w:cs="Times New Roman"/>
        </w:rPr>
        <w:t>Принять данные</w:t>
      </w:r>
    </w:p>
    <w:p w:rsidR="00A766C8" w:rsidRPr="00A766C8" w:rsidRDefault="002665AF" w:rsidP="00745B67">
      <w:pPr>
        <w:ind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f121 - Сохранить данные в </w:t>
      </w:r>
      <w:r>
        <w:rPr>
          <w:rFonts w:cs="Times New Roman"/>
          <w:color w:val="000000"/>
          <w:lang w:val="en-US"/>
        </w:rPr>
        <w:t>FRAM</w:t>
      </w:r>
    </w:p>
    <w:p w:rsidR="00A766C8" w:rsidRPr="00A766C8" w:rsidRDefault="002665AF" w:rsidP="00745B67">
      <w:pPr>
        <w:ind w:firstLine="0"/>
        <w:rPr>
          <w:rFonts w:cs="Times New Roman"/>
        </w:rPr>
      </w:pPr>
      <w:r>
        <w:rPr>
          <w:rFonts w:cs="Times New Roman"/>
        </w:rPr>
        <w:t>f122 - Обработать данные</w:t>
      </w:r>
    </w:p>
    <w:p w:rsidR="00A224C3" w:rsidRDefault="00A766C8" w:rsidP="002665AF">
      <w:pPr>
        <w:ind w:firstLine="0"/>
        <w:rPr>
          <w:rFonts w:cs="Times New Roman"/>
        </w:rPr>
      </w:pPr>
      <w:r w:rsidRPr="00A766C8">
        <w:rPr>
          <w:rFonts w:cs="Times New Roman"/>
        </w:rPr>
        <w:t>f13</w:t>
      </w:r>
      <w:r w:rsidR="002665AF">
        <w:rPr>
          <w:rFonts w:cs="Times New Roman"/>
        </w:rPr>
        <w:t>1 -</w:t>
      </w:r>
      <w:r w:rsidRPr="00A766C8">
        <w:rPr>
          <w:rFonts w:cs="Times New Roman"/>
        </w:rPr>
        <w:t xml:space="preserve"> </w:t>
      </w:r>
      <w:r w:rsidR="002665AF">
        <w:rPr>
          <w:rFonts w:cs="Times New Roman"/>
        </w:rPr>
        <w:t>Передать данные по соответствующему интерфейсу</w:t>
      </w:r>
    </w:p>
    <w:p w:rsidR="00A224C3" w:rsidRDefault="00A224C3" w:rsidP="00A224C3">
      <w:pPr>
        <w:pStyle w:val="1"/>
        <w:ind w:firstLine="567"/>
      </w:pPr>
      <w:bookmarkStart w:id="7" w:name="_Toc375010258"/>
      <w:r>
        <w:lastRenderedPageBreak/>
        <w:t>Построение функциональной модели  изделия</w:t>
      </w:r>
      <w:bookmarkEnd w:id="7"/>
    </w:p>
    <w:p w:rsidR="00A224C3" w:rsidRPr="00A224C3" w:rsidRDefault="00A224C3" w:rsidP="00A224C3">
      <w:pPr>
        <w:ind w:firstLine="567"/>
      </w:pPr>
      <w:r w:rsidRPr="00A224C3">
        <w:t>Осно</w:t>
      </w:r>
      <w:r w:rsidR="00E17CA8">
        <w:t xml:space="preserve">вное назначение этой процедуры – </w:t>
      </w:r>
      <w:r w:rsidRPr="00A224C3">
        <w:t>уточнение сущности изделия с помощью наглядного отображения функций и их подчиненности. Дробление производится, пока не образуется простейшая триада функций:</w:t>
      </w:r>
      <w:r w:rsidR="00E17CA8">
        <w:t xml:space="preserve"> прием – преобразование – </w:t>
      </w:r>
      <w:r>
        <w:t>передача</w:t>
      </w:r>
      <w:r w:rsidRPr="00A224C3">
        <w:t>.</w:t>
      </w:r>
    </w:p>
    <w:p w:rsidR="00A224C3" w:rsidRPr="00A224C3" w:rsidRDefault="00A224C3" w:rsidP="00A224C3">
      <w:r w:rsidRPr="00A224C3">
        <w:t>Функциональная модель разрабатываемой антенной системы представлена на рисунке 1.</w:t>
      </w:r>
    </w:p>
    <w:p w:rsidR="00A224C3" w:rsidRDefault="00A224C3" w:rsidP="00A224C3"/>
    <w:p w:rsidR="002E00A6" w:rsidRDefault="002E00A6" w:rsidP="002E00A6">
      <w:pPr>
        <w:keepNext/>
        <w:ind w:firstLine="0"/>
      </w:pPr>
      <w:r>
        <w:rPr>
          <w:rFonts w:cs="Times New Roman"/>
          <w:noProof/>
          <w:lang w:eastAsia="ru-RU"/>
        </w:rPr>
        <w:drawing>
          <wp:inline distT="0" distB="0" distL="0" distR="0" wp14:anchorId="53C1F2BB" wp14:editId="5289CA72">
            <wp:extent cx="4667250" cy="348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D5" w:rsidRDefault="002E00A6" w:rsidP="002E00A6">
      <w:pPr>
        <w:pStyle w:val="ae"/>
        <w:rPr>
          <w:color w:val="auto"/>
          <w:sz w:val="24"/>
          <w:szCs w:val="24"/>
        </w:rPr>
      </w:pPr>
      <w:r w:rsidRPr="002E00A6">
        <w:rPr>
          <w:color w:val="auto"/>
          <w:sz w:val="24"/>
          <w:szCs w:val="24"/>
        </w:rPr>
        <w:t xml:space="preserve">Рисунок </w:t>
      </w:r>
      <w:r w:rsidRPr="002E00A6">
        <w:rPr>
          <w:color w:val="auto"/>
          <w:sz w:val="24"/>
          <w:szCs w:val="24"/>
        </w:rPr>
        <w:fldChar w:fldCharType="begin"/>
      </w:r>
      <w:r w:rsidRPr="002E00A6">
        <w:rPr>
          <w:color w:val="auto"/>
          <w:sz w:val="24"/>
          <w:szCs w:val="24"/>
        </w:rPr>
        <w:instrText xml:space="preserve"> SEQ Рисунок \* ARABIC </w:instrText>
      </w:r>
      <w:r w:rsidRPr="002E00A6">
        <w:rPr>
          <w:color w:val="auto"/>
          <w:sz w:val="24"/>
          <w:szCs w:val="24"/>
        </w:rPr>
        <w:fldChar w:fldCharType="separate"/>
      </w:r>
      <w:r w:rsidR="008D278F">
        <w:rPr>
          <w:noProof/>
          <w:color w:val="auto"/>
          <w:sz w:val="24"/>
          <w:szCs w:val="24"/>
        </w:rPr>
        <w:t>1</w:t>
      </w:r>
      <w:r w:rsidRPr="002E00A6">
        <w:rPr>
          <w:color w:val="auto"/>
          <w:sz w:val="24"/>
          <w:szCs w:val="24"/>
        </w:rPr>
        <w:fldChar w:fldCharType="end"/>
      </w:r>
      <w:r w:rsidRPr="002E00A6">
        <w:rPr>
          <w:color w:val="auto"/>
          <w:sz w:val="24"/>
          <w:szCs w:val="24"/>
        </w:rPr>
        <w:t xml:space="preserve"> Функциональная модель устройства</w:t>
      </w:r>
    </w:p>
    <w:p w:rsidR="00EB48D5" w:rsidRDefault="00EB48D5">
      <w:pPr>
        <w:spacing w:before="0" w:after="200" w:line="276" w:lineRule="auto"/>
        <w:ind w:firstLine="0"/>
        <w:contextualSpacing w:val="0"/>
        <w:jc w:val="left"/>
        <w:rPr>
          <w:b/>
          <w:bCs/>
          <w:szCs w:val="24"/>
        </w:rPr>
      </w:pPr>
      <w:r>
        <w:rPr>
          <w:szCs w:val="24"/>
        </w:rPr>
        <w:br w:type="page"/>
      </w:r>
    </w:p>
    <w:p w:rsidR="002958DF" w:rsidRDefault="002958DF" w:rsidP="002958DF">
      <w:pPr>
        <w:pStyle w:val="1"/>
        <w:ind w:firstLine="708"/>
      </w:pPr>
      <w:bookmarkStart w:id="8" w:name="_Toc375010259"/>
      <w:r>
        <w:lastRenderedPageBreak/>
        <w:t xml:space="preserve">Определение </w:t>
      </w:r>
      <w:r w:rsidR="008C4EE9">
        <w:t>допустимых затрат на функции</w:t>
      </w:r>
      <w:bookmarkEnd w:id="8"/>
    </w:p>
    <w:p w:rsidR="002958DF" w:rsidRPr="002958DF" w:rsidRDefault="002958DF" w:rsidP="002958DF">
      <w:bookmarkStart w:id="9" w:name="_Toc374984355"/>
      <w:r w:rsidRPr="002958DF">
        <w:t xml:space="preserve">Для определения допустимых затрат на функции требуется предварительно определить значимость функций. Для этого использовать метод попарного сравнения. </w:t>
      </w:r>
    </w:p>
    <w:p w:rsidR="002958DF" w:rsidRPr="001B66E1" w:rsidRDefault="002958DF" w:rsidP="001B66E1">
      <w:r w:rsidRPr="002958DF">
        <w:t>Вначале определим значимость главной и второстепенной функций для выполнения заданных требований к изделию. Если функция номер i более значима, чем функция номер j, то на пересечении i-той строки и j-того столбца будем ставить 1.5, если менее значима, то 0.5, если равнозначна, то 1.0. Результаты сравнения представлены в таблице 3.</w:t>
      </w:r>
    </w:p>
    <w:p w:rsidR="001B66E1" w:rsidRPr="001B66E1" w:rsidRDefault="001B66E1" w:rsidP="001B66E1">
      <w:pPr>
        <w:pStyle w:val="ae"/>
        <w:keepNext/>
        <w:rPr>
          <w:color w:val="auto"/>
          <w:sz w:val="24"/>
          <w:szCs w:val="24"/>
        </w:rPr>
      </w:pPr>
      <w:proofErr w:type="gramStart"/>
      <w:r w:rsidRPr="001B66E1">
        <w:rPr>
          <w:color w:val="auto"/>
          <w:sz w:val="24"/>
          <w:szCs w:val="24"/>
        </w:rPr>
        <w:t xml:space="preserve">Таблица </w:t>
      </w:r>
      <w:r w:rsidRPr="001B66E1">
        <w:rPr>
          <w:color w:val="auto"/>
          <w:sz w:val="24"/>
          <w:szCs w:val="24"/>
        </w:rPr>
        <w:fldChar w:fldCharType="begin"/>
      </w:r>
      <w:r w:rsidRPr="001B66E1">
        <w:rPr>
          <w:color w:val="auto"/>
          <w:sz w:val="24"/>
          <w:szCs w:val="24"/>
        </w:rPr>
        <w:instrText xml:space="preserve"> SEQ Таблица \* ARABIC </w:instrText>
      </w:r>
      <w:r w:rsidRPr="001B66E1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3</w:t>
      </w:r>
      <w:r w:rsidRPr="001B66E1">
        <w:rPr>
          <w:color w:val="auto"/>
          <w:sz w:val="24"/>
          <w:szCs w:val="24"/>
        </w:rPr>
        <w:fldChar w:fldCharType="end"/>
      </w:r>
      <w:r w:rsidRPr="001B66E1">
        <w:rPr>
          <w:color w:val="auto"/>
          <w:sz w:val="24"/>
          <w:szCs w:val="24"/>
        </w:rPr>
        <w:t xml:space="preserve"> Таблица смежности для главной и второстепенной функций</w:t>
      </w:r>
      <w:proofErr w:type="gram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567EB" w:rsidRPr="002567EB" w:rsidTr="001B66E1">
        <w:tc>
          <w:tcPr>
            <w:tcW w:w="1595" w:type="dxa"/>
            <w:vAlign w:val="center"/>
          </w:tcPr>
          <w:p w:rsidR="002567EB" w:rsidRPr="001B66E1" w:rsidRDefault="002567EB" w:rsidP="001B66E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F1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F2</w:t>
            </w:r>
          </w:p>
        </w:tc>
        <w:tc>
          <w:tcPr>
            <w:tcW w:w="1595" w:type="dxa"/>
            <w:vAlign w:val="center"/>
          </w:tcPr>
          <w:p w:rsidR="002567EB" w:rsidRPr="002567EB" w:rsidRDefault="00C21322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P</w:t>
            </w:r>
          </w:p>
        </w:tc>
        <w:tc>
          <w:tcPr>
            <w:tcW w:w="1596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P’</w:t>
            </w:r>
          </w:p>
        </w:tc>
      </w:tr>
      <w:tr w:rsidR="002567EB" w:rsidRPr="002567EB" w:rsidTr="001B66E1"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F1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1.5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2.5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4.75</w:t>
            </w:r>
          </w:p>
        </w:tc>
        <w:tc>
          <w:tcPr>
            <w:tcW w:w="1596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0.63</w:t>
            </w:r>
          </w:p>
        </w:tc>
      </w:tr>
      <w:tr w:rsidR="002567EB" w:rsidRPr="002567EB" w:rsidTr="001B66E1"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F2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0.5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1.5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2.75</w:t>
            </w:r>
          </w:p>
        </w:tc>
        <w:tc>
          <w:tcPr>
            <w:tcW w:w="1596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0.37</w:t>
            </w:r>
          </w:p>
        </w:tc>
      </w:tr>
      <w:tr w:rsidR="002567EB" w:rsidRPr="002567EB" w:rsidTr="001B66E1">
        <w:tc>
          <w:tcPr>
            <w:tcW w:w="1595" w:type="dxa"/>
            <w:vAlign w:val="center"/>
          </w:tcPr>
          <w:p w:rsidR="002567EB" w:rsidRPr="002567EB" w:rsidRDefault="00C21322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1.5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2.5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595" w:type="dxa"/>
            <w:vAlign w:val="center"/>
          </w:tcPr>
          <w:p w:rsidR="002567EB" w:rsidRPr="002567EB" w:rsidRDefault="002567EB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67EB">
              <w:rPr>
                <w:rFonts w:cs="Times New Roman"/>
                <w:szCs w:val="24"/>
                <w:lang w:val="en-US"/>
              </w:rPr>
              <w:t>7.5</w:t>
            </w:r>
          </w:p>
        </w:tc>
        <w:tc>
          <w:tcPr>
            <w:tcW w:w="1596" w:type="dxa"/>
            <w:vAlign w:val="center"/>
          </w:tcPr>
          <w:p w:rsidR="002567EB" w:rsidRPr="002567EB" w:rsidRDefault="001B66E1" w:rsidP="001B66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</w:tr>
    </w:tbl>
    <w:p w:rsidR="002958DF" w:rsidRPr="001B66E1" w:rsidRDefault="002958DF" w:rsidP="001B66E1">
      <w:pPr>
        <w:ind w:firstLine="0"/>
        <w:rPr>
          <w:rFonts w:ascii="Arial" w:hAnsi="Arial"/>
          <w:lang w:val="en-US"/>
        </w:rPr>
      </w:pPr>
    </w:p>
    <w:p w:rsidR="002958DF" w:rsidRPr="00CE2261" w:rsidRDefault="002958DF" w:rsidP="001B66E1">
      <w:r w:rsidRPr="001B66E1">
        <w:t>Далее определим значимость основных функций в реализации главной. Определение также будем проводить методом попарного сравнения. Результаты сравнения представлены в таблице 4.</w:t>
      </w:r>
    </w:p>
    <w:p w:rsidR="001B66E1" w:rsidRPr="00CE2261" w:rsidRDefault="001B66E1" w:rsidP="001B66E1"/>
    <w:p w:rsidR="001B66E1" w:rsidRPr="001B66E1" w:rsidRDefault="001B66E1" w:rsidP="001B66E1">
      <w:pPr>
        <w:pStyle w:val="ae"/>
        <w:keepNext/>
        <w:rPr>
          <w:color w:val="auto"/>
          <w:sz w:val="24"/>
          <w:szCs w:val="24"/>
        </w:rPr>
      </w:pPr>
      <w:r w:rsidRPr="001B66E1">
        <w:rPr>
          <w:color w:val="auto"/>
          <w:sz w:val="24"/>
          <w:szCs w:val="24"/>
        </w:rPr>
        <w:t xml:space="preserve">Таблица </w:t>
      </w:r>
      <w:r w:rsidRPr="001B66E1">
        <w:rPr>
          <w:color w:val="auto"/>
          <w:sz w:val="24"/>
          <w:szCs w:val="24"/>
        </w:rPr>
        <w:fldChar w:fldCharType="begin"/>
      </w:r>
      <w:r w:rsidRPr="001B66E1">
        <w:rPr>
          <w:color w:val="auto"/>
          <w:sz w:val="24"/>
          <w:szCs w:val="24"/>
        </w:rPr>
        <w:instrText xml:space="preserve"> SEQ Таблица \* ARABIC </w:instrText>
      </w:r>
      <w:r w:rsidRPr="001B66E1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4</w:t>
      </w:r>
      <w:r w:rsidRPr="001B66E1">
        <w:rPr>
          <w:color w:val="auto"/>
          <w:sz w:val="24"/>
          <w:szCs w:val="24"/>
        </w:rPr>
        <w:fldChar w:fldCharType="end"/>
      </w:r>
      <w:r w:rsidRPr="001B66E1">
        <w:rPr>
          <w:color w:val="auto"/>
          <w:sz w:val="24"/>
          <w:szCs w:val="24"/>
        </w:rPr>
        <w:t xml:space="preserve"> Таблица смежности для определения значимости основных функций в реализации главной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433"/>
        <w:gridCol w:w="1393"/>
        <w:gridCol w:w="1393"/>
        <w:gridCol w:w="1393"/>
        <w:gridCol w:w="1319"/>
        <w:gridCol w:w="1320"/>
        <w:gridCol w:w="1320"/>
      </w:tblGrid>
      <w:tr w:rsidR="001B66E1" w:rsidRPr="001B66E1" w:rsidTr="001A3BDD">
        <w:tc>
          <w:tcPr>
            <w:tcW w:w="143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</w:pPr>
          </w:p>
        </w:tc>
        <w:tc>
          <w:tcPr>
            <w:tcW w:w="139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F11</w:t>
            </w:r>
          </w:p>
        </w:tc>
        <w:tc>
          <w:tcPr>
            <w:tcW w:w="139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139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F13</w:t>
            </w:r>
          </w:p>
        </w:tc>
        <w:tc>
          <w:tcPr>
            <w:tcW w:w="1319" w:type="dxa"/>
            <w:vAlign w:val="center"/>
          </w:tcPr>
          <w:p w:rsidR="001B66E1" w:rsidRPr="001B66E1" w:rsidRDefault="00C21322" w:rsidP="001A3BDD">
            <w:pPr>
              <w:ind w:firstLine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320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20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P’</w:t>
            </w:r>
          </w:p>
        </w:tc>
      </w:tr>
      <w:tr w:rsidR="001B66E1" w:rsidRPr="001B66E1" w:rsidTr="001A3BDD">
        <w:tc>
          <w:tcPr>
            <w:tcW w:w="143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F11</w:t>
            </w:r>
          </w:p>
        </w:tc>
        <w:tc>
          <w:tcPr>
            <w:tcW w:w="139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:rsidR="001B66E1" w:rsidRPr="001B66E1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93" w:type="dxa"/>
            <w:vAlign w:val="center"/>
          </w:tcPr>
          <w:p w:rsidR="001B66E1" w:rsidRPr="001B66E1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9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</w:tr>
      <w:tr w:rsidR="001B66E1" w:rsidRPr="001B66E1" w:rsidTr="001A3BDD">
        <w:tc>
          <w:tcPr>
            <w:tcW w:w="143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1393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9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19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</w:tr>
      <w:tr w:rsidR="001B66E1" w:rsidRPr="001B66E1" w:rsidTr="001A3BDD">
        <w:tc>
          <w:tcPr>
            <w:tcW w:w="143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F13</w:t>
            </w:r>
          </w:p>
        </w:tc>
        <w:tc>
          <w:tcPr>
            <w:tcW w:w="1393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93" w:type="dxa"/>
            <w:vAlign w:val="center"/>
          </w:tcPr>
          <w:p w:rsidR="001B66E1" w:rsidRPr="001B66E1" w:rsidRDefault="001B66E1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9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</w:tr>
      <w:tr w:rsidR="001B66E1" w:rsidRPr="001B66E1" w:rsidTr="001A3BDD">
        <w:tc>
          <w:tcPr>
            <w:tcW w:w="1433" w:type="dxa"/>
            <w:vAlign w:val="center"/>
          </w:tcPr>
          <w:p w:rsidR="001B66E1" w:rsidRPr="001B66E1" w:rsidRDefault="00C21322" w:rsidP="001A3BDD">
            <w:pPr>
              <w:ind w:firstLine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393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393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  <w:vAlign w:val="center"/>
          </w:tcPr>
          <w:p w:rsidR="001B66E1" w:rsidRPr="00720575" w:rsidRDefault="00720575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319" w:type="dxa"/>
            <w:vAlign w:val="center"/>
          </w:tcPr>
          <w:p w:rsidR="001B66E1" w:rsidRPr="00720575" w:rsidRDefault="001B66E1" w:rsidP="001A3B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26.5</w:t>
            </w:r>
          </w:p>
        </w:tc>
        <w:tc>
          <w:tcPr>
            <w:tcW w:w="1320" w:type="dxa"/>
            <w:vAlign w:val="center"/>
          </w:tcPr>
          <w:p w:rsidR="001B66E1" w:rsidRPr="001A3BDD" w:rsidRDefault="001A3BDD" w:rsidP="001A3B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B66E1" w:rsidRPr="001A3BDD" w:rsidRDefault="001B66E1" w:rsidP="001A3BDD">
      <w:pPr>
        <w:ind w:firstLine="0"/>
        <w:rPr>
          <w:rFonts w:ascii="Arial" w:hAnsi="Arial"/>
          <w:lang w:val="en-US"/>
        </w:rPr>
      </w:pPr>
    </w:p>
    <w:p w:rsidR="001A3BDD" w:rsidRPr="001A3BDD" w:rsidRDefault="001B66E1" w:rsidP="001B66E1">
      <w:pPr>
        <w:rPr>
          <w:rFonts w:cs="Times New Roman"/>
        </w:rPr>
      </w:pPr>
      <w:r w:rsidRPr="001A3BDD">
        <w:rPr>
          <w:rFonts w:cs="Times New Roman"/>
        </w:rPr>
        <w:t xml:space="preserve">Далее аналогичным образом определим участие вспомогательных функций в реализации </w:t>
      </w:r>
      <w:r w:rsidRPr="001A3BDD">
        <w:rPr>
          <w:rFonts w:cs="Times New Roman"/>
          <w:color w:val="000000"/>
        </w:rPr>
        <w:t>требуемых параметров изделия (см. таблицу 1).</w:t>
      </w:r>
      <w:r w:rsidRPr="001A3BDD">
        <w:rPr>
          <w:rFonts w:cs="Times New Roman"/>
        </w:rPr>
        <w:t xml:space="preserve"> Результаты анализа представлены в табли</w:t>
      </w:r>
      <w:r w:rsidR="009171A7">
        <w:rPr>
          <w:rFonts w:cs="Times New Roman"/>
        </w:rPr>
        <w:t xml:space="preserve">цах 5 – </w:t>
      </w:r>
      <w:r w:rsidR="004411AB">
        <w:rPr>
          <w:rFonts w:cs="Times New Roman"/>
        </w:rPr>
        <w:t>11</w:t>
      </w:r>
      <w:r w:rsidRPr="001A3BDD">
        <w:rPr>
          <w:rFonts w:cs="Times New Roman"/>
        </w:rPr>
        <w:t>.</w:t>
      </w:r>
    </w:p>
    <w:p w:rsidR="001A3BDD" w:rsidRPr="00F752A0" w:rsidRDefault="001A3BDD" w:rsidP="001A3BDD"/>
    <w:p w:rsidR="001A3BDD" w:rsidRPr="00F752A0" w:rsidRDefault="001A3BDD" w:rsidP="001A3BDD"/>
    <w:p w:rsidR="001A3BDD" w:rsidRPr="00F752A0" w:rsidRDefault="001A3BDD" w:rsidP="001A3BDD"/>
    <w:p w:rsidR="009202A2" w:rsidRPr="009202A2" w:rsidRDefault="009202A2" w:rsidP="009202A2">
      <w:pPr>
        <w:pStyle w:val="ae"/>
        <w:keepNext/>
        <w:rPr>
          <w:color w:val="auto"/>
          <w:sz w:val="24"/>
          <w:szCs w:val="24"/>
        </w:rPr>
      </w:pPr>
      <w:r w:rsidRPr="009202A2">
        <w:rPr>
          <w:color w:val="auto"/>
          <w:sz w:val="24"/>
          <w:szCs w:val="24"/>
        </w:rPr>
        <w:lastRenderedPageBreak/>
        <w:t xml:space="preserve">Таблица </w:t>
      </w:r>
      <w:r w:rsidRPr="009202A2">
        <w:rPr>
          <w:color w:val="auto"/>
          <w:sz w:val="24"/>
          <w:szCs w:val="24"/>
        </w:rPr>
        <w:fldChar w:fldCharType="begin"/>
      </w:r>
      <w:r w:rsidRPr="009202A2">
        <w:rPr>
          <w:color w:val="auto"/>
          <w:sz w:val="24"/>
          <w:szCs w:val="24"/>
        </w:rPr>
        <w:instrText xml:space="preserve"> SEQ Таблица \* ARABIC </w:instrText>
      </w:r>
      <w:r w:rsidRPr="009202A2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5</w:t>
      </w:r>
      <w:r w:rsidRPr="009202A2">
        <w:rPr>
          <w:color w:val="auto"/>
          <w:sz w:val="24"/>
          <w:szCs w:val="24"/>
        </w:rPr>
        <w:fldChar w:fldCharType="end"/>
      </w:r>
      <w:r w:rsidRPr="009202A2">
        <w:rPr>
          <w:color w:val="auto"/>
          <w:sz w:val="24"/>
          <w:szCs w:val="24"/>
        </w:rPr>
        <w:t xml:space="preserve"> Влияние функци</w:t>
      </w:r>
      <w:r w:rsidR="00A21E0D">
        <w:rPr>
          <w:color w:val="auto"/>
          <w:sz w:val="24"/>
          <w:szCs w:val="24"/>
        </w:rPr>
        <w:t xml:space="preserve">й на параметр (+ влияние есть, </w:t>
      </w:r>
      <w:r w:rsidR="00A21E0D" w:rsidRPr="00A21E0D">
        <w:rPr>
          <w:color w:val="auto"/>
          <w:sz w:val="24"/>
          <w:szCs w:val="24"/>
        </w:rPr>
        <w:t>-</w:t>
      </w:r>
      <w:r w:rsidRPr="009202A2">
        <w:rPr>
          <w:color w:val="auto"/>
          <w:sz w:val="24"/>
          <w:szCs w:val="24"/>
        </w:rPr>
        <w:t xml:space="preserve"> влияние отсутствует)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204" w:type="dxa"/>
            <w:gridSpan w:val="6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 xml:space="preserve">Номер параметра (см. таб. </w:t>
            </w:r>
            <w:r w:rsidRPr="009202A2">
              <w:rPr>
                <w:rFonts w:cs="Times New Roman"/>
                <w:color w:val="000000"/>
                <w:szCs w:val="24"/>
                <w:lang w:val="en-US"/>
              </w:rPr>
              <w:t>1)</w:t>
            </w:r>
          </w:p>
        </w:tc>
      </w:tr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>Функции</w:t>
            </w:r>
          </w:p>
        </w:tc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368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368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</w:rPr>
            </w:pPr>
            <w:r w:rsidRPr="009202A2">
              <w:rPr>
                <w:rFonts w:cs="Times New Roman"/>
                <w:color w:val="000000"/>
                <w:szCs w:val="24"/>
              </w:rPr>
              <w:t>6</w:t>
            </w:r>
          </w:p>
        </w:tc>
      </w:tr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F111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</w:tr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F112</w:t>
            </w:r>
          </w:p>
        </w:tc>
        <w:tc>
          <w:tcPr>
            <w:tcW w:w="1367" w:type="dxa"/>
            <w:vAlign w:val="center"/>
          </w:tcPr>
          <w:p w:rsidR="001A3BDD" w:rsidRPr="009202A2" w:rsidRDefault="00A21E0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</w:tr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1A3BD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F113</w:t>
            </w:r>
          </w:p>
        </w:tc>
        <w:tc>
          <w:tcPr>
            <w:tcW w:w="1367" w:type="dxa"/>
            <w:vAlign w:val="center"/>
          </w:tcPr>
          <w:p w:rsidR="001A3BDD" w:rsidRPr="009202A2" w:rsidRDefault="00A21E0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</w:tr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F12</w:t>
            </w:r>
            <w:r w:rsidR="001A3BDD" w:rsidRPr="009202A2">
              <w:rPr>
                <w:rFonts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:rsidR="001A3BDD" w:rsidRPr="009202A2" w:rsidRDefault="00A21E0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</w:tr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F122</w:t>
            </w:r>
          </w:p>
        </w:tc>
        <w:tc>
          <w:tcPr>
            <w:tcW w:w="1367" w:type="dxa"/>
            <w:vAlign w:val="center"/>
          </w:tcPr>
          <w:p w:rsidR="001A3BDD" w:rsidRPr="009202A2" w:rsidRDefault="00A21E0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</w:tr>
      <w:tr w:rsidR="001A3BDD" w:rsidRPr="009202A2" w:rsidTr="009202A2"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F131</w:t>
            </w:r>
          </w:p>
        </w:tc>
        <w:tc>
          <w:tcPr>
            <w:tcW w:w="1367" w:type="dxa"/>
            <w:vAlign w:val="center"/>
          </w:tcPr>
          <w:p w:rsidR="001A3BDD" w:rsidRPr="009202A2" w:rsidRDefault="00A21E0D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7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  <w:tc>
          <w:tcPr>
            <w:tcW w:w="1368" w:type="dxa"/>
            <w:vAlign w:val="center"/>
          </w:tcPr>
          <w:p w:rsidR="001A3BDD" w:rsidRPr="009202A2" w:rsidRDefault="009202A2" w:rsidP="009202A2">
            <w:pPr>
              <w:ind w:firstLine="0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9202A2">
              <w:rPr>
                <w:rFonts w:cs="Times New Roman"/>
                <w:color w:val="000000"/>
                <w:szCs w:val="24"/>
                <w:lang w:val="en-US"/>
              </w:rPr>
              <w:t>+</w:t>
            </w:r>
          </w:p>
        </w:tc>
      </w:tr>
    </w:tbl>
    <w:p w:rsidR="001A3BDD" w:rsidRPr="001A3BDD" w:rsidRDefault="001A3BDD" w:rsidP="001A3BDD">
      <w:pPr>
        <w:ind w:firstLine="0"/>
        <w:rPr>
          <w:rFonts w:ascii="Arial" w:hAnsi="Arial"/>
          <w:b/>
          <w:color w:val="000000"/>
        </w:rPr>
      </w:pPr>
    </w:p>
    <w:p w:rsidR="00835119" w:rsidRPr="00835119" w:rsidRDefault="00835119" w:rsidP="00835119">
      <w:pPr>
        <w:pStyle w:val="ae"/>
        <w:keepNext/>
        <w:rPr>
          <w:color w:val="auto"/>
          <w:sz w:val="24"/>
          <w:szCs w:val="24"/>
        </w:rPr>
      </w:pPr>
      <w:r w:rsidRPr="00835119">
        <w:rPr>
          <w:color w:val="auto"/>
          <w:sz w:val="24"/>
          <w:szCs w:val="24"/>
        </w:rPr>
        <w:t xml:space="preserve">Таблица </w:t>
      </w:r>
      <w:r w:rsidRPr="00835119">
        <w:rPr>
          <w:color w:val="auto"/>
          <w:sz w:val="24"/>
          <w:szCs w:val="24"/>
        </w:rPr>
        <w:fldChar w:fldCharType="begin"/>
      </w:r>
      <w:r w:rsidRPr="00835119">
        <w:rPr>
          <w:color w:val="auto"/>
          <w:sz w:val="24"/>
          <w:szCs w:val="24"/>
        </w:rPr>
        <w:instrText xml:space="preserve"> SEQ Таблица \* ARABIC </w:instrText>
      </w:r>
      <w:r w:rsidRPr="00835119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6</w:t>
      </w:r>
      <w:r w:rsidRPr="00835119">
        <w:rPr>
          <w:color w:val="auto"/>
          <w:sz w:val="24"/>
          <w:szCs w:val="24"/>
        </w:rPr>
        <w:fldChar w:fldCharType="end"/>
      </w:r>
      <w:r w:rsidRPr="00835119">
        <w:rPr>
          <w:color w:val="auto"/>
          <w:sz w:val="24"/>
          <w:szCs w:val="24"/>
        </w:rPr>
        <w:t xml:space="preserve"> Матрица смежности вспомогательных функций по первому параметру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835119" w:rsidTr="00A20827"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F112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F121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F122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szCs w:val="24"/>
              </w:rPr>
              <w:t>ост</w:t>
            </w:r>
          </w:p>
        </w:tc>
        <w:tc>
          <w:tcPr>
            <w:tcW w:w="870" w:type="dxa"/>
            <w:vAlign w:val="center"/>
          </w:tcPr>
          <w:p w:rsidR="00835119" w:rsidRDefault="00C21322" w:rsidP="00A20827">
            <w:pPr>
              <w:ind w:firstLine="0"/>
              <w:jc w:val="center"/>
              <w:rPr>
                <w:rFonts w:ascii="Arial" w:hAnsi="Arial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835119" w:rsidRPr="002567EB" w:rsidRDefault="00835119" w:rsidP="00A20827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71" w:type="dxa"/>
            <w:vAlign w:val="center"/>
          </w:tcPr>
          <w:p w:rsidR="00835119" w:rsidRPr="002567EB" w:rsidRDefault="00835119" w:rsidP="00A20827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P’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0.16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F112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0.16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0.16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F121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46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0.26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F122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46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0.26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0.16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P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ост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</w:tr>
      <w:tr w:rsidR="00835119" w:rsidTr="00A20827">
        <w:tc>
          <w:tcPr>
            <w:tcW w:w="870" w:type="dxa"/>
            <w:vAlign w:val="center"/>
          </w:tcPr>
          <w:p w:rsidR="00835119" w:rsidRDefault="00C21322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870" w:type="dxa"/>
            <w:vAlign w:val="center"/>
          </w:tcPr>
          <w:p w:rsidR="00835119" w:rsidRPr="00A20827" w:rsidRDefault="00A21E0D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870" w:type="dxa"/>
            <w:vAlign w:val="center"/>
          </w:tcPr>
          <w:p w:rsidR="00835119" w:rsidRDefault="00835119" w:rsidP="00A20827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177</w:t>
            </w:r>
          </w:p>
        </w:tc>
        <w:tc>
          <w:tcPr>
            <w:tcW w:w="871" w:type="dxa"/>
            <w:vAlign w:val="center"/>
          </w:tcPr>
          <w:p w:rsidR="00835119" w:rsidRPr="00A20827" w:rsidRDefault="00A20827" w:rsidP="00A20827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</w:tr>
    </w:tbl>
    <w:p w:rsidR="00D8565A" w:rsidRPr="00A21E0D" w:rsidRDefault="00D8565A" w:rsidP="00A20827">
      <w:pPr>
        <w:ind w:firstLine="0"/>
        <w:rPr>
          <w:rFonts w:ascii="Arial" w:hAnsi="Arial"/>
          <w:lang w:val="en-US"/>
        </w:rPr>
      </w:pPr>
      <w:r w:rsidRPr="00A21E0D">
        <w:br w:type="page"/>
      </w:r>
    </w:p>
    <w:p w:rsidR="005C07C8" w:rsidRPr="005C07C8" w:rsidRDefault="005C07C8" w:rsidP="005C07C8">
      <w:pPr>
        <w:pStyle w:val="ae"/>
        <w:keepNext/>
        <w:rPr>
          <w:color w:val="auto"/>
          <w:sz w:val="24"/>
          <w:szCs w:val="24"/>
        </w:rPr>
      </w:pPr>
      <w:r w:rsidRPr="005C07C8">
        <w:rPr>
          <w:color w:val="auto"/>
          <w:sz w:val="24"/>
          <w:szCs w:val="24"/>
        </w:rPr>
        <w:lastRenderedPageBreak/>
        <w:t xml:space="preserve">Таблица </w:t>
      </w:r>
      <w:r w:rsidRPr="005C07C8">
        <w:rPr>
          <w:color w:val="auto"/>
          <w:sz w:val="24"/>
          <w:szCs w:val="24"/>
        </w:rPr>
        <w:fldChar w:fldCharType="begin"/>
      </w:r>
      <w:r w:rsidRPr="005C07C8">
        <w:rPr>
          <w:color w:val="auto"/>
          <w:sz w:val="24"/>
          <w:szCs w:val="24"/>
        </w:rPr>
        <w:instrText xml:space="preserve"> SEQ Таблица \* ARABIC </w:instrText>
      </w:r>
      <w:r w:rsidRPr="005C07C8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7</w:t>
      </w:r>
      <w:r w:rsidRPr="005C07C8">
        <w:rPr>
          <w:color w:val="auto"/>
          <w:sz w:val="24"/>
          <w:szCs w:val="24"/>
        </w:rPr>
        <w:fldChar w:fldCharType="end"/>
      </w:r>
      <w:r w:rsidRPr="005C07C8">
        <w:rPr>
          <w:color w:val="auto"/>
          <w:sz w:val="24"/>
          <w:szCs w:val="24"/>
        </w:rPr>
        <w:t xml:space="preserve"> Матрица смежности для определения значимости второстепенных функций по второму параметру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5C07C8" w:rsidTr="00D8565A"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szCs w:val="24"/>
              </w:rPr>
              <w:t>ост</w:t>
            </w:r>
          </w:p>
        </w:tc>
        <w:tc>
          <w:tcPr>
            <w:tcW w:w="870" w:type="dxa"/>
            <w:vAlign w:val="center"/>
          </w:tcPr>
          <w:p w:rsidR="005C07C8" w:rsidRDefault="00C21322" w:rsidP="00D8565A">
            <w:pPr>
              <w:ind w:firstLine="0"/>
              <w:jc w:val="center"/>
              <w:rPr>
                <w:rFonts w:ascii="Arial" w:hAnsi="Arial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5C07C8" w:rsidRPr="002567EB" w:rsidRDefault="005C07C8" w:rsidP="00D8565A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71" w:type="dxa"/>
            <w:vAlign w:val="center"/>
          </w:tcPr>
          <w:p w:rsidR="005C07C8" w:rsidRPr="002567EB" w:rsidRDefault="005C07C8" w:rsidP="00D8565A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P’</w:t>
            </w:r>
          </w:p>
        </w:tc>
      </w:tr>
      <w:tr w:rsidR="005C07C8" w:rsidTr="00D8565A"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5C07C8" w:rsidTr="00D8565A"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5C07C8" w:rsidTr="00D8565A"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5C07C8" w:rsidTr="00D8565A">
        <w:tc>
          <w:tcPr>
            <w:tcW w:w="870" w:type="dxa"/>
            <w:vAlign w:val="center"/>
          </w:tcPr>
          <w:p w:rsidR="005C07C8" w:rsidRPr="00835119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ост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21.25</w:t>
            </w:r>
          </w:p>
        </w:tc>
        <w:tc>
          <w:tcPr>
            <w:tcW w:w="871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0.34</w:t>
            </w:r>
          </w:p>
        </w:tc>
      </w:tr>
      <w:tr w:rsidR="005C07C8" w:rsidTr="00D8565A">
        <w:tc>
          <w:tcPr>
            <w:tcW w:w="870" w:type="dxa"/>
            <w:vAlign w:val="center"/>
          </w:tcPr>
          <w:p w:rsidR="005C07C8" w:rsidRDefault="00C21322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2.5</w:t>
            </w:r>
          </w:p>
        </w:tc>
        <w:tc>
          <w:tcPr>
            <w:tcW w:w="870" w:type="dxa"/>
            <w:vAlign w:val="center"/>
          </w:tcPr>
          <w:p w:rsidR="005C07C8" w:rsidRDefault="005C07C8" w:rsidP="00D8565A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61</w:t>
            </w:r>
          </w:p>
        </w:tc>
        <w:tc>
          <w:tcPr>
            <w:tcW w:w="871" w:type="dxa"/>
            <w:vAlign w:val="center"/>
          </w:tcPr>
          <w:p w:rsidR="005C07C8" w:rsidRPr="00A20827" w:rsidRDefault="005C07C8" w:rsidP="00D8565A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</w:tr>
    </w:tbl>
    <w:p w:rsidR="001A3BDD" w:rsidRDefault="001A3BDD" w:rsidP="005C07C8">
      <w:pPr>
        <w:ind w:firstLine="0"/>
        <w:rPr>
          <w:rFonts w:ascii="Arial" w:hAnsi="Arial"/>
          <w:lang w:val="en-US"/>
        </w:rPr>
      </w:pPr>
    </w:p>
    <w:p w:rsidR="008D7017" w:rsidRPr="00CE2261" w:rsidRDefault="008D7017" w:rsidP="008D7017">
      <w:r w:rsidRPr="008D7017">
        <w:t>Значимо</w:t>
      </w:r>
      <w:r>
        <w:t>сть каждой функции</w:t>
      </w:r>
      <w:r w:rsidR="00703C9A" w:rsidRPr="00703C9A">
        <w:t>,</w:t>
      </w:r>
      <w:r>
        <w:t xml:space="preserve"> не влияющей на параметр</w:t>
      </w:r>
      <w:r w:rsidR="00703C9A" w:rsidRPr="00703C9A">
        <w:t>,</w:t>
      </w:r>
      <w:r>
        <w:t xml:space="preserve"> равна 0.34/3</w:t>
      </w:r>
      <w:r w:rsidRPr="008D7017">
        <w:t xml:space="preserve"> </w:t>
      </w:r>
      <w:r w:rsidRPr="008D7017">
        <w:sym w:font="Symbol" w:char="F040"/>
      </w:r>
      <w:r>
        <w:t xml:space="preserve"> 0.11</w:t>
      </w:r>
      <w:r w:rsidRPr="008D7017">
        <w:t>.</w:t>
      </w:r>
    </w:p>
    <w:p w:rsidR="005C07C8" w:rsidRPr="005C07C8" w:rsidRDefault="005C07C8" w:rsidP="005C07C8">
      <w:pPr>
        <w:pStyle w:val="ae"/>
        <w:keepNext/>
        <w:rPr>
          <w:color w:val="auto"/>
          <w:sz w:val="24"/>
          <w:szCs w:val="24"/>
        </w:rPr>
      </w:pPr>
      <w:r w:rsidRPr="005C07C8">
        <w:rPr>
          <w:color w:val="auto"/>
          <w:sz w:val="24"/>
          <w:szCs w:val="24"/>
        </w:rPr>
        <w:t xml:space="preserve">Таблица </w:t>
      </w:r>
      <w:r w:rsidRPr="005C07C8">
        <w:rPr>
          <w:color w:val="auto"/>
          <w:sz w:val="24"/>
          <w:szCs w:val="24"/>
        </w:rPr>
        <w:fldChar w:fldCharType="begin"/>
      </w:r>
      <w:r w:rsidRPr="005C07C8">
        <w:rPr>
          <w:color w:val="auto"/>
          <w:sz w:val="24"/>
          <w:szCs w:val="24"/>
        </w:rPr>
        <w:instrText xml:space="preserve"> SEQ Таблица \* ARABIC </w:instrText>
      </w:r>
      <w:r w:rsidRPr="005C07C8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8</w:t>
      </w:r>
      <w:r w:rsidRPr="005C07C8">
        <w:rPr>
          <w:color w:val="auto"/>
          <w:sz w:val="24"/>
          <w:szCs w:val="24"/>
        </w:rPr>
        <w:fldChar w:fldCharType="end"/>
      </w:r>
      <w:r w:rsidRPr="005C07C8">
        <w:rPr>
          <w:color w:val="auto"/>
          <w:sz w:val="24"/>
          <w:szCs w:val="24"/>
        </w:rPr>
        <w:t xml:space="preserve"> Матрица смежности для определения значимости вспомогательных функций по третьему параметру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1"/>
      </w:tblGrid>
      <w:tr w:rsidR="005C07C8" w:rsidTr="0090727D">
        <w:tc>
          <w:tcPr>
            <w:tcW w:w="870" w:type="dxa"/>
            <w:vAlign w:val="center"/>
          </w:tcPr>
          <w:p w:rsidR="005C07C8" w:rsidRDefault="005C07C8" w:rsidP="0090727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5C07C8" w:rsidRPr="00835119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F112</w:t>
            </w:r>
          </w:p>
        </w:tc>
        <w:tc>
          <w:tcPr>
            <w:tcW w:w="870" w:type="dxa"/>
            <w:vAlign w:val="center"/>
          </w:tcPr>
          <w:p w:rsidR="005C07C8" w:rsidRPr="00835119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F122</w:t>
            </w:r>
          </w:p>
        </w:tc>
        <w:tc>
          <w:tcPr>
            <w:tcW w:w="870" w:type="dxa"/>
            <w:vAlign w:val="center"/>
          </w:tcPr>
          <w:p w:rsidR="005C07C8" w:rsidRPr="00835119" w:rsidRDefault="005C07C8" w:rsidP="0090727D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szCs w:val="24"/>
              </w:rPr>
              <w:t>ост</w:t>
            </w:r>
          </w:p>
        </w:tc>
        <w:tc>
          <w:tcPr>
            <w:tcW w:w="870" w:type="dxa"/>
            <w:vAlign w:val="center"/>
          </w:tcPr>
          <w:p w:rsidR="005C07C8" w:rsidRDefault="00C21322" w:rsidP="0090727D">
            <w:pPr>
              <w:ind w:firstLine="0"/>
              <w:jc w:val="center"/>
              <w:rPr>
                <w:rFonts w:ascii="Arial" w:hAnsi="Arial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5C07C8" w:rsidRPr="002567EB" w:rsidRDefault="005C07C8" w:rsidP="0090727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71" w:type="dxa"/>
            <w:vAlign w:val="center"/>
          </w:tcPr>
          <w:p w:rsidR="005C07C8" w:rsidRPr="002567EB" w:rsidRDefault="005C07C8" w:rsidP="0090727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P’</w:t>
            </w:r>
          </w:p>
        </w:tc>
      </w:tr>
      <w:tr w:rsidR="005C07C8" w:rsidTr="0090727D">
        <w:tc>
          <w:tcPr>
            <w:tcW w:w="870" w:type="dxa"/>
            <w:vAlign w:val="center"/>
          </w:tcPr>
          <w:p w:rsidR="005C07C8" w:rsidRPr="00835119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F112</w:t>
            </w:r>
          </w:p>
        </w:tc>
        <w:tc>
          <w:tcPr>
            <w:tcW w:w="870" w:type="dxa"/>
            <w:vAlign w:val="center"/>
          </w:tcPr>
          <w:p w:rsidR="005C07C8" w:rsidRDefault="005C07C8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5C07C8" w:rsidRPr="005C07C8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  <w:r w:rsidR="005C07C8">
              <w:rPr>
                <w:rFonts w:ascii="Arial" w:hAnsi="Arial"/>
                <w:lang w:val="en-US"/>
              </w:rPr>
              <w:t>.5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871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0.36</w:t>
            </w:r>
          </w:p>
        </w:tc>
      </w:tr>
      <w:tr w:rsidR="005C07C8" w:rsidTr="0090727D">
        <w:tc>
          <w:tcPr>
            <w:tcW w:w="870" w:type="dxa"/>
            <w:vAlign w:val="center"/>
          </w:tcPr>
          <w:p w:rsidR="005C07C8" w:rsidRPr="00835119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F122</w:t>
            </w:r>
          </w:p>
        </w:tc>
        <w:tc>
          <w:tcPr>
            <w:tcW w:w="870" w:type="dxa"/>
            <w:vAlign w:val="center"/>
          </w:tcPr>
          <w:p w:rsidR="005C07C8" w:rsidRPr="00B73ECD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5C07C8" w:rsidRDefault="005C07C8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5C07C8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  <w:r w:rsidR="005C07C8">
              <w:rPr>
                <w:rFonts w:ascii="Arial" w:hAnsi="Arial"/>
                <w:lang w:val="en-US"/>
              </w:rPr>
              <w:t>.5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8.</w:t>
            </w:r>
            <w:r w:rsidR="005C07C8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871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0.27</w:t>
            </w:r>
          </w:p>
        </w:tc>
      </w:tr>
      <w:tr w:rsidR="005C07C8" w:rsidTr="0090727D">
        <w:tc>
          <w:tcPr>
            <w:tcW w:w="870" w:type="dxa"/>
            <w:vAlign w:val="center"/>
          </w:tcPr>
          <w:p w:rsidR="005C07C8" w:rsidRPr="00835119" w:rsidRDefault="005C07C8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ост</w:t>
            </w:r>
          </w:p>
        </w:tc>
        <w:tc>
          <w:tcPr>
            <w:tcW w:w="870" w:type="dxa"/>
            <w:vAlign w:val="center"/>
          </w:tcPr>
          <w:p w:rsidR="005C07C8" w:rsidRPr="005C07C8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5C07C8" w:rsidRPr="005C07C8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A20827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  <w:r w:rsidR="005C07C8">
              <w:rPr>
                <w:rFonts w:ascii="Arial" w:hAnsi="Arial"/>
                <w:lang w:val="en-US"/>
              </w:rPr>
              <w:t>.5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11.5</w:t>
            </w:r>
          </w:p>
        </w:tc>
        <w:tc>
          <w:tcPr>
            <w:tcW w:w="871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0.37</w:t>
            </w:r>
          </w:p>
        </w:tc>
      </w:tr>
      <w:tr w:rsidR="005C07C8" w:rsidTr="0090727D">
        <w:tc>
          <w:tcPr>
            <w:tcW w:w="870" w:type="dxa"/>
            <w:vAlign w:val="center"/>
          </w:tcPr>
          <w:p w:rsidR="005C07C8" w:rsidRDefault="00C21322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  <w:r w:rsidR="005C07C8">
              <w:rPr>
                <w:rFonts w:ascii="Arial" w:hAnsi="Arial"/>
                <w:lang w:val="en-US"/>
              </w:rPr>
              <w:t>.5</w:t>
            </w: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  <w:r w:rsidR="005C07C8">
              <w:rPr>
                <w:rFonts w:ascii="Arial" w:hAnsi="Arial"/>
                <w:lang w:val="en-US"/>
              </w:rPr>
              <w:t>.5</w:t>
            </w:r>
          </w:p>
        </w:tc>
        <w:tc>
          <w:tcPr>
            <w:tcW w:w="870" w:type="dxa"/>
            <w:vAlign w:val="center"/>
          </w:tcPr>
          <w:p w:rsidR="005C07C8" w:rsidRDefault="005C07C8" w:rsidP="0090727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5C07C8" w:rsidRPr="00A20827" w:rsidRDefault="00B73ECD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  <w:r w:rsidR="005C07C8"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1" w:type="dxa"/>
            <w:vAlign w:val="center"/>
          </w:tcPr>
          <w:p w:rsidR="005C07C8" w:rsidRPr="00A20827" w:rsidRDefault="005C07C8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</w:tr>
    </w:tbl>
    <w:p w:rsidR="005C07C8" w:rsidRDefault="005C07C8" w:rsidP="005C07C8">
      <w:pPr>
        <w:ind w:firstLine="0"/>
        <w:rPr>
          <w:rFonts w:ascii="Arial" w:hAnsi="Arial"/>
          <w:lang w:val="en-US"/>
        </w:rPr>
      </w:pPr>
    </w:p>
    <w:p w:rsidR="008D7017" w:rsidRPr="008D7017" w:rsidRDefault="008D7017" w:rsidP="008D7017">
      <w:r w:rsidRPr="008D7017">
        <w:t>Значимо</w:t>
      </w:r>
      <w:r>
        <w:t>сть каждой функции</w:t>
      </w:r>
      <w:r w:rsidR="00703C9A" w:rsidRPr="00703C9A">
        <w:t>,</w:t>
      </w:r>
      <w:r>
        <w:t xml:space="preserve"> не влияющей на параметр</w:t>
      </w:r>
      <w:r w:rsidR="00703C9A" w:rsidRPr="00703C9A">
        <w:t>,</w:t>
      </w:r>
      <w:r>
        <w:t xml:space="preserve"> равна 0.3</w:t>
      </w:r>
      <w:r w:rsidRPr="008D7017">
        <w:t xml:space="preserve">7/4 </w:t>
      </w:r>
      <w:r w:rsidRPr="008D7017">
        <w:sym w:font="Symbol" w:char="F040"/>
      </w:r>
      <w:r>
        <w:t xml:space="preserve"> 0.</w:t>
      </w:r>
      <w:r w:rsidRPr="008D7017">
        <w:t>09.</w:t>
      </w:r>
    </w:p>
    <w:p w:rsidR="00B73ECD" w:rsidRPr="00B73ECD" w:rsidRDefault="00B73ECD" w:rsidP="00B73ECD">
      <w:pPr>
        <w:pStyle w:val="ae"/>
        <w:keepNext/>
        <w:rPr>
          <w:color w:val="auto"/>
          <w:sz w:val="24"/>
          <w:szCs w:val="24"/>
        </w:rPr>
      </w:pPr>
      <w:r w:rsidRPr="00B73ECD">
        <w:rPr>
          <w:color w:val="auto"/>
          <w:sz w:val="24"/>
          <w:szCs w:val="24"/>
        </w:rPr>
        <w:t xml:space="preserve">Таблица </w:t>
      </w:r>
      <w:r w:rsidRPr="00B73ECD">
        <w:rPr>
          <w:color w:val="auto"/>
          <w:sz w:val="24"/>
          <w:szCs w:val="24"/>
        </w:rPr>
        <w:fldChar w:fldCharType="begin"/>
      </w:r>
      <w:r w:rsidRPr="00B73ECD">
        <w:rPr>
          <w:color w:val="auto"/>
          <w:sz w:val="24"/>
          <w:szCs w:val="24"/>
        </w:rPr>
        <w:instrText xml:space="preserve"> SEQ Таблица \* ARABIC </w:instrText>
      </w:r>
      <w:r w:rsidRPr="00B73ECD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9</w:t>
      </w:r>
      <w:r w:rsidRPr="00B73ECD">
        <w:rPr>
          <w:color w:val="auto"/>
          <w:sz w:val="24"/>
          <w:szCs w:val="24"/>
        </w:rPr>
        <w:fldChar w:fldCharType="end"/>
      </w:r>
      <w:r w:rsidRPr="00B73ECD">
        <w:rPr>
          <w:color w:val="auto"/>
          <w:sz w:val="24"/>
          <w:szCs w:val="24"/>
        </w:rPr>
        <w:t xml:space="preserve"> Матрица смежности для определения значимости второстепенных функций по четвертому  параметру</w:t>
      </w:r>
    </w:p>
    <w:tbl>
      <w:tblPr>
        <w:tblStyle w:val="aff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1"/>
      </w:tblGrid>
      <w:tr w:rsidR="00B73ECD" w:rsidTr="00B73ECD">
        <w:tc>
          <w:tcPr>
            <w:tcW w:w="870" w:type="dxa"/>
            <w:vAlign w:val="center"/>
          </w:tcPr>
          <w:p w:rsidR="00B73ECD" w:rsidRDefault="00B73ECD" w:rsidP="00B73EC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B73ECD" w:rsidRPr="00835119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F112</w:t>
            </w:r>
          </w:p>
        </w:tc>
        <w:tc>
          <w:tcPr>
            <w:tcW w:w="870" w:type="dxa"/>
            <w:vAlign w:val="center"/>
          </w:tcPr>
          <w:p w:rsidR="00B73ECD" w:rsidRPr="00835119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F122</w:t>
            </w:r>
          </w:p>
        </w:tc>
        <w:tc>
          <w:tcPr>
            <w:tcW w:w="870" w:type="dxa"/>
            <w:vAlign w:val="center"/>
          </w:tcPr>
          <w:p w:rsidR="00B73ECD" w:rsidRPr="00835119" w:rsidRDefault="00B73ECD" w:rsidP="00B73ECD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szCs w:val="24"/>
              </w:rPr>
              <w:t>ост</w:t>
            </w:r>
          </w:p>
        </w:tc>
        <w:tc>
          <w:tcPr>
            <w:tcW w:w="870" w:type="dxa"/>
            <w:vAlign w:val="center"/>
          </w:tcPr>
          <w:p w:rsidR="00B73ECD" w:rsidRDefault="00C21322" w:rsidP="00B73ECD">
            <w:pPr>
              <w:ind w:firstLine="0"/>
              <w:jc w:val="center"/>
              <w:rPr>
                <w:rFonts w:ascii="Arial" w:hAnsi="Arial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B73ECD" w:rsidRPr="002567EB" w:rsidRDefault="00B73ECD" w:rsidP="00B73EC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71" w:type="dxa"/>
            <w:vAlign w:val="center"/>
          </w:tcPr>
          <w:p w:rsidR="00B73ECD" w:rsidRPr="002567EB" w:rsidRDefault="00B73ECD" w:rsidP="00B73EC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P’</w:t>
            </w:r>
          </w:p>
        </w:tc>
      </w:tr>
      <w:tr w:rsidR="00B73ECD" w:rsidTr="00B73ECD">
        <w:tc>
          <w:tcPr>
            <w:tcW w:w="870" w:type="dxa"/>
            <w:vAlign w:val="center"/>
          </w:tcPr>
          <w:p w:rsidR="00B73ECD" w:rsidRPr="00835119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F121</w:t>
            </w:r>
          </w:p>
        </w:tc>
        <w:tc>
          <w:tcPr>
            <w:tcW w:w="870" w:type="dxa"/>
            <w:vAlign w:val="center"/>
          </w:tcPr>
          <w:p w:rsidR="00B73ECD" w:rsidRDefault="00B73ECD" w:rsidP="00B73EC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B73ECD" w:rsidRPr="005C07C8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B73ECD" w:rsidRPr="005C07C8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871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0.39</w:t>
            </w:r>
          </w:p>
        </w:tc>
      </w:tr>
      <w:tr w:rsidR="00B73ECD" w:rsidTr="00B73ECD">
        <w:tc>
          <w:tcPr>
            <w:tcW w:w="870" w:type="dxa"/>
            <w:vAlign w:val="center"/>
          </w:tcPr>
          <w:p w:rsidR="00B73ECD" w:rsidRPr="00835119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F122</w:t>
            </w:r>
          </w:p>
        </w:tc>
        <w:tc>
          <w:tcPr>
            <w:tcW w:w="870" w:type="dxa"/>
            <w:vAlign w:val="center"/>
          </w:tcPr>
          <w:p w:rsidR="00B73ECD" w:rsidRPr="00B73ECD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B73ECD" w:rsidRDefault="00B73ECD" w:rsidP="00B73EC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B73ECD" w:rsidRPr="005C07C8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871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0.39</w:t>
            </w:r>
          </w:p>
        </w:tc>
      </w:tr>
      <w:tr w:rsidR="00B73ECD" w:rsidTr="00B73ECD">
        <w:tc>
          <w:tcPr>
            <w:tcW w:w="870" w:type="dxa"/>
            <w:vAlign w:val="center"/>
          </w:tcPr>
          <w:p w:rsidR="00B73ECD" w:rsidRPr="00835119" w:rsidRDefault="00B73ECD" w:rsidP="00B73EC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ост</w:t>
            </w:r>
          </w:p>
        </w:tc>
        <w:tc>
          <w:tcPr>
            <w:tcW w:w="870" w:type="dxa"/>
            <w:vAlign w:val="center"/>
          </w:tcPr>
          <w:p w:rsidR="00B73ECD" w:rsidRPr="005C07C8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B73ECD" w:rsidRPr="005C07C8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5.5</w:t>
            </w:r>
          </w:p>
        </w:tc>
        <w:tc>
          <w:tcPr>
            <w:tcW w:w="871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B73ECD" w:rsidTr="00B73ECD">
        <w:tc>
          <w:tcPr>
            <w:tcW w:w="870" w:type="dxa"/>
            <w:vAlign w:val="center"/>
          </w:tcPr>
          <w:p w:rsidR="00B73ECD" w:rsidRDefault="00C21322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2.5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2.5</w:t>
            </w: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870" w:type="dxa"/>
            <w:vAlign w:val="center"/>
          </w:tcPr>
          <w:p w:rsidR="00B73ECD" w:rsidRDefault="00B73ECD" w:rsidP="00B73EC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25.5</w:t>
            </w:r>
          </w:p>
        </w:tc>
        <w:tc>
          <w:tcPr>
            <w:tcW w:w="871" w:type="dxa"/>
            <w:vAlign w:val="center"/>
          </w:tcPr>
          <w:p w:rsidR="00B73ECD" w:rsidRPr="00A20827" w:rsidRDefault="00B73ECD" w:rsidP="00B73EC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</w:tr>
    </w:tbl>
    <w:p w:rsidR="004411AB" w:rsidRDefault="00B73ECD" w:rsidP="005C07C8">
      <w:pPr>
        <w:ind w:firstLine="0"/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8D7017" w:rsidRPr="008D7017" w:rsidRDefault="008D7017" w:rsidP="008D7017">
      <w:r w:rsidRPr="008D7017">
        <w:t>Значимо</w:t>
      </w:r>
      <w:r>
        <w:t>сть каждой функции</w:t>
      </w:r>
      <w:r w:rsidR="00703C9A" w:rsidRPr="00703C9A">
        <w:t>,</w:t>
      </w:r>
      <w:r>
        <w:t xml:space="preserve"> не влияющей на параметр</w:t>
      </w:r>
      <w:r w:rsidR="00703C9A" w:rsidRPr="00703C9A">
        <w:t>,</w:t>
      </w:r>
      <w:r>
        <w:t xml:space="preserve"> равна 0.</w:t>
      </w:r>
      <w:r w:rsidRPr="008D7017">
        <w:t>22</w:t>
      </w:r>
      <w:r>
        <w:t>/</w:t>
      </w:r>
      <w:r w:rsidRPr="008D7017">
        <w:t xml:space="preserve">4 </w:t>
      </w:r>
      <w:r w:rsidRPr="008D7017">
        <w:sym w:font="Symbol" w:char="F040"/>
      </w:r>
      <w:r>
        <w:t xml:space="preserve"> 0.</w:t>
      </w:r>
      <w:r w:rsidRPr="008D7017">
        <w:t>05.</w:t>
      </w:r>
    </w:p>
    <w:p w:rsidR="001A3BDD" w:rsidRPr="008D7017" w:rsidRDefault="004411AB" w:rsidP="004411AB">
      <w:r>
        <w:br w:type="page"/>
      </w:r>
    </w:p>
    <w:p w:rsidR="004411AB" w:rsidRPr="004411AB" w:rsidRDefault="004411AB" w:rsidP="004411AB">
      <w:pPr>
        <w:pStyle w:val="ae"/>
        <w:keepNext/>
        <w:rPr>
          <w:color w:val="auto"/>
          <w:sz w:val="24"/>
          <w:szCs w:val="24"/>
        </w:rPr>
      </w:pPr>
    </w:p>
    <w:p w:rsidR="004411AB" w:rsidRPr="004411AB" w:rsidRDefault="004411AB" w:rsidP="004411AB">
      <w:pPr>
        <w:pStyle w:val="ae"/>
        <w:keepNext/>
        <w:rPr>
          <w:color w:val="auto"/>
          <w:sz w:val="24"/>
          <w:szCs w:val="24"/>
        </w:rPr>
      </w:pPr>
      <w:r w:rsidRPr="004411AB">
        <w:rPr>
          <w:color w:val="auto"/>
          <w:sz w:val="24"/>
          <w:szCs w:val="24"/>
        </w:rPr>
        <w:t xml:space="preserve">Таблица </w:t>
      </w:r>
      <w:r w:rsidRPr="004411AB">
        <w:rPr>
          <w:color w:val="auto"/>
          <w:sz w:val="24"/>
          <w:szCs w:val="24"/>
        </w:rPr>
        <w:fldChar w:fldCharType="begin"/>
      </w:r>
      <w:r w:rsidRPr="004411AB">
        <w:rPr>
          <w:color w:val="auto"/>
          <w:sz w:val="24"/>
          <w:szCs w:val="24"/>
        </w:rPr>
        <w:instrText xml:space="preserve"> SEQ Таблица \* ARABIC </w:instrText>
      </w:r>
      <w:r w:rsidRPr="004411AB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10</w:t>
      </w:r>
      <w:r w:rsidRPr="004411AB">
        <w:rPr>
          <w:color w:val="auto"/>
          <w:sz w:val="24"/>
          <w:szCs w:val="24"/>
        </w:rPr>
        <w:fldChar w:fldCharType="end"/>
      </w:r>
      <w:r w:rsidRPr="004411AB">
        <w:rPr>
          <w:color w:val="auto"/>
          <w:sz w:val="24"/>
          <w:szCs w:val="24"/>
        </w:rPr>
        <w:t xml:space="preserve"> Матрица смежности для определения значимости второстепенных функций по </w:t>
      </w:r>
      <w:r>
        <w:rPr>
          <w:color w:val="auto"/>
          <w:sz w:val="24"/>
          <w:szCs w:val="24"/>
        </w:rPr>
        <w:t>пятому</w:t>
      </w:r>
      <w:r w:rsidRPr="004411AB">
        <w:rPr>
          <w:color w:val="auto"/>
          <w:sz w:val="24"/>
          <w:szCs w:val="24"/>
        </w:rPr>
        <w:t xml:space="preserve"> параметру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4411AB" w:rsidTr="0090727D"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szCs w:val="24"/>
              </w:rPr>
              <w:t>ост</w:t>
            </w:r>
          </w:p>
        </w:tc>
        <w:tc>
          <w:tcPr>
            <w:tcW w:w="870" w:type="dxa"/>
            <w:vAlign w:val="center"/>
          </w:tcPr>
          <w:p w:rsidR="004411AB" w:rsidRDefault="00C21322" w:rsidP="0090727D">
            <w:pPr>
              <w:ind w:firstLine="0"/>
              <w:jc w:val="center"/>
              <w:rPr>
                <w:rFonts w:ascii="Arial" w:hAnsi="Arial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4411AB" w:rsidRPr="002567EB" w:rsidRDefault="004411AB" w:rsidP="0090727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71" w:type="dxa"/>
            <w:vAlign w:val="center"/>
          </w:tcPr>
          <w:p w:rsidR="004411AB" w:rsidRPr="002567EB" w:rsidRDefault="004411AB" w:rsidP="0090727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P’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ост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0.34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Default="00C21322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2.5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61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</w:tr>
    </w:tbl>
    <w:p w:rsidR="001A3BDD" w:rsidRDefault="001A3BDD" w:rsidP="004411AB">
      <w:pPr>
        <w:ind w:firstLine="0"/>
        <w:rPr>
          <w:rFonts w:ascii="Arial" w:hAnsi="Arial"/>
          <w:b/>
          <w:lang w:val="en-US"/>
        </w:rPr>
      </w:pPr>
    </w:p>
    <w:p w:rsidR="004411AB" w:rsidRPr="00CA784E" w:rsidRDefault="00CA784E" w:rsidP="00CA784E">
      <w:r w:rsidRPr="008D7017">
        <w:t>Значимо</w:t>
      </w:r>
      <w:r>
        <w:t>сть каждой функции</w:t>
      </w:r>
      <w:r w:rsidR="00703C9A" w:rsidRPr="00703C9A">
        <w:t>,</w:t>
      </w:r>
      <w:r>
        <w:t xml:space="preserve"> не влияющей на параметр</w:t>
      </w:r>
      <w:r w:rsidR="00703C9A" w:rsidRPr="00703C9A">
        <w:t>,</w:t>
      </w:r>
      <w:r>
        <w:t xml:space="preserve"> равна 0.34/3</w:t>
      </w:r>
      <w:r w:rsidRPr="008D7017">
        <w:t xml:space="preserve"> </w:t>
      </w:r>
      <w:r w:rsidRPr="008D7017">
        <w:sym w:font="Symbol" w:char="F040"/>
      </w:r>
      <w:r>
        <w:t xml:space="preserve"> 0.11</w:t>
      </w:r>
      <w:r w:rsidRPr="008D7017">
        <w:t>.</w:t>
      </w:r>
    </w:p>
    <w:p w:rsidR="004411AB" w:rsidRPr="004411AB" w:rsidRDefault="004411AB" w:rsidP="004411AB">
      <w:pPr>
        <w:pStyle w:val="ae"/>
        <w:keepNext/>
        <w:rPr>
          <w:color w:val="auto"/>
          <w:sz w:val="24"/>
          <w:szCs w:val="24"/>
        </w:rPr>
      </w:pPr>
      <w:r w:rsidRPr="004411AB">
        <w:rPr>
          <w:color w:val="auto"/>
          <w:sz w:val="24"/>
          <w:szCs w:val="24"/>
        </w:rPr>
        <w:t xml:space="preserve">Таблица </w:t>
      </w:r>
      <w:r w:rsidRPr="004411AB">
        <w:rPr>
          <w:color w:val="auto"/>
          <w:sz w:val="24"/>
          <w:szCs w:val="24"/>
        </w:rPr>
        <w:fldChar w:fldCharType="begin"/>
      </w:r>
      <w:r w:rsidRPr="004411AB">
        <w:rPr>
          <w:color w:val="auto"/>
          <w:sz w:val="24"/>
          <w:szCs w:val="24"/>
        </w:rPr>
        <w:instrText xml:space="preserve"> SEQ Таблица \* ARABIC </w:instrText>
      </w:r>
      <w:r w:rsidRPr="004411AB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11</w:t>
      </w:r>
      <w:r w:rsidRPr="004411AB">
        <w:rPr>
          <w:color w:val="auto"/>
          <w:sz w:val="24"/>
          <w:szCs w:val="24"/>
        </w:rPr>
        <w:fldChar w:fldCharType="end"/>
      </w:r>
      <w:r w:rsidRPr="004411AB">
        <w:rPr>
          <w:color w:val="auto"/>
          <w:sz w:val="24"/>
          <w:szCs w:val="24"/>
        </w:rPr>
        <w:t xml:space="preserve"> Матрица смежности для определения значимости второстепенных функций по шестому параметру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4411AB" w:rsidTr="0090727D"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F</w:t>
            </w:r>
            <w:r>
              <w:rPr>
                <w:rFonts w:eastAsia="Times New Roman" w:cs="Times New Roman"/>
                <w:szCs w:val="24"/>
              </w:rPr>
              <w:t>ост</w:t>
            </w:r>
          </w:p>
        </w:tc>
        <w:tc>
          <w:tcPr>
            <w:tcW w:w="870" w:type="dxa"/>
            <w:vAlign w:val="center"/>
          </w:tcPr>
          <w:p w:rsidR="004411AB" w:rsidRDefault="00C21322" w:rsidP="0090727D">
            <w:pPr>
              <w:ind w:firstLine="0"/>
              <w:jc w:val="center"/>
              <w:rPr>
                <w:rFonts w:ascii="Arial" w:hAnsi="Arial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4411AB" w:rsidRPr="002567EB" w:rsidRDefault="004411AB" w:rsidP="0090727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71" w:type="dxa"/>
            <w:vAlign w:val="center"/>
          </w:tcPr>
          <w:p w:rsidR="004411AB" w:rsidRPr="002567EB" w:rsidRDefault="004411AB" w:rsidP="0090727D">
            <w:pPr>
              <w:ind w:firstLine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>P’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F113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F131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0.22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Pr="00835119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ост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4411AB" w:rsidRPr="005C07C8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21.25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0.34</w:t>
            </w:r>
          </w:p>
        </w:tc>
      </w:tr>
      <w:tr w:rsidR="004411AB" w:rsidTr="0090727D">
        <w:tc>
          <w:tcPr>
            <w:tcW w:w="870" w:type="dxa"/>
            <w:vAlign w:val="center"/>
          </w:tcPr>
          <w:p w:rsidR="004411AB" w:rsidRDefault="00C21322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4.5</w:t>
            </w: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2.5</w:t>
            </w:r>
          </w:p>
        </w:tc>
        <w:tc>
          <w:tcPr>
            <w:tcW w:w="870" w:type="dxa"/>
            <w:vAlign w:val="center"/>
          </w:tcPr>
          <w:p w:rsidR="004411AB" w:rsidRDefault="004411AB" w:rsidP="0090727D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870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61</w:t>
            </w:r>
          </w:p>
        </w:tc>
        <w:tc>
          <w:tcPr>
            <w:tcW w:w="871" w:type="dxa"/>
            <w:vAlign w:val="center"/>
          </w:tcPr>
          <w:p w:rsidR="004411AB" w:rsidRPr="00A20827" w:rsidRDefault="004411AB" w:rsidP="0090727D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</w:tr>
    </w:tbl>
    <w:p w:rsidR="001A3BDD" w:rsidRDefault="001A3BDD" w:rsidP="004411AB">
      <w:pPr>
        <w:ind w:firstLine="0"/>
        <w:rPr>
          <w:rFonts w:ascii="Arial" w:hAnsi="Arial"/>
          <w:lang w:val="en-US"/>
        </w:rPr>
      </w:pPr>
    </w:p>
    <w:p w:rsidR="00CA784E" w:rsidRPr="008D7017" w:rsidRDefault="00CA784E" w:rsidP="00CA784E">
      <w:r w:rsidRPr="008D7017">
        <w:t>Значимо</w:t>
      </w:r>
      <w:r>
        <w:t>сть каждой функции</w:t>
      </w:r>
      <w:r w:rsidR="00703C9A" w:rsidRPr="00703C9A">
        <w:t>,</w:t>
      </w:r>
      <w:r>
        <w:t xml:space="preserve"> не влияющей на параметр</w:t>
      </w:r>
      <w:r w:rsidR="00703C9A" w:rsidRPr="00703C9A">
        <w:t>,</w:t>
      </w:r>
      <w:r>
        <w:t xml:space="preserve"> равна 0.34/3</w:t>
      </w:r>
      <w:r w:rsidRPr="008D7017">
        <w:t xml:space="preserve"> </w:t>
      </w:r>
      <w:r w:rsidRPr="008D7017">
        <w:sym w:font="Symbol" w:char="F040"/>
      </w:r>
      <w:r>
        <w:t xml:space="preserve"> 0.11</w:t>
      </w:r>
      <w:r w:rsidRPr="008D7017">
        <w:t>.</w:t>
      </w:r>
    </w:p>
    <w:p w:rsidR="00CA784E" w:rsidRPr="00CA784E" w:rsidRDefault="00CA784E" w:rsidP="004411AB">
      <w:pPr>
        <w:ind w:firstLine="0"/>
        <w:rPr>
          <w:rFonts w:ascii="Arial" w:hAnsi="Arial"/>
        </w:rPr>
      </w:pPr>
    </w:p>
    <w:p w:rsidR="001A3BDD" w:rsidRPr="00CE2261" w:rsidRDefault="00F752A0" w:rsidP="00F752A0">
      <w:proofErr w:type="gramStart"/>
      <w:r>
        <w:t>В таблице 12</w:t>
      </w:r>
      <w:r w:rsidR="001A3BDD" w:rsidRPr="00F752A0">
        <w:t xml:space="preserve"> приведены </w:t>
      </w:r>
      <w:r w:rsidR="001A3BDD" w:rsidRPr="00F752A0">
        <w:rPr>
          <w:b/>
        </w:rPr>
        <w:t>итоговые данные</w:t>
      </w:r>
      <w:r w:rsidR="001A3BDD" w:rsidRPr="00F752A0">
        <w:t xml:space="preserve"> по значимости функций, при этом значимость вспомогательных функций в реализации всех требуемых параметров определяется по следующей формуле: </w:t>
      </w:r>
      <w:proofErr w:type="spellStart"/>
      <w:r w:rsidR="001A3BDD" w:rsidRPr="00F752A0">
        <w:t>p</w:t>
      </w:r>
      <w:r w:rsidR="001A3BDD" w:rsidRPr="00F752A0">
        <w:rPr>
          <w:vertAlign w:val="subscript"/>
        </w:rPr>
        <w:t>j</w:t>
      </w:r>
      <w:proofErr w:type="spellEnd"/>
      <w:r w:rsidR="001A3BDD" w:rsidRPr="00F752A0">
        <w:t xml:space="preserve"> = </w:t>
      </w:r>
      <w:r w:rsidR="001A3BDD" w:rsidRPr="00F752A0">
        <w:sym w:font="Symbol" w:char="F0E5"/>
      </w:r>
      <w:r w:rsidR="001A3BDD" w:rsidRPr="00F752A0">
        <w:t>(</w:t>
      </w:r>
      <w:proofErr w:type="spellStart"/>
      <w:r w:rsidR="001A3BDD" w:rsidRPr="00F752A0">
        <w:t>П</w:t>
      </w:r>
      <w:r w:rsidR="001A3BDD" w:rsidRPr="00F752A0">
        <w:rPr>
          <w:vertAlign w:val="subscript"/>
        </w:rPr>
        <w:t>i</w:t>
      </w:r>
      <w:proofErr w:type="spellEnd"/>
      <w:r w:rsidR="001A3BDD" w:rsidRPr="00F752A0">
        <w:t xml:space="preserve"> </w:t>
      </w:r>
      <w:r w:rsidR="001A3BDD" w:rsidRPr="00F752A0">
        <w:sym w:font="Symbol" w:char="F02A"/>
      </w:r>
      <w:r w:rsidR="001A3BDD" w:rsidRPr="00F752A0">
        <w:t xml:space="preserve"> </w:t>
      </w:r>
      <w:proofErr w:type="spellStart"/>
      <w:r w:rsidR="001A3BDD" w:rsidRPr="00F752A0">
        <w:t>Ф</w:t>
      </w:r>
      <w:r w:rsidR="001A3BDD" w:rsidRPr="00F752A0">
        <w:rPr>
          <w:vertAlign w:val="subscript"/>
        </w:rPr>
        <w:t>ij</w:t>
      </w:r>
      <w:proofErr w:type="spellEnd"/>
      <w:r w:rsidR="001A3BDD" w:rsidRPr="00F752A0">
        <w:t xml:space="preserve">), где </w:t>
      </w:r>
      <w:proofErr w:type="spellStart"/>
      <w:r w:rsidR="001A3BDD" w:rsidRPr="00F752A0">
        <w:t>П</w:t>
      </w:r>
      <w:r w:rsidR="001A3BDD" w:rsidRPr="00F752A0">
        <w:rPr>
          <w:vertAlign w:val="subscript"/>
        </w:rPr>
        <w:t>i</w:t>
      </w:r>
      <w:proofErr w:type="spellEnd"/>
      <w:r w:rsidR="001A3BDD" w:rsidRPr="00F752A0">
        <w:rPr>
          <w:vertAlign w:val="subscript"/>
        </w:rPr>
        <w:t xml:space="preserve"> </w:t>
      </w:r>
      <w:r w:rsidR="001A3BDD" w:rsidRPr="00F752A0">
        <w:t xml:space="preserve">— это значимость i-того параметра, </w:t>
      </w:r>
      <w:proofErr w:type="spellStart"/>
      <w:r w:rsidR="001A3BDD" w:rsidRPr="00F752A0">
        <w:t>Ф</w:t>
      </w:r>
      <w:r w:rsidR="001A3BDD" w:rsidRPr="00F752A0">
        <w:rPr>
          <w:vertAlign w:val="subscript"/>
        </w:rPr>
        <w:t>ij</w:t>
      </w:r>
      <w:proofErr w:type="spellEnd"/>
      <w:r w:rsidR="001A3BDD" w:rsidRPr="00F752A0">
        <w:t xml:space="preserve"> — это значимость j-той функции в реализации i-того параметра, а </w:t>
      </w:r>
      <w:proofErr w:type="spellStart"/>
      <w:r w:rsidR="001A3BDD" w:rsidRPr="00F752A0">
        <w:t>p</w:t>
      </w:r>
      <w:r w:rsidR="001A3BDD" w:rsidRPr="00F752A0">
        <w:rPr>
          <w:vertAlign w:val="subscript"/>
        </w:rPr>
        <w:t>j</w:t>
      </w:r>
      <w:proofErr w:type="spellEnd"/>
      <w:r w:rsidR="001A3BDD" w:rsidRPr="00F752A0">
        <w:t xml:space="preserve"> — значимость j-той функции в реализации всех требуемых параметров.</w:t>
      </w:r>
      <w:proofErr w:type="gramEnd"/>
    </w:p>
    <w:p w:rsidR="00F752A0" w:rsidRPr="00CE2261" w:rsidRDefault="00F752A0" w:rsidP="00F752A0"/>
    <w:p w:rsidR="00F752A0" w:rsidRPr="00F752A0" w:rsidRDefault="00F752A0" w:rsidP="00F752A0">
      <w:pPr>
        <w:pStyle w:val="ae"/>
        <w:keepNext/>
        <w:rPr>
          <w:color w:val="auto"/>
          <w:sz w:val="24"/>
          <w:szCs w:val="24"/>
        </w:rPr>
      </w:pPr>
      <w:r w:rsidRPr="00F752A0">
        <w:rPr>
          <w:color w:val="auto"/>
          <w:sz w:val="24"/>
          <w:szCs w:val="24"/>
        </w:rPr>
        <w:t xml:space="preserve">Таблица </w:t>
      </w:r>
      <w:r w:rsidRPr="00F752A0">
        <w:rPr>
          <w:color w:val="auto"/>
          <w:sz w:val="24"/>
          <w:szCs w:val="24"/>
        </w:rPr>
        <w:fldChar w:fldCharType="begin"/>
      </w:r>
      <w:r w:rsidRPr="00F752A0">
        <w:rPr>
          <w:color w:val="auto"/>
          <w:sz w:val="24"/>
          <w:szCs w:val="24"/>
        </w:rPr>
        <w:instrText xml:space="preserve"> SEQ Таблица \* ARABIC </w:instrText>
      </w:r>
      <w:r w:rsidRPr="00F752A0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12</w:t>
      </w:r>
      <w:r w:rsidRPr="00F752A0">
        <w:rPr>
          <w:color w:val="auto"/>
          <w:sz w:val="24"/>
          <w:szCs w:val="24"/>
        </w:rPr>
        <w:fldChar w:fldCharType="end"/>
      </w:r>
      <w:r w:rsidRPr="00F752A0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F752A0">
        <w:rPr>
          <w:color w:val="auto"/>
          <w:sz w:val="24"/>
          <w:szCs w:val="24"/>
          <w:lang w:val="en-US"/>
        </w:rPr>
        <w:t>Комплексные</w:t>
      </w:r>
      <w:proofErr w:type="spellEnd"/>
      <w:r w:rsidRPr="00F752A0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F752A0">
        <w:rPr>
          <w:color w:val="auto"/>
          <w:sz w:val="24"/>
          <w:szCs w:val="24"/>
          <w:lang w:val="en-US"/>
        </w:rPr>
        <w:t>значимости</w:t>
      </w:r>
      <w:proofErr w:type="spellEnd"/>
      <w:r w:rsidRPr="00F752A0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F752A0">
        <w:rPr>
          <w:color w:val="auto"/>
          <w:sz w:val="24"/>
          <w:szCs w:val="24"/>
          <w:lang w:val="en-US"/>
        </w:rPr>
        <w:t>функций</w:t>
      </w:r>
      <w:proofErr w:type="spell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841"/>
        <w:gridCol w:w="841"/>
        <w:gridCol w:w="870"/>
        <w:gridCol w:w="870"/>
        <w:gridCol w:w="870"/>
        <w:gridCol w:w="899"/>
        <w:gridCol w:w="899"/>
        <w:gridCol w:w="899"/>
        <w:gridCol w:w="899"/>
        <w:gridCol w:w="899"/>
        <w:gridCol w:w="784"/>
      </w:tblGrid>
      <w:tr w:rsidR="00F752A0" w:rsidTr="00F752A0">
        <w:tc>
          <w:tcPr>
            <w:tcW w:w="841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841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70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F11</w:t>
            </w:r>
          </w:p>
        </w:tc>
        <w:tc>
          <w:tcPr>
            <w:tcW w:w="870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870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F13</w:t>
            </w:r>
          </w:p>
        </w:tc>
        <w:tc>
          <w:tcPr>
            <w:tcW w:w="899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F111</w:t>
            </w:r>
          </w:p>
        </w:tc>
        <w:tc>
          <w:tcPr>
            <w:tcW w:w="899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F112</w:t>
            </w:r>
          </w:p>
        </w:tc>
        <w:tc>
          <w:tcPr>
            <w:tcW w:w="899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F113</w:t>
            </w:r>
          </w:p>
        </w:tc>
        <w:tc>
          <w:tcPr>
            <w:tcW w:w="899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F121</w:t>
            </w:r>
          </w:p>
        </w:tc>
        <w:tc>
          <w:tcPr>
            <w:tcW w:w="899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F122</w:t>
            </w:r>
          </w:p>
        </w:tc>
        <w:tc>
          <w:tcPr>
            <w:tcW w:w="784" w:type="dxa"/>
          </w:tcPr>
          <w:p w:rsidR="00F752A0" w:rsidRDefault="00F752A0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F131</w:t>
            </w:r>
          </w:p>
        </w:tc>
      </w:tr>
      <w:tr w:rsidR="00F752A0" w:rsidTr="00F752A0">
        <w:tc>
          <w:tcPr>
            <w:tcW w:w="841" w:type="dxa"/>
          </w:tcPr>
          <w:p w:rsidR="00F752A0" w:rsidRDefault="00AC3546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841" w:type="dxa"/>
          </w:tcPr>
          <w:p w:rsidR="00F752A0" w:rsidRDefault="00AC3546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870" w:type="dxa"/>
          </w:tcPr>
          <w:p w:rsidR="00F752A0" w:rsidRDefault="00AC3546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870" w:type="dxa"/>
          </w:tcPr>
          <w:p w:rsidR="00F752A0" w:rsidRDefault="00AC3546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870" w:type="dxa"/>
          </w:tcPr>
          <w:p w:rsidR="00F752A0" w:rsidRDefault="00AC3546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899" w:type="dxa"/>
          </w:tcPr>
          <w:p w:rsidR="00F752A0" w:rsidRDefault="0097102E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899" w:type="dxa"/>
          </w:tcPr>
          <w:p w:rsidR="00F752A0" w:rsidRDefault="0097102E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2A7AB1">
              <w:rPr>
                <w:lang w:val="en-US"/>
              </w:rPr>
              <w:t>0</w:t>
            </w:r>
          </w:p>
        </w:tc>
        <w:tc>
          <w:tcPr>
            <w:tcW w:w="899" w:type="dxa"/>
          </w:tcPr>
          <w:p w:rsidR="00F752A0" w:rsidRDefault="0097102E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899" w:type="dxa"/>
          </w:tcPr>
          <w:p w:rsidR="00F752A0" w:rsidRDefault="0097102E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899" w:type="dxa"/>
          </w:tcPr>
          <w:p w:rsidR="00F752A0" w:rsidRDefault="0097102E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0.20</w:t>
            </w:r>
          </w:p>
        </w:tc>
        <w:tc>
          <w:tcPr>
            <w:tcW w:w="784" w:type="dxa"/>
          </w:tcPr>
          <w:p w:rsidR="00F752A0" w:rsidRDefault="002A7AB1" w:rsidP="00F752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</w:tr>
    </w:tbl>
    <w:p w:rsidR="001A3BDD" w:rsidRPr="00127142" w:rsidRDefault="001A3BDD" w:rsidP="0090727D">
      <w:pPr>
        <w:ind w:firstLine="0"/>
      </w:pPr>
    </w:p>
    <w:p w:rsidR="001A3BDD" w:rsidRPr="00127142" w:rsidRDefault="001A3BDD" w:rsidP="00127142">
      <w:pPr>
        <w:rPr>
          <w:color w:val="000000"/>
        </w:rPr>
      </w:pPr>
      <w:r w:rsidRPr="00127142">
        <w:rPr>
          <w:color w:val="000000"/>
        </w:rPr>
        <w:lastRenderedPageBreak/>
        <w:t xml:space="preserve">Предельно допустимые затраты на все изделие </w:t>
      </w:r>
      <w:r w:rsidRPr="00127142">
        <w:rPr>
          <w:color w:val="000000"/>
        </w:rPr>
        <w:sym w:font="Symbol" w:char="F040"/>
      </w:r>
      <w:r w:rsidR="00127142" w:rsidRPr="00127142">
        <w:rPr>
          <w:color w:val="000000"/>
        </w:rPr>
        <w:t xml:space="preserve"> 20</w:t>
      </w:r>
      <w:r w:rsidRPr="00127142">
        <w:rPr>
          <w:color w:val="000000"/>
        </w:rPr>
        <w:t xml:space="preserve"> тыс. руб.</w:t>
      </w:r>
    </w:p>
    <w:p w:rsidR="001A3BDD" w:rsidRPr="00127142" w:rsidRDefault="001A3BDD" w:rsidP="00127142">
      <w:r w:rsidRPr="00127142">
        <w:t>Теперь определим предельно допустимые затраты на реализацию вспомогательных функций:</w:t>
      </w:r>
    </w:p>
    <w:p w:rsidR="001A3BDD" w:rsidRPr="00127142" w:rsidRDefault="00C21322" w:rsidP="00127142">
      <w:pPr>
        <w:rPr>
          <w:rFonts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fдоп 111 = 20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*0.16 = 3.2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тыс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. 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руб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.</m:t>
              </m:r>
            </m:sub>
          </m:sSub>
        </m:oMath>
      </m:oMathPara>
    </w:p>
    <w:p w:rsidR="00127142" w:rsidRPr="00127142" w:rsidRDefault="00C21322" w:rsidP="00127142">
      <w:pPr>
        <w:ind w:firstLine="0"/>
        <w:rPr>
          <w:rFonts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fдоп 112 = 20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*0.10 = 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тыс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. 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руб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.</m:t>
              </m:r>
            </m:sub>
          </m:sSub>
        </m:oMath>
      </m:oMathPara>
    </w:p>
    <w:p w:rsidR="001A3BDD" w:rsidRPr="00127142" w:rsidRDefault="00C21322" w:rsidP="00127142">
      <w:pPr>
        <w:rPr>
          <w:rFonts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fдоп 113 = 20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*0.16 = 3.2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тыс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. 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руб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.</m:t>
              </m:r>
            </m:sub>
          </m:sSub>
        </m:oMath>
      </m:oMathPara>
    </w:p>
    <w:p w:rsidR="00127142" w:rsidRPr="00127142" w:rsidRDefault="00C21322" w:rsidP="00127142">
      <w:pPr>
        <w:rPr>
          <w:rFonts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fдоп 121 = 20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*0.22 = 4.4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тыс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. 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руб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.</m:t>
              </m:r>
            </m:sub>
          </m:sSub>
        </m:oMath>
      </m:oMathPara>
    </w:p>
    <w:p w:rsidR="00127142" w:rsidRPr="00127142" w:rsidRDefault="00C21322" w:rsidP="00127142">
      <w:pPr>
        <w:rPr>
          <w:rFonts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fдоп 122 = 20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*0.20 = 4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тыс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. 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руб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.</m:t>
              </m:r>
            </m:sub>
          </m:sSub>
        </m:oMath>
      </m:oMathPara>
    </w:p>
    <w:p w:rsidR="00127142" w:rsidRPr="00127142" w:rsidRDefault="00C21322" w:rsidP="00127142">
      <w:pPr>
        <w:rPr>
          <w:rFonts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fдоп 131=20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*0.16=3.2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тыс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. 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руб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.</m:t>
              </m:r>
            </m:sub>
          </m:sSub>
        </m:oMath>
      </m:oMathPara>
    </w:p>
    <w:p w:rsidR="001A3BDD" w:rsidRDefault="001A3BDD" w:rsidP="001A3BDD">
      <w:pPr>
        <w:rPr>
          <w:rFonts w:ascii="Arial" w:hAnsi="Arial"/>
          <w:b/>
          <w:sz w:val="28"/>
        </w:rPr>
      </w:pPr>
    </w:p>
    <w:p w:rsidR="001A3BDD" w:rsidRDefault="001A3BDD" w:rsidP="001A3BDD">
      <w:pPr>
        <w:rPr>
          <w:rFonts w:ascii="Arial" w:hAnsi="Arial"/>
          <w:b/>
          <w:sz w:val="28"/>
        </w:rPr>
      </w:pPr>
    </w:p>
    <w:p w:rsidR="00C91EE5" w:rsidRDefault="00C91EE5" w:rsidP="001A3BDD">
      <w:pPr>
        <w:rPr>
          <w:rFonts w:ascii="Arial" w:hAnsi="Arial"/>
          <w:b/>
          <w:sz w:val="28"/>
        </w:rPr>
      </w:pPr>
    </w:p>
    <w:p w:rsidR="00C91EE5" w:rsidRDefault="00C91EE5" w:rsidP="00C91EE5">
      <w:r>
        <w:br w:type="page"/>
      </w:r>
    </w:p>
    <w:p w:rsidR="00C91EE5" w:rsidRPr="00C91EE5" w:rsidRDefault="00C91EE5" w:rsidP="00C91EE5">
      <w:pPr>
        <w:pStyle w:val="1"/>
        <w:ind w:firstLine="567"/>
      </w:pPr>
      <w:bookmarkStart w:id="10" w:name="_Toc375010260"/>
      <w:r>
        <w:lastRenderedPageBreak/>
        <w:t xml:space="preserve">Поиск, формирование и оценка </w:t>
      </w:r>
      <w:proofErr w:type="spellStart"/>
      <w:proofErr w:type="gramStart"/>
      <w:r>
        <w:t>технико</w:t>
      </w:r>
      <w:proofErr w:type="spellEnd"/>
      <w:r w:rsidR="00890DAE">
        <w:t xml:space="preserve"> – </w:t>
      </w:r>
      <w:r>
        <w:t>экономического</w:t>
      </w:r>
      <w:proofErr w:type="gramEnd"/>
      <w:r w:rsidR="00890DAE">
        <w:t xml:space="preserve"> </w:t>
      </w:r>
      <w:r>
        <w:t>уровня вариантов решений по основным функциям</w:t>
      </w:r>
      <w:bookmarkEnd w:id="10"/>
    </w:p>
    <w:p w:rsidR="00C91EE5" w:rsidRPr="00C91EE5" w:rsidRDefault="00C91EE5" w:rsidP="00C91EE5">
      <w:r w:rsidRPr="00C91EE5">
        <w:t>Осно</w:t>
      </w:r>
      <w:r>
        <w:t>вное назначение этой процедуры</w:t>
      </w:r>
      <w:r w:rsidR="00E7182B" w:rsidRPr="00E7182B">
        <w:t xml:space="preserve"> </w:t>
      </w:r>
      <w:r w:rsidR="00E7182B">
        <w:t>–</w:t>
      </w:r>
      <w:r w:rsidR="00E7182B" w:rsidRPr="00E7182B">
        <w:t xml:space="preserve"> </w:t>
      </w:r>
      <w:r w:rsidRPr="00C91EE5">
        <w:t>поиск возможно большего количества способов реализации функций. Вначале формируется набор идей. Затем проводится анализ их преимуществ и недостатков. Для этого используют положительно отрицательные таблицы. Дается предварительная оценка идей на реализуемость и экономичность. Идеи, технологически неосуществимые или неэкономичные, отклоняются.</w:t>
      </w:r>
    </w:p>
    <w:p w:rsidR="00C91EE5" w:rsidRPr="00C91EE5" w:rsidRDefault="00C91EE5" w:rsidP="00C91EE5">
      <w:r w:rsidRPr="00C91EE5">
        <w:t xml:space="preserve">В морфологической карте (см. таблицу </w:t>
      </w:r>
      <w:r>
        <w:t>13</w:t>
      </w:r>
      <w:r w:rsidRPr="00C91EE5">
        <w:t xml:space="preserve">) представлены технологически и конструктивно реализуемые идеи. </w:t>
      </w:r>
    </w:p>
    <w:p w:rsidR="00C91EE5" w:rsidRDefault="00C91EE5" w:rsidP="00C91EE5">
      <w:pPr>
        <w:ind w:firstLine="0"/>
        <w:rPr>
          <w:rFonts w:ascii="Arial" w:hAnsi="Arial"/>
        </w:rPr>
      </w:pPr>
    </w:p>
    <w:p w:rsidR="00C91EE5" w:rsidRPr="00C91EE5" w:rsidRDefault="00C91EE5" w:rsidP="00C91EE5">
      <w:pPr>
        <w:pStyle w:val="ae"/>
        <w:keepNext/>
        <w:rPr>
          <w:color w:val="auto"/>
          <w:sz w:val="24"/>
          <w:szCs w:val="24"/>
        </w:rPr>
      </w:pPr>
      <w:r w:rsidRPr="00C91EE5">
        <w:rPr>
          <w:color w:val="auto"/>
          <w:sz w:val="24"/>
          <w:szCs w:val="24"/>
        </w:rPr>
        <w:t xml:space="preserve">Таблица </w:t>
      </w:r>
      <w:r w:rsidRPr="00C91EE5">
        <w:rPr>
          <w:color w:val="auto"/>
          <w:sz w:val="24"/>
          <w:szCs w:val="24"/>
        </w:rPr>
        <w:fldChar w:fldCharType="begin"/>
      </w:r>
      <w:r w:rsidRPr="00C91EE5">
        <w:rPr>
          <w:color w:val="auto"/>
          <w:sz w:val="24"/>
          <w:szCs w:val="24"/>
        </w:rPr>
        <w:instrText xml:space="preserve"> SEQ Таблица \* ARABIC </w:instrText>
      </w:r>
      <w:r w:rsidRPr="00C91EE5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13</w:t>
      </w:r>
      <w:r w:rsidRPr="00C91EE5">
        <w:rPr>
          <w:color w:val="auto"/>
          <w:sz w:val="24"/>
          <w:szCs w:val="24"/>
        </w:rPr>
        <w:fldChar w:fldCharType="end"/>
      </w:r>
      <w:r w:rsidRPr="00C91EE5">
        <w:rPr>
          <w:color w:val="auto"/>
          <w:sz w:val="24"/>
          <w:szCs w:val="24"/>
        </w:rPr>
        <w:t xml:space="preserve"> Морфологическая карта возможных ва</w:t>
      </w:r>
      <w:r>
        <w:rPr>
          <w:color w:val="auto"/>
          <w:sz w:val="24"/>
          <w:szCs w:val="24"/>
        </w:rPr>
        <w:t>риантов реализации проектируемого</w:t>
      </w:r>
      <w:r w:rsidRPr="00C91EE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устройства</w:t>
      </w:r>
    </w:p>
    <w:tbl>
      <w:tblPr>
        <w:tblStyle w:val="affc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2977"/>
        <w:gridCol w:w="745"/>
        <w:gridCol w:w="1264"/>
        <w:gridCol w:w="1677"/>
        <w:gridCol w:w="2036"/>
        <w:gridCol w:w="1236"/>
      </w:tblGrid>
      <w:tr w:rsidR="00D02693" w:rsidRPr="00B65D39" w:rsidTr="00B65D39">
        <w:trPr>
          <w:trHeight w:val="413"/>
        </w:trPr>
        <w:tc>
          <w:tcPr>
            <w:tcW w:w="2977" w:type="dxa"/>
            <w:vMerge w:val="restart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Функция</w:t>
            </w:r>
          </w:p>
        </w:tc>
        <w:tc>
          <w:tcPr>
            <w:tcW w:w="745" w:type="dxa"/>
            <w:vMerge w:val="restart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Обозначение</w:t>
            </w:r>
          </w:p>
        </w:tc>
        <w:tc>
          <w:tcPr>
            <w:tcW w:w="1264" w:type="dxa"/>
            <w:vMerge w:val="restart"/>
            <w:vAlign w:val="center"/>
          </w:tcPr>
          <w:p w:rsidR="00D02693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Пути р</w:t>
            </w:r>
            <w:r w:rsidR="00D02693" w:rsidRPr="00B65D39">
              <w:rPr>
                <w:rFonts w:cs="Times New Roman"/>
                <w:sz w:val="16"/>
                <w:szCs w:val="16"/>
              </w:rPr>
              <w:t>ешения</w:t>
            </w:r>
          </w:p>
        </w:tc>
        <w:tc>
          <w:tcPr>
            <w:tcW w:w="3713" w:type="dxa"/>
            <w:gridSpan w:val="2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Аргументы</w:t>
            </w:r>
          </w:p>
        </w:tc>
        <w:tc>
          <w:tcPr>
            <w:tcW w:w="1236" w:type="dxa"/>
            <w:vMerge w:val="restart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Решение</w:t>
            </w:r>
          </w:p>
        </w:tc>
      </w:tr>
      <w:tr w:rsidR="00D02693" w:rsidRPr="00B65D39" w:rsidTr="00B65D39">
        <w:trPr>
          <w:trHeight w:val="412"/>
        </w:trPr>
        <w:tc>
          <w:tcPr>
            <w:tcW w:w="2977" w:type="dxa"/>
            <w:vMerge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45" w:type="dxa"/>
            <w:vMerge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64" w:type="dxa"/>
            <w:vMerge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77" w:type="dxa"/>
            <w:vAlign w:val="center"/>
          </w:tcPr>
          <w:p w:rsidR="00D02693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Достоинства</w:t>
            </w:r>
          </w:p>
        </w:tc>
        <w:tc>
          <w:tcPr>
            <w:tcW w:w="2036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Недостатки</w:t>
            </w:r>
          </w:p>
        </w:tc>
        <w:tc>
          <w:tcPr>
            <w:tcW w:w="1236" w:type="dxa"/>
            <w:vMerge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D02693" w:rsidRPr="00B65D39" w:rsidTr="00B65D39">
        <w:trPr>
          <w:trHeight w:val="415"/>
        </w:trPr>
        <w:tc>
          <w:tcPr>
            <w:tcW w:w="2977" w:type="dxa"/>
            <w:vMerge w:val="restart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F111</w:t>
            </w:r>
          </w:p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Подать питание</w:t>
            </w:r>
          </w:p>
        </w:tc>
        <w:tc>
          <w:tcPr>
            <w:tcW w:w="745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P11</w:t>
            </w:r>
          </w:p>
        </w:tc>
        <w:tc>
          <w:tcPr>
            <w:tcW w:w="1264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</w:rPr>
              <w:t xml:space="preserve">Питание по </w:t>
            </w:r>
            <w:r w:rsidRPr="00B65D39">
              <w:rPr>
                <w:rFonts w:cs="Times New Roman"/>
                <w:sz w:val="16"/>
                <w:szCs w:val="16"/>
                <w:lang w:val="en-US"/>
              </w:rPr>
              <w:t>USB</w:t>
            </w:r>
          </w:p>
        </w:tc>
        <w:tc>
          <w:tcPr>
            <w:tcW w:w="1677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Простота, низкая стоимость, малые аппаратные затраты</w:t>
            </w:r>
          </w:p>
        </w:tc>
        <w:tc>
          <w:tcPr>
            <w:tcW w:w="2036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Не хватит мощности для питания подключаемых устройств</w:t>
            </w:r>
          </w:p>
        </w:tc>
        <w:tc>
          <w:tcPr>
            <w:tcW w:w="1236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D02693" w:rsidRPr="00B65D39" w:rsidTr="00B65D39">
        <w:trPr>
          <w:trHeight w:val="415"/>
        </w:trPr>
        <w:tc>
          <w:tcPr>
            <w:tcW w:w="2977" w:type="dxa"/>
            <w:vMerge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P12</w:t>
            </w:r>
          </w:p>
        </w:tc>
        <w:tc>
          <w:tcPr>
            <w:tcW w:w="1264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Питание от батарей</w:t>
            </w:r>
          </w:p>
        </w:tc>
        <w:tc>
          <w:tcPr>
            <w:tcW w:w="1677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Высокая мобильность</w:t>
            </w:r>
          </w:p>
        </w:tc>
        <w:tc>
          <w:tcPr>
            <w:tcW w:w="2036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Высокая стоимость, ограниченность ресурсов</w:t>
            </w:r>
          </w:p>
        </w:tc>
        <w:tc>
          <w:tcPr>
            <w:tcW w:w="1236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+</w:t>
            </w:r>
          </w:p>
        </w:tc>
      </w:tr>
      <w:tr w:rsidR="00D02693" w:rsidRPr="00B65D39" w:rsidTr="00B65D39">
        <w:trPr>
          <w:trHeight w:val="70"/>
        </w:trPr>
        <w:tc>
          <w:tcPr>
            <w:tcW w:w="2977" w:type="dxa"/>
            <w:vMerge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745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P13</w:t>
            </w:r>
          </w:p>
        </w:tc>
        <w:tc>
          <w:tcPr>
            <w:tcW w:w="1264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Питание от сетевого адаптера</w:t>
            </w:r>
          </w:p>
        </w:tc>
        <w:tc>
          <w:tcPr>
            <w:tcW w:w="1677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Простота, низкая стоимость</w:t>
            </w:r>
          </w:p>
        </w:tc>
        <w:tc>
          <w:tcPr>
            <w:tcW w:w="2036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Ограниченность перемещений</w:t>
            </w:r>
          </w:p>
        </w:tc>
        <w:tc>
          <w:tcPr>
            <w:tcW w:w="1236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+</w:t>
            </w:r>
          </w:p>
        </w:tc>
      </w:tr>
      <w:tr w:rsidR="00D02693" w:rsidRPr="00B65D39" w:rsidTr="00B65D39">
        <w:trPr>
          <w:trHeight w:val="623"/>
        </w:trPr>
        <w:tc>
          <w:tcPr>
            <w:tcW w:w="2977" w:type="dxa"/>
            <w:vMerge w:val="restart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F</w:t>
            </w:r>
            <w:r w:rsidRPr="00B65D39">
              <w:rPr>
                <w:rFonts w:cs="Times New Roman"/>
                <w:sz w:val="16"/>
                <w:szCs w:val="16"/>
              </w:rPr>
              <w:t xml:space="preserve">113 / </w:t>
            </w:r>
            <w:r w:rsidRPr="00B65D39">
              <w:rPr>
                <w:rFonts w:cs="Times New Roman"/>
                <w:sz w:val="16"/>
                <w:szCs w:val="16"/>
                <w:lang w:val="en-US"/>
              </w:rPr>
              <w:t>F</w:t>
            </w:r>
            <w:r w:rsidRPr="00B65D39">
              <w:rPr>
                <w:rFonts w:cs="Times New Roman"/>
                <w:sz w:val="16"/>
                <w:szCs w:val="16"/>
              </w:rPr>
              <w:t>131</w:t>
            </w:r>
          </w:p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Принять / передать данные</w:t>
            </w:r>
          </w:p>
        </w:tc>
        <w:tc>
          <w:tcPr>
            <w:tcW w:w="745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P21</w:t>
            </w:r>
          </w:p>
        </w:tc>
        <w:tc>
          <w:tcPr>
            <w:tcW w:w="1264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Реализация приемопередатчиков силами микроконтроллера</w:t>
            </w:r>
          </w:p>
        </w:tc>
        <w:tc>
          <w:tcPr>
            <w:tcW w:w="1677" w:type="dxa"/>
            <w:vAlign w:val="center"/>
          </w:tcPr>
          <w:p w:rsidR="00D02693" w:rsidRPr="00B65D39" w:rsidRDefault="00D02693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Малые аппаратные затраты, низкая стоимость</w:t>
            </w:r>
          </w:p>
        </w:tc>
        <w:tc>
          <w:tcPr>
            <w:tcW w:w="2036" w:type="dxa"/>
            <w:vAlign w:val="center"/>
          </w:tcPr>
          <w:p w:rsidR="00D02693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Малое быстродействие, сложность реализации, при больших объемах данных отказ системы</w:t>
            </w:r>
          </w:p>
        </w:tc>
        <w:tc>
          <w:tcPr>
            <w:tcW w:w="1236" w:type="dxa"/>
            <w:vAlign w:val="center"/>
          </w:tcPr>
          <w:p w:rsidR="00D02693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B65D39" w:rsidRPr="00B65D39" w:rsidTr="00B65D39">
        <w:trPr>
          <w:trHeight w:val="622"/>
        </w:trPr>
        <w:tc>
          <w:tcPr>
            <w:tcW w:w="2977" w:type="dxa"/>
            <w:vMerge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P22</w:t>
            </w:r>
          </w:p>
        </w:tc>
        <w:tc>
          <w:tcPr>
            <w:tcW w:w="1264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Использование отдельных приемопередатчиков для каждого интерфейса</w:t>
            </w:r>
          </w:p>
        </w:tc>
        <w:tc>
          <w:tcPr>
            <w:tcW w:w="1677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Простота, высокое быстродействие</w:t>
            </w:r>
          </w:p>
        </w:tc>
        <w:tc>
          <w:tcPr>
            <w:tcW w:w="2036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Высокая стоимость</w:t>
            </w:r>
          </w:p>
        </w:tc>
        <w:tc>
          <w:tcPr>
            <w:tcW w:w="1236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+</w:t>
            </w:r>
          </w:p>
        </w:tc>
      </w:tr>
      <w:tr w:rsidR="00B65D39" w:rsidRPr="00B65D39" w:rsidTr="00B65D39">
        <w:trPr>
          <w:trHeight w:val="345"/>
        </w:trPr>
        <w:tc>
          <w:tcPr>
            <w:tcW w:w="2977" w:type="dxa"/>
            <w:vMerge w:val="restart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F</w:t>
            </w:r>
            <w:r w:rsidRPr="00B65D39">
              <w:rPr>
                <w:rFonts w:cs="Times New Roman"/>
                <w:sz w:val="16"/>
                <w:szCs w:val="16"/>
              </w:rPr>
              <w:t>121</w:t>
            </w:r>
          </w:p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 xml:space="preserve">Сохранить данные в </w:t>
            </w:r>
            <w:r w:rsidRPr="00B65D39">
              <w:rPr>
                <w:rFonts w:cs="Times New Roman"/>
                <w:sz w:val="16"/>
                <w:szCs w:val="16"/>
                <w:lang w:val="en-US"/>
              </w:rPr>
              <w:t>FRAM</w:t>
            </w:r>
          </w:p>
        </w:tc>
        <w:tc>
          <w:tcPr>
            <w:tcW w:w="745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P31</w:t>
            </w:r>
          </w:p>
        </w:tc>
        <w:tc>
          <w:tcPr>
            <w:tcW w:w="1264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 xml:space="preserve">Использование </w:t>
            </w:r>
            <w:r w:rsidRPr="00B65D39">
              <w:rPr>
                <w:rFonts w:cs="Times New Roman"/>
                <w:sz w:val="16"/>
                <w:szCs w:val="16"/>
                <w:lang w:val="en-US"/>
              </w:rPr>
              <w:t xml:space="preserve">FRAM </w:t>
            </w:r>
            <w:r w:rsidRPr="00B65D39">
              <w:rPr>
                <w:rFonts w:cs="Times New Roman"/>
                <w:sz w:val="16"/>
                <w:szCs w:val="16"/>
              </w:rPr>
              <w:t>микроконтроллера</w:t>
            </w:r>
          </w:p>
        </w:tc>
        <w:tc>
          <w:tcPr>
            <w:tcW w:w="1677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Низкая стоимость</w:t>
            </w:r>
          </w:p>
        </w:tc>
        <w:tc>
          <w:tcPr>
            <w:tcW w:w="2036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Отказ системы при поступлении больших объемов данных</w:t>
            </w:r>
          </w:p>
        </w:tc>
        <w:tc>
          <w:tcPr>
            <w:tcW w:w="1236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B65D39" w:rsidRPr="00B65D39" w:rsidTr="00B65D39">
        <w:trPr>
          <w:trHeight w:val="345"/>
        </w:trPr>
        <w:tc>
          <w:tcPr>
            <w:tcW w:w="2977" w:type="dxa"/>
            <w:vMerge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  <w:lang w:val="en-US"/>
              </w:rPr>
              <w:t>P32</w:t>
            </w:r>
          </w:p>
        </w:tc>
        <w:tc>
          <w:tcPr>
            <w:tcW w:w="1264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B65D39">
              <w:rPr>
                <w:rFonts w:cs="Times New Roman"/>
                <w:sz w:val="16"/>
                <w:szCs w:val="16"/>
              </w:rPr>
              <w:t xml:space="preserve">Использование отдельной микросхемы </w:t>
            </w:r>
            <w:r w:rsidRPr="00B65D39">
              <w:rPr>
                <w:rFonts w:cs="Times New Roman"/>
                <w:sz w:val="16"/>
                <w:szCs w:val="16"/>
                <w:lang w:val="en-US"/>
              </w:rPr>
              <w:t>FRAM</w:t>
            </w:r>
          </w:p>
        </w:tc>
        <w:tc>
          <w:tcPr>
            <w:tcW w:w="1677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Высокое быстродействие</w:t>
            </w:r>
          </w:p>
        </w:tc>
        <w:tc>
          <w:tcPr>
            <w:tcW w:w="2036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Высокая стоимость</w:t>
            </w:r>
          </w:p>
        </w:tc>
        <w:tc>
          <w:tcPr>
            <w:tcW w:w="1236" w:type="dxa"/>
            <w:vAlign w:val="center"/>
          </w:tcPr>
          <w:p w:rsidR="00B65D39" w:rsidRPr="00B65D39" w:rsidRDefault="00B65D39" w:rsidP="00B65D39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B65D39">
              <w:rPr>
                <w:rFonts w:cs="Times New Roman"/>
                <w:sz w:val="16"/>
                <w:szCs w:val="16"/>
              </w:rPr>
              <w:t>+</w:t>
            </w:r>
          </w:p>
        </w:tc>
      </w:tr>
    </w:tbl>
    <w:p w:rsidR="00C91EE5" w:rsidRDefault="00C91EE5" w:rsidP="00C91EE5">
      <w:pPr>
        <w:rPr>
          <w:rFonts w:ascii="Arial" w:hAnsi="Arial"/>
        </w:rPr>
      </w:pPr>
    </w:p>
    <w:p w:rsidR="00481714" w:rsidRDefault="00481714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Возможные пути решения</w:t>
      </w:r>
      <w:r>
        <w:rPr>
          <w:rFonts w:cs="Times New Roman"/>
          <w:szCs w:val="24"/>
          <w:lang w:val="en-US"/>
        </w:rPr>
        <w:t>:</w:t>
      </w:r>
    </w:p>
    <w:p w:rsidR="00481714" w:rsidRPr="00481714" w:rsidRDefault="00481714" w:rsidP="00481714">
      <w:pPr>
        <w:pStyle w:val="af7"/>
        <w:numPr>
          <w:ilvl w:val="0"/>
          <w:numId w:val="43"/>
        </w:numPr>
        <w:spacing w:before="0" w:after="200" w:line="276" w:lineRule="auto"/>
        <w:contextualSpacing w:val="0"/>
        <w:jc w:val="left"/>
        <w:rPr>
          <w:szCs w:val="24"/>
        </w:rPr>
      </w:pPr>
      <w:r w:rsidRPr="00481714">
        <w:rPr>
          <w:szCs w:val="24"/>
          <w:lang w:val="en-US"/>
        </w:rPr>
        <w:t>P12 + P22 + P32</w:t>
      </w:r>
    </w:p>
    <w:p w:rsidR="00481714" w:rsidRPr="00481714" w:rsidRDefault="00481714" w:rsidP="00481714">
      <w:pPr>
        <w:pStyle w:val="af7"/>
        <w:numPr>
          <w:ilvl w:val="0"/>
          <w:numId w:val="43"/>
        </w:numPr>
        <w:spacing w:before="0" w:after="200" w:line="276" w:lineRule="auto"/>
        <w:contextualSpacing w:val="0"/>
        <w:jc w:val="left"/>
        <w:rPr>
          <w:szCs w:val="24"/>
        </w:rPr>
      </w:pPr>
      <w:r w:rsidRPr="00481714">
        <w:rPr>
          <w:szCs w:val="24"/>
          <w:lang w:val="en-US"/>
        </w:rPr>
        <w:t>P13 + P22 + P32</w:t>
      </w:r>
    </w:p>
    <w:p w:rsidR="004C37D9" w:rsidRPr="004C37D9" w:rsidRDefault="00481714" w:rsidP="004C37D9">
      <w:pPr>
        <w:rPr>
          <w:rFonts w:cs="Times New Roman"/>
        </w:rPr>
      </w:pPr>
      <w:r w:rsidRPr="00481714">
        <w:rPr>
          <w:rFonts w:cs="Times New Roman"/>
        </w:rPr>
        <w:t>Для оценки этих вариантов и выбора одного из них будем использовать следующие критерии:</w:t>
      </w:r>
    </w:p>
    <w:p w:rsidR="0090727D" w:rsidRPr="0090727D" w:rsidRDefault="0090727D" w:rsidP="0090727D">
      <w:pPr>
        <w:pStyle w:val="ae"/>
        <w:keepNext/>
        <w:rPr>
          <w:color w:val="auto"/>
          <w:sz w:val="24"/>
          <w:szCs w:val="24"/>
        </w:rPr>
      </w:pPr>
      <w:r w:rsidRPr="0090727D">
        <w:rPr>
          <w:color w:val="auto"/>
          <w:sz w:val="24"/>
          <w:szCs w:val="24"/>
        </w:rPr>
        <w:t xml:space="preserve">Таблица </w:t>
      </w:r>
      <w:r w:rsidRPr="0090727D">
        <w:rPr>
          <w:color w:val="auto"/>
          <w:sz w:val="24"/>
          <w:szCs w:val="24"/>
        </w:rPr>
        <w:fldChar w:fldCharType="begin"/>
      </w:r>
      <w:r w:rsidRPr="0090727D">
        <w:rPr>
          <w:color w:val="auto"/>
          <w:sz w:val="24"/>
          <w:szCs w:val="24"/>
        </w:rPr>
        <w:instrText xml:space="preserve"> SEQ Таблица \* ARABIC </w:instrText>
      </w:r>
      <w:r w:rsidRPr="0090727D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14</w:t>
      </w:r>
      <w:r w:rsidRPr="0090727D">
        <w:rPr>
          <w:color w:val="auto"/>
          <w:sz w:val="24"/>
          <w:szCs w:val="24"/>
        </w:rPr>
        <w:fldChar w:fldCharType="end"/>
      </w:r>
      <w:r w:rsidRPr="0090727D">
        <w:rPr>
          <w:color w:val="auto"/>
          <w:sz w:val="24"/>
          <w:szCs w:val="24"/>
        </w:rPr>
        <w:t xml:space="preserve"> Критерии для сравнения вариантов решения (значимость определена методом бальной оценки)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81714" w:rsidTr="0090727D">
        <w:tc>
          <w:tcPr>
            <w:tcW w:w="3190" w:type="dxa"/>
            <w:vAlign w:val="center"/>
          </w:tcPr>
          <w:p w:rsidR="00481714" w:rsidRPr="00481714" w:rsidRDefault="00481714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 критерия</w:t>
            </w:r>
          </w:p>
        </w:tc>
        <w:tc>
          <w:tcPr>
            <w:tcW w:w="3190" w:type="dxa"/>
            <w:vAlign w:val="center"/>
          </w:tcPr>
          <w:p w:rsidR="00481714" w:rsidRPr="00481714" w:rsidRDefault="00481714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Баллы</w:t>
            </w:r>
          </w:p>
        </w:tc>
        <w:tc>
          <w:tcPr>
            <w:tcW w:w="3191" w:type="dxa"/>
            <w:vAlign w:val="center"/>
          </w:tcPr>
          <w:p w:rsidR="00481714" w:rsidRPr="00481714" w:rsidRDefault="00481714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Значимость</w:t>
            </w:r>
          </w:p>
        </w:tc>
      </w:tr>
      <w:tr w:rsidR="00481714" w:rsidTr="0090727D">
        <w:tc>
          <w:tcPr>
            <w:tcW w:w="3190" w:type="dxa"/>
            <w:vAlign w:val="center"/>
          </w:tcPr>
          <w:p w:rsidR="0090727D" w:rsidRPr="0090727D" w:rsidRDefault="0090727D" w:rsidP="0090727D">
            <w:pPr>
              <w:pStyle w:val="af7"/>
              <w:numPr>
                <w:ilvl w:val="0"/>
                <w:numId w:val="44"/>
              </w:numPr>
              <w:jc w:val="left"/>
              <w:rPr>
                <w:lang w:val="en-US"/>
              </w:rPr>
            </w:pPr>
            <w:r>
              <w:t>Надежность</w:t>
            </w:r>
          </w:p>
        </w:tc>
        <w:tc>
          <w:tcPr>
            <w:tcW w:w="3190" w:type="dxa"/>
            <w:vAlign w:val="center"/>
          </w:tcPr>
          <w:p w:rsidR="00481714" w:rsidRPr="0090727D" w:rsidRDefault="0090727D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91" w:type="dxa"/>
            <w:vAlign w:val="center"/>
          </w:tcPr>
          <w:p w:rsidR="00481714" w:rsidRPr="0090727D" w:rsidRDefault="0090727D" w:rsidP="0090727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.31</w:t>
            </w:r>
          </w:p>
        </w:tc>
      </w:tr>
      <w:tr w:rsidR="00481714" w:rsidTr="0090727D">
        <w:tc>
          <w:tcPr>
            <w:tcW w:w="3190" w:type="dxa"/>
            <w:vAlign w:val="center"/>
          </w:tcPr>
          <w:p w:rsidR="00481714" w:rsidRPr="0090727D" w:rsidRDefault="0090727D" w:rsidP="0090727D">
            <w:pPr>
              <w:pStyle w:val="af7"/>
              <w:numPr>
                <w:ilvl w:val="0"/>
                <w:numId w:val="44"/>
              </w:numPr>
              <w:jc w:val="left"/>
            </w:pPr>
            <w:r>
              <w:t>Потребление</w:t>
            </w:r>
          </w:p>
        </w:tc>
        <w:tc>
          <w:tcPr>
            <w:tcW w:w="3190" w:type="dxa"/>
            <w:vAlign w:val="center"/>
          </w:tcPr>
          <w:p w:rsidR="00481714" w:rsidRPr="0090727D" w:rsidRDefault="0090727D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91" w:type="dxa"/>
            <w:vAlign w:val="center"/>
          </w:tcPr>
          <w:p w:rsidR="00481714" w:rsidRDefault="0090727D" w:rsidP="0090727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0.25</w:t>
            </w:r>
          </w:p>
        </w:tc>
      </w:tr>
      <w:tr w:rsidR="00481714" w:rsidTr="0090727D">
        <w:tc>
          <w:tcPr>
            <w:tcW w:w="3190" w:type="dxa"/>
            <w:vAlign w:val="center"/>
          </w:tcPr>
          <w:p w:rsidR="00481714" w:rsidRPr="0090727D" w:rsidRDefault="0090727D" w:rsidP="0090727D">
            <w:pPr>
              <w:pStyle w:val="af7"/>
              <w:numPr>
                <w:ilvl w:val="0"/>
                <w:numId w:val="44"/>
              </w:numPr>
              <w:jc w:val="left"/>
              <w:rPr>
                <w:lang w:val="en-US"/>
              </w:rPr>
            </w:pPr>
            <w:r>
              <w:t>Габариты</w:t>
            </w:r>
          </w:p>
        </w:tc>
        <w:tc>
          <w:tcPr>
            <w:tcW w:w="3190" w:type="dxa"/>
            <w:vAlign w:val="center"/>
          </w:tcPr>
          <w:p w:rsidR="00481714" w:rsidRPr="0090727D" w:rsidRDefault="0090727D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  <w:vAlign w:val="center"/>
          </w:tcPr>
          <w:p w:rsidR="00481714" w:rsidRDefault="0090727D" w:rsidP="0090727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0.19</w:t>
            </w:r>
          </w:p>
        </w:tc>
      </w:tr>
      <w:tr w:rsidR="00481714" w:rsidTr="0090727D">
        <w:tc>
          <w:tcPr>
            <w:tcW w:w="3190" w:type="dxa"/>
            <w:vAlign w:val="center"/>
          </w:tcPr>
          <w:p w:rsidR="00481714" w:rsidRPr="0090727D" w:rsidRDefault="0090727D" w:rsidP="0090727D">
            <w:pPr>
              <w:pStyle w:val="af7"/>
              <w:numPr>
                <w:ilvl w:val="0"/>
                <w:numId w:val="44"/>
              </w:numPr>
              <w:jc w:val="left"/>
              <w:rPr>
                <w:lang w:val="en-US"/>
              </w:rPr>
            </w:pPr>
            <w:r>
              <w:t>Аппаратные затраты</w:t>
            </w:r>
          </w:p>
        </w:tc>
        <w:tc>
          <w:tcPr>
            <w:tcW w:w="3190" w:type="dxa"/>
            <w:vAlign w:val="center"/>
          </w:tcPr>
          <w:p w:rsidR="00481714" w:rsidRPr="0090727D" w:rsidRDefault="0090727D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91" w:type="dxa"/>
            <w:vAlign w:val="center"/>
          </w:tcPr>
          <w:p w:rsidR="00481714" w:rsidRDefault="0090727D" w:rsidP="0090727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0.25</w:t>
            </w:r>
          </w:p>
        </w:tc>
      </w:tr>
      <w:tr w:rsidR="0090727D" w:rsidTr="0090727D">
        <w:tc>
          <w:tcPr>
            <w:tcW w:w="3190" w:type="dxa"/>
            <w:vAlign w:val="center"/>
          </w:tcPr>
          <w:p w:rsidR="0090727D" w:rsidRDefault="00C21322" w:rsidP="0090727D">
            <w:pPr>
              <w:pStyle w:val="af7"/>
              <w:ind w:left="720" w:firstLine="0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3190" w:type="dxa"/>
            <w:vAlign w:val="center"/>
          </w:tcPr>
          <w:p w:rsidR="0090727D" w:rsidRDefault="0090727D" w:rsidP="0090727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3191" w:type="dxa"/>
            <w:vAlign w:val="center"/>
          </w:tcPr>
          <w:p w:rsidR="0090727D" w:rsidRDefault="0090727D" w:rsidP="0090727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:rsidR="00481714" w:rsidRPr="0090727D" w:rsidRDefault="00481714" w:rsidP="0090727D">
      <w:pPr>
        <w:ind w:firstLine="0"/>
        <w:rPr>
          <w:rFonts w:ascii="Arial" w:hAnsi="Arial"/>
          <w:lang w:val="en-US"/>
        </w:rPr>
      </w:pPr>
    </w:p>
    <w:p w:rsidR="004C37D9" w:rsidRPr="00607211" w:rsidRDefault="0090727D" w:rsidP="004C37D9">
      <w:pPr>
        <w:rPr>
          <w:rFonts w:cs="Times New Roman"/>
        </w:rPr>
      </w:pPr>
      <w:r w:rsidRPr="0090727D">
        <w:rPr>
          <w:rFonts w:cs="Times New Roman"/>
        </w:rPr>
        <w:t>В таблице 15</w:t>
      </w:r>
      <w:r w:rsidR="00481714" w:rsidRPr="0090727D">
        <w:rPr>
          <w:rFonts w:cs="Times New Roman"/>
        </w:rPr>
        <w:t xml:space="preserve"> представлены данные оценки удовлетворения вариантов исполнения вспомогательных функций к</w:t>
      </w:r>
      <w:r>
        <w:rPr>
          <w:rFonts w:cs="Times New Roman"/>
        </w:rPr>
        <w:t>ритериям, указанным в таблице 1</w:t>
      </w:r>
      <w:r w:rsidRPr="0090727D">
        <w:rPr>
          <w:rFonts w:cs="Times New Roman"/>
        </w:rPr>
        <w:t>4</w:t>
      </w:r>
      <w:r w:rsidR="00481714" w:rsidRPr="0090727D">
        <w:rPr>
          <w:rFonts w:cs="Times New Roman"/>
        </w:rPr>
        <w:t xml:space="preserve">, а также степень исполнения функций при каждом варианте. </w:t>
      </w:r>
    </w:p>
    <w:p w:rsidR="0090727D" w:rsidRPr="0090727D" w:rsidRDefault="0090727D" w:rsidP="0090727D">
      <w:pPr>
        <w:pStyle w:val="ae"/>
        <w:keepNext/>
        <w:rPr>
          <w:color w:val="auto"/>
          <w:sz w:val="24"/>
          <w:szCs w:val="24"/>
        </w:rPr>
      </w:pPr>
      <w:r w:rsidRPr="0090727D">
        <w:rPr>
          <w:color w:val="auto"/>
          <w:sz w:val="24"/>
          <w:szCs w:val="24"/>
        </w:rPr>
        <w:t xml:space="preserve">Таблица </w:t>
      </w:r>
      <w:r w:rsidRPr="0090727D">
        <w:rPr>
          <w:color w:val="auto"/>
          <w:sz w:val="24"/>
          <w:szCs w:val="24"/>
        </w:rPr>
        <w:fldChar w:fldCharType="begin"/>
      </w:r>
      <w:r w:rsidRPr="0090727D">
        <w:rPr>
          <w:color w:val="auto"/>
          <w:sz w:val="24"/>
          <w:szCs w:val="24"/>
        </w:rPr>
        <w:instrText xml:space="preserve"> SEQ Таблица \* ARABIC </w:instrText>
      </w:r>
      <w:r w:rsidRPr="0090727D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15</w:t>
      </w:r>
      <w:r w:rsidRPr="0090727D">
        <w:rPr>
          <w:color w:val="auto"/>
          <w:sz w:val="24"/>
          <w:szCs w:val="24"/>
        </w:rPr>
        <w:fldChar w:fldCharType="end"/>
      </w:r>
      <w:r w:rsidRPr="0090727D">
        <w:rPr>
          <w:color w:val="auto"/>
          <w:sz w:val="24"/>
          <w:szCs w:val="24"/>
        </w:rPr>
        <w:t xml:space="preserve"> Оценки удовлетворения вариантов критериям и степени исполнения функций изделия (оценки от 0 до 4)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0727D" w:rsidRPr="0090727D" w:rsidTr="0090727D">
        <w:trPr>
          <w:trHeight w:val="473"/>
        </w:trPr>
        <w:tc>
          <w:tcPr>
            <w:tcW w:w="1914" w:type="dxa"/>
            <w:vMerge w:val="restart"/>
          </w:tcPr>
          <w:p w:rsidR="0090727D" w:rsidRPr="0090727D" w:rsidRDefault="0090727D" w:rsidP="0048171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Вариант реализации</w:t>
            </w:r>
          </w:p>
        </w:tc>
        <w:tc>
          <w:tcPr>
            <w:tcW w:w="7657" w:type="dxa"/>
            <w:gridSpan w:val="4"/>
          </w:tcPr>
          <w:p w:rsidR="0090727D" w:rsidRPr="0090727D" w:rsidRDefault="0090727D" w:rsidP="0048171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Оценка удовлетворения критериям</w:t>
            </w:r>
          </w:p>
        </w:tc>
      </w:tr>
      <w:tr w:rsidR="0090727D" w:rsidRPr="0090727D" w:rsidTr="0090727D">
        <w:trPr>
          <w:trHeight w:val="472"/>
        </w:trPr>
        <w:tc>
          <w:tcPr>
            <w:tcW w:w="1914" w:type="dxa"/>
            <w:vMerge/>
          </w:tcPr>
          <w:p w:rsidR="0090727D" w:rsidRDefault="0090727D" w:rsidP="00481714">
            <w:pPr>
              <w:ind w:firstLine="0"/>
              <w:rPr>
                <w:rFonts w:cs="Times New Roman"/>
              </w:rPr>
            </w:pPr>
          </w:p>
        </w:tc>
        <w:tc>
          <w:tcPr>
            <w:tcW w:w="1914" w:type="dxa"/>
          </w:tcPr>
          <w:p w:rsidR="0090727D" w:rsidRDefault="0090727D" w:rsidP="0048171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14" w:type="dxa"/>
          </w:tcPr>
          <w:p w:rsidR="0090727D" w:rsidRDefault="0090727D" w:rsidP="0048171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14" w:type="dxa"/>
          </w:tcPr>
          <w:p w:rsidR="0090727D" w:rsidRDefault="0090727D" w:rsidP="0048171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15" w:type="dxa"/>
          </w:tcPr>
          <w:p w:rsidR="0090727D" w:rsidRDefault="0090727D" w:rsidP="0048171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90727D" w:rsidRPr="0090727D" w:rsidTr="0090727D">
        <w:tc>
          <w:tcPr>
            <w:tcW w:w="1914" w:type="dxa"/>
          </w:tcPr>
          <w:p w:rsidR="0090727D" w:rsidRPr="0090727D" w:rsidRDefault="0090727D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F111 P12</w:t>
            </w:r>
          </w:p>
        </w:tc>
        <w:tc>
          <w:tcPr>
            <w:tcW w:w="1914" w:type="dxa"/>
          </w:tcPr>
          <w:p w:rsidR="0090727D" w:rsidRPr="0090727D" w:rsidRDefault="0090727D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914" w:type="dxa"/>
          </w:tcPr>
          <w:p w:rsidR="0090727D" w:rsidRPr="0090727D" w:rsidRDefault="0090727D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914" w:type="dxa"/>
          </w:tcPr>
          <w:p w:rsidR="0090727D" w:rsidRPr="0090727D" w:rsidRDefault="0090727D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915" w:type="dxa"/>
          </w:tcPr>
          <w:p w:rsidR="0090727D" w:rsidRPr="0090727D" w:rsidRDefault="00C83AA5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90727D" w:rsidRPr="0090727D" w:rsidTr="0090727D">
        <w:tc>
          <w:tcPr>
            <w:tcW w:w="1914" w:type="dxa"/>
          </w:tcPr>
          <w:p w:rsidR="0090727D" w:rsidRPr="0090727D" w:rsidRDefault="0090727D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F111 P13</w:t>
            </w:r>
          </w:p>
        </w:tc>
        <w:tc>
          <w:tcPr>
            <w:tcW w:w="1914" w:type="dxa"/>
          </w:tcPr>
          <w:p w:rsidR="0090727D" w:rsidRPr="00C83AA5" w:rsidRDefault="00C83AA5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914" w:type="dxa"/>
          </w:tcPr>
          <w:p w:rsidR="0090727D" w:rsidRPr="00C83AA5" w:rsidRDefault="00C83AA5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914" w:type="dxa"/>
          </w:tcPr>
          <w:p w:rsidR="0090727D" w:rsidRPr="00C83AA5" w:rsidRDefault="00C83AA5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915" w:type="dxa"/>
          </w:tcPr>
          <w:p w:rsidR="0090727D" w:rsidRPr="00C83AA5" w:rsidRDefault="00C83AA5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  <w:tr w:rsidR="000F715F" w:rsidRPr="0090727D" w:rsidTr="0090727D">
        <w:tc>
          <w:tcPr>
            <w:tcW w:w="1914" w:type="dxa"/>
          </w:tcPr>
          <w:p w:rsidR="000F715F" w:rsidRP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F113/F131 P22 </w:t>
            </w:r>
          </w:p>
        </w:tc>
        <w:tc>
          <w:tcPr>
            <w:tcW w:w="1914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914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914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915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0F715F" w:rsidRPr="0090727D" w:rsidTr="0090727D">
        <w:tc>
          <w:tcPr>
            <w:tcW w:w="1914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F121/ P32</w:t>
            </w:r>
          </w:p>
        </w:tc>
        <w:tc>
          <w:tcPr>
            <w:tcW w:w="1914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914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914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915" w:type="dxa"/>
          </w:tcPr>
          <w:p w:rsidR="000F715F" w:rsidRDefault="000F715F" w:rsidP="00481714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</w:tbl>
    <w:p w:rsidR="00481714" w:rsidRPr="001E408D" w:rsidRDefault="00481714" w:rsidP="0090727D">
      <w:pPr>
        <w:ind w:firstLine="0"/>
        <w:rPr>
          <w:rFonts w:cs="Times New Roman"/>
          <w:lang w:val="en-US"/>
        </w:rPr>
      </w:pPr>
    </w:p>
    <w:p w:rsidR="00481714" w:rsidRPr="000F715F" w:rsidRDefault="00481714" w:rsidP="001E408D">
      <w:pPr>
        <w:rPr>
          <w:rFonts w:cs="Times New Roman"/>
          <w:szCs w:val="24"/>
        </w:rPr>
      </w:pPr>
      <w:r w:rsidRPr="001E408D">
        <w:rPr>
          <w:rFonts w:cs="Times New Roman"/>
          <w:szCs w:val="24"/>
        </w:rPr>
        <w:t xml:space="preserve">Для определения качества каждого варианта реализации функций найдем сумму произведений значимости </w:t>
      </w:r>
      <w:r w:rsidR="00C83AA5" w:rsidRPr="001E408D">
        <w:rPr>
          <w:rFonts w:cs="Times New Roman"/>
          <w:szCs w:val="24"/>
        </w:rPr>
        <w:t>критериев оценки (см. таблицу 14</w:t>
      </w:r>
      <w:r w:rsidRPr="001E408D">
        <w:rPr>
          <w:rFonts w:cs="Times New Roman"/>
          <w:szCs w:val="24"/>
        </w:rPr>
        <w:t>) на степень удовлетворения вариант</w:t>
      </w:r>
      <w:r w:rsidR="00C83AA5" w:rsidRPr="001E408D">
        <w:rPr>
          <w:rFonts w:cs="Times New Roman"/>
          <w:szCs w:val="24"/>
        </w:rPr>
        <w:t>а этому критерию (см. таблицу 15</w:t>
      </w:r>
      <w:r w:rsidR="001E408D" w:rsidRPr="001E408D">
        <w:rPr>
          <w:rFonts w:cs="Times New Roman"/>
          <w:szCs w:val="24"/>
        </w:rPr>
        <w:t>).</w:t>
      </w:r>
    </w:p>
    <w:p w:rsidR="00481714" w:rsidRPr="009A668F" w:rsidRDefault="001E408D" w:rsidP="009A668F">
      <w:pPr>
        <w:rPr>
          <w:rFonts w:cs="Times New Roman"/>
          <w:szCs w:val="24"/>
        </w:rPr>
      </w:pPr>
      <w:r w:rsidRPr="001E408D">
        <w:rPr>
          <w:rFonts w:cs="Times New Roman"/>
          <w:szCs w:val="24"/>
        </w:rPr>
        <w:t>В таблице 16</w:t>
      </w:r>
      <w:r w:rsidR="00481714" w:rsidRPr="001E408D">
        <w:rPr>
          <w:rFonts w:cs="Times New Roman"/>
          <w:szCs w:val="24"/>
        </w:rPr>
        <w:t xml:space="preserve"> приведены данные расчета </w:t>
      </w:r>
      <w:proofErr w:type="gramStart"/>
      <w:r w:rsidR="00481714" w:rsidRPr="001E408D">
        <w:rPr>
          <w:rFonts w:cs="Times New Roman"/>
          <w:szCs w:val="24"/>
        </w:rPr>
        <w:t>коэффициентов качества различных вариантов исполнения функций</w:t>
      </w:r>
      <w:proofErr w:type="gramEnd"/>
      <w:r w:rsidR="00481714" w:rsidRPr="001E408D">
        <w:rPr>
          <w:rFonts w:cs="Times New Roman"/>
          <w:szCs w:val="24"/>
        </w:rPr>
        <w:t>.</w:t>
      </w:r>
    </w:p>
    <w:p w:rsidR="001E408D" w:rsidRPr="001E408D" w:rsidRDefault="001E408D" w:rsidP="001E408D">
      <w:pPr>
        <w:pStyle w:val="ae"/>
        <w:keepNext/>
        <w:rPr>
          <w:color w:val="auto"/>
          <w:sz w:val="24"/>
          <w:szCs w:val="24"/>
        </w:rPr>
      </w:pPr>
      <w:r w:rsidRPr="001E408D">
        <w:rPr>
          <w:color w:val="auto"/>
          <w:sz w:val="24"/>
          <w:szCs w:val="24"/>
        </w:rPr>
        <w:lastRenderedPageBreak/>
        <w:t xml:space="preserve">Таблица </w:t>
      </w:r>
      <w:r w:rsidRPr="001E408D">
        <w:rPr>
          <w:color w:val="auto"/>
          <w:sz w:val="24"/>
          <w:szCs w:val="24"/>
        </w:rPr>
        <w:fldChar w:fldCharType="begin"/>
      </w:r>
      <w:r w:rsidRPr="001E408D">
        <w:rPr>
          <w:color w:val="auto"/>
          <w:sz w:val="24"/>
          <w:szCs w:val="24"/>
        </w:rPr>
        <w:instrText xml:space="preserve"> SEQ Таблица \* ARABIC </w:instrText>
      </w:r>
      <w:r w:rsidRPr="001E408D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16</w:t>
      </w:r>
      <w:r w:rsidRPr="001E408D">
        <w:rPr>
          <w:color w:val="auto"/>
          <w:sz w:val="24"/>
          <w:szCs w:val="24"/>
        </w:rPr>
        <w:fldChar w:fldCharType="end"/>
      </w:r>
      <w:r w:rsidRPr="001E408D">
        <w:rPr>
          <w:color w:val="auto"/>
          <w:sz w:val="24"/>
          <w:szCs w:val="24"/>
        </w:rPr>
        <w:t xml:space="preserve"> Качество различных вариантов исполнения вспомогательных функций</w:t>
      </w:r>
    </w:p>
    <w:tbl>
      <w:tblPr>
        <w:tblStyle w:val="affc"/>
        <w:tblW w:w="0" w:type="auto"/>
        <w:tblInd w:w="1104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</w:tblGrid>
      <w:tr w:rsidR="00FD100F" w:rsidRPr="001E408D" w:rsidTr="00FD100F">
        <w:trPr>
          <w:trHeight w:val="652"/>
        </w:trPr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1E408D">
              <w:rPr>
                <w:rFonts w:cs="Times New Roman"/>
                <w:lang w:val="en-US"/>
              </w:rPr>
              <w:t>P12</w:t>
            </w:r>
          </w:p>
        </w:tc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1E408D">
              <w:rPr>
                <w:rFonts w:cs="Times New Roman"/>
                <w:lang w:val="en-US"/>
              </w:rPr>
              <w:t>P13</w:t>
            </w:r>
          </w:p>
        </w:tc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P22</w:t>
            </w:r>
          </w:p>
        </w:tc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P32</w:t>
            </w:r>
          </w:p>
        </w:tc>
      </w:tr>
      <w:tr w:rsidR="00FD100F" w:rsidRPr="001E408D" w:rsidTr="00FD100F"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1E408D">
              <w:rPr>
                <w:rFonts w:cs="Times New Roman"/>
                <w:lang w:val="en-US"/>
              </w:rPr>
              <w:t>3.44</w:t>
            </w:r>
          </w:p>
        </w:tc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1E408D">
              <w:rPr>
                <w:rFonts w:cs="Times New Roman"/>
                <w:lang w:val="en-US"/>
              </w:rPr>
              <w:t>3.38</w:t>
            </w:r>
          </w:p>
        </w:tc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3.31</w:t>
            </w:r>
          </w:p>
        </w:tc>
        <w:tc>
          <w:tcPr>
            <w:tcW w:w="1196" w:type="dxa"/>
            <w:vAlign w:val="center"/>
          </w:tcPr>
          <w:p w:rsidR="00FD100F" w:rsidRPr="001E408D" w:rsidRDefault="00FD100F" w:rsidP="00FD100F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3.31</w:t>
            </w:r>
          </w:p>
        </w:tc>
      </w:tr>
    </w:tbl>
    <w:p w:rsidR="00481714" w:rsidRPr="007F624A" w:rsidRDefault="00481714" w:rsidP="007F624A">
      <w:pPr>
        <w:ind w:firstLine="0"/>
        <w:rPr>
          <w:rFonts w:ascii="Arial" w:hAnsi="Arial"/>
          <w:lang w:val="en-US"/>
        </w:rPr>
      </w:pPr>
    </w:p>
    <w:p w:rsidR="004C37D9" w:rsidRDefault="00481714" w:rsidP="004C37D9">
      <w:pPr>
        <w:rPr>
          <w:rFonts w:ascii="Arial" w:hAnsi="Arial"/>
        </w:rPr>
      </w:pPr>
      <w:r>
        <w:rPr>
          <w:rFonts w:ascii="Arial" w:hAnsi="Arial"/>
        </w:rPr>
        <w:t xml:space="preserve">Теперь мы имеем все необходимые данные для определения обобщенного </w:t>
      </w:r>
      <w:proofErr w:type="gramStart"/>
      <w:r>
        <w:rPr>
          <w:rFonts w:ascii="Arial" w:hAnsi="Arial"/>
        </w:rPr>
        <w:t>показателя качества вариантов реализации изделия</w:t>
      </w:r>
      <w:proofErr w:type="gramEnd"/>
      <w:r>
        <w:rPr>
          <w:rFonts w:ascii="Arial" w:hAnsi="Arial"/>
        </w:rPr>
        <w:t xml:space="preserve"> в целом. Для этого просуммируем показатели качества соответствующих вариантов реализации функций.</w:t>
      </w:r>
      <w:r w:rsidR="009A668F">
        <w:rPr>
          <w:rFonts w:ascii="Arial" w:hAnsi="Arial"/>
        </w:rPr>
        <w:t xml:space="preserve"> К сожалению, </w:t>
      </w:r>
      <w:proofErr w:type="gramStart"/>
      <w:r w:rsidR="009A668F">
        <w:rPr>
          <w:rFonts w:ascii="Arial" w:hAnsi="Arial"/>
        </w:rPr>
        <w:t>из</w:t>
      </w:r>
      <w:proofErr w:type="gramEnd"/>
      <w:r w:rsidR="009A668F" w:rsidRPr="009A668F">
        <w:rPr>
          <w:rFonts w:ascii="Arial" w:hAnsi="Arial"/>
        </w:rPr>
        <w:t xml:space="preserve"> </w:t>
      </w:r>
      <w:r w:rsidR="009A668F">
        <w:rPr>
          <w:rFonts w:ascii="Arial" w:hAnsi="Arial"/>
        </w:rPr>
        <w:t>–</w:t>
      </w:r>
      <w:r w:rsidR="009A668F" w:rsidRPr="009A668F">
        <w:rPr>
          <w:rFonts w:ascii="Arial" w:hAnsi="Arial"/>
        </w:rPr>
        <w:t xml:space="preserve"> </w:t>
      </w:r>
      <w:proofErr w:type="gramStart"/>
      <w:r w:rsidR="009A668F">
        <w:rPr>
          <w:rFonts w:ascii="Arial" w:hAnsi="Arial"/>
        </w:rPr>
        <w:t>за</w:t>
      </w:r>
      <w:proofErr w:type="gramEnd"/>
      <w:r w:rsidR="009A668F" w:rsidRPr="009A668F">
        <w:rPr>
          <w:rFonts w:ascii="Arial" w:hAnsi="Arial"/>
        </w:rPr>
        <w:t xml:space="preserve"> </w:t>
      </w:r>
      <w:r w:rsidR="004C37D9">
        <w:rPr>
          <w:rFonts w:ascii="Arial" w:hAnsi="Arial"/>
        </w:rPr>
        <w:t>специфики работы устройства</w:t>
      </w:r>
      <w:r w:rsidR="004C37D9" w:rsidRPr="004C37D9">
        <w:rPr>
          <w:rFonts w:ascii="Arial" w:hAnsi="Arial"/>
        </w:rPr>
        <w:t xml:space="preserve">, </w:t>
      </w:r>
      <w:r w:rsidR="004C37D9">
        <w:rPr>
          <w:rFonts w:ascii="Arial" w:hAnsi="Arial"/>
        </w:rPr>
        <w:t>вариативность исполнения проявляется только в способе питания изделия</w:t>
      </w:r>
      <w:r w:rsidR="004C37D9" w:rsidRPr="004C37D9">
        <w:rPr>
          <w:rFonts w:ascii="Arial" w:hAnsi="Arial"/>
        </w:rPr>
        <w:t xml:space="preserve">. </w:t>
      </w:r>
      <w:r>
        <w:rPr>
          <w:rFonts w:ascii="Arial" w:hAnsi="Arial"/>
        </w:rPr>
        <w:t>Резу</w:t>
      </w:r>
      <w:r w:rsidR="007F624A">
        <w:rPr>
          <w:rFonts w:ascii="Arial" w:hAnsi="Arial"/>
        </w:rPr>
        <w:t>льтаты представлены в таблице 1</w:t>
      </w:r>
      <w:r w:rsidR="007F624A" w:rsidRPr="004C37D9">
        <w:rPr>
          <w:rFonts w:ascii="Arial" w:hAnsi="Arial"/>
        </w:rPr>
        <w:t>7</w:t>
      </w:r>
      <w:r>
        <w:rPr>
          <w:rFonts w:ascii="Arial" w:hAnsi="Arial"/>
        </w:rPr>
        <w:t>.</w:t>
      </w:r>
    </w:p>
    <w:p w:rsidR="004C37D9" w:rsidRPr="004C37D9" w:rsidRDefault="004C37D9" w:rsidP="004C37D9">
      <w:pPr>
        <w:pStyle w:val="ae"/>
        <w:keepNext/>
        <w:rPr>
          <w:color w:val="auto"/>
          <w:sz w:val="24"/>
          <w:szCs w:val="24"/>
        </w:rPr>
      </w:pPr>
      <w:r w:rsidRPr="004C37D9">
        <w:rPr>
          <w:color w:val="auto"/>
          <w:sz w:val="24"/>
          <w:szCs w:val="24"/>
        </w:rPr>
        <w:t xml:space="preserve">Таблица </w:t>
      </w:r>
      <w:r w:rsidRPr="004C37D9">
        <w:rPr>
          <w:color w:val="auto"/>
          <w:sz w:val="24"/>
          <w:szCs w:val="24"/>
        </w:rPr>
        <w:fldChar w:fldCharType="begin"/>
      </w:r>
      <w:r w:rsidRPr="004C37D9">
        <w:rPr>
          <w:color w:val="auto"/>
          <w:sz w:val="24"/>
          <w:szCs w:val="24"/>
        </w:rPr>
        <w:instrText xml:space="preserve"> SEQ Таблица \* ARABIC </w:instrText>
      </w:r>
      <w:r w:rsidRPr="004C37D9">
        <w:rPr>
          <w:color w:val="auto"/>
          <w:sz w:val="24"/>
          <w:szCs w:val="24"/>
        </w:rPr>
        <w:fldChar w:fldCharType="separate"/>
      </w:r>
      <w:r w:rsidR="0066232E">
        <w:rPr>
          <w:noProof/>
          <w:color w:val="auto"/>
          <w:sz w:val="24"/>
          <w:szCs w:val="24"/>
        </w:rPr>
        <w:t>17</w:t>
      </w:r>
      <w:r w:rsidRPr="004C37D9">
        <w:rPr>
          <w:color w:val="auto"/>
          <w:sz w:val="24"/>
          <w:szCs w:val="24"/>
        </w:rPr>
        <w:fldChar w:fldCharType="end"/>
      </w:r>
      <w:r w:rsidRPr="004C37D9">
        <w:rPr>
          <w:color w:val="auto"/>
          <w:sz w:val="24"/>
          <w:szCs w:val="24"/>
        </w:rPr>
        <w:t xml:space="preserve"> Качество вариантов исполнения изделия в целом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4C37D9" w:rsidTr="007C0F16">
        <w:tc>
          <w:tcPr>
            <w:tcW w:w="1914" w:type="dxa"/>
            <w:vAlign w:val="center"/>
          </w:tcPr>
          <w:p w:rsidR="004C37D9" w:rsidRPr="004C37D9" w:rsidRDefault="004C37D9" w:rsidP="007C0F16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Номер</w:t>
            </w:r>
          </w:p>
        </w:tc>
        <w:tc>
          <w:tcPr>
            <w:tcW w:w="1914" w:type="dxa"/>
            <w:vAlign w:val="center"/>
          </w:tcPr>
          <w:p w:rsidR="004C37D9" w:rsidRDefault="004C37D9" w:rsidP="007C0F16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Состав варианта</w:t>
            </w:r>
          </w:p>
        </w:tc>
        <w:tc>
          <w:tcPr>
            <w:tcW w:w="1914" w:type="dxa"/>
            <w:vAlign w:val="center"/>
          </w:tcPr>
          <w:p w:rsidR="004C37D9" w:rsidRDefault="004C37D9" w:rsidP="007C0F16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Качество (баллы)</w:t>
            </w:r>
          </w:p>
        </w:tc>
      </w:tr>
      <w:tr w:rsidR="004C37D9" w:rsidTr="007C0F16">
        <w:tc>
          <w:tcPr>
            <w:tcW w:w="1914" w:type="dxa"/>
            <w:vAlign w:val="center"/>
          </w:tcPr>
          <w:p w:rsidR="004C37D9" w:rsidRDefault="004C37D9" w:rsidP="007C0F16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914" w:type="dxa"/>
            <w:vAlign w:val="center"/>
          </w:tcPr>
          <w:p w:rsidR="007C0F16" w:rsidRDefault="007C0F16" w:rsidP="007C0F16">
            <w:pPr>
              <w:spacing w:before="0" w:after="200" w:line="276" w:lineRule="auto"/>
              <w:ind w:firstLine="0"/>
              <w:contextualSpacing w:val="0"/>
              <w:jc w:val="center"/>
              <w:rPr>
                <w:szCs w:val="24"/>
                <w:lang w:val="en-US"/>
              </w:rPr>
            </w:pPr>
          </w:p>
          <w:p w:rsidR="004C37D9" w:rsidRPr="004C37D9" w:rsidRDefault="004C37D9" w:rsidP="007C0F16">
            <w:pPr>
              <w:spacing w:before="0" w:after="200" w:line="276" w:lineRule="auto"/>
              <w:ind w:firstLine="0"/>
              <w:contextualSpacing w:val="0"/>
              <w:jc w:val="center"/>
              <w:rPr>
                <w:szCs w:val="24"/>
              </w:rPr>
            </w:pPr>
            <w:r w:rsidRPr="004C37D9">
              <w:rPr>
                <w:szCs w:val="24"/>
                <w:lang w:val="en-US"/>
              </w:rPr>
              <w:t>P</w:t>
            </w:r>
            <w:r w:rsidRPr="004C37D9">
              <w:rPr>
                <w:szCs w:val="24"/>
              </w:rPr>
              <w:t>1</w:t>
            </w:r>
            <w:r w:rsidRPr="004C37D9">
              <w:rPr>
                <w:szCs w:val="24"/>
                <w:lang w:val="en-US"/>
              </w:rPr>
              <w:t>2 + P22 + P32</w:t>
            </w:r>
          </w:p>
          <w:p w:rsidR="004C37D9" w:rsidRDefault="004C37D9" w:rsidP="007C0F16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1914" w:type="dxa"/>
            <w:vAlign w:val="center"/>
          </w:tcPr>
          <w:p w:rsidR="004C37D9" w:rsidRPr="004C37D9" w:rsidRDefault="00FD100F" w:rsidP="007C0F16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10.06</w:t>
            </w:r>
          </w:p>
        </w:tc>
      </w:tr>
      <w:tr w:rsidR="004C37D9" w:rsidTr="007C0F16">
        <w:tc>
          <w:tcPr>
            <w:tcW w:w="1914" w:type="dxa"/>
            <w:vAlign w:val="center"/>
          </w:tcPr>
          <w:p w:rsidR="004C37D9" w:rsidRDefault="004C37D9" w:rsidP="007C0F16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914" w:type="dxa"/>
            <w:vAlign w:val="center"/>
          </w:tcPr>
          <w:p w:rsidR="007C0F16" w:rsidRDefault="007C0F16" w:rsidP="007C0F16">
            <w:pPr>
              <w:spacing w:before="0" w:after="200" w:line="276" w:lineRule="auto"/>
              <w:ind w:firstLine="0"/>
              <w:contextualSpacing w:val="0"/>
              <w:jc w:val="center"/>
              <w:rPr>
                <w:szCs w:val="24"/>
                <w:lang w:val="en-US"/>
              </w:rPr>
            </w:pPr>
          </w:p>
          <w:p w:rsidR="004C37D9" w:rsidRPr="004C37D9" w:rsidRDefault="004C37D9" w:rsidP="007C0F16">
            <w:pPr>
              <w:spacing w:before="0" w:after="200" w:line="276" w:lineRule="auto"/>
              <w:ind w:firstLine="0"/>
              <w:contextualSpacing w:val="0"/>
              <w:jc w:val="center"/>
              <w:rPr>
                <w:szCs w:val="24"/>
              </w:rPr>
            </w:pPr>
            <w:r w:rsidRPr="004C37D9">
              <w:rPr>
                <w:szCs w:val="24"/>
                <w:lang w:val="en-US"/>
              </w:rPr>
              <w:t>P13 + P22 + P32</w:t>
            </w:r>
          </w:p>
          <w:p w:rsidR="004C37D9" w:rsidRDefault="004C37D9" w:rsidP="007C0F16">
            <w:pPr>
              <w:ind w:firstLine="0"/>
              <w:jc w:val="center"/>
              <w:rPr>
                <w:rFonts w:ascii="Arial" w:hAnsi="Arial"/>
              </w:rPr>
            </w:pPr>
          </w:p>
        </w:tc>
        <w:tc>
          <w:tcPr>
            <w:tcW w:w="1914" w:type="dxa"/>
            <w:vAlign w:val="center"/>
          </w:tcPr>
          <w:p w:rsidR="004C37D9" w:rsidRPr="004C37D9" w:rsidRDefault="00FD100F" w:rsidP="007C0F16">
            <w:pPr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10.00</w:t>
            </w:r>
          </w:p>
        </w:tc>
      </w:tr>
    </w:tbl>
    <w:p w:rsidR="00481714" w:rsidRDefault="00481714" w:rsidP="004C37D9">
      <w:pPr>
        <w:ind w:firstLine="0"/>
        <w:rPr>
          <w:rFonts w:ascii="Arial" w:hAnsi="Arial"/>
        </w:rPr>
      </w:pPr>
    </w:p>
    <w:p w:rsidR="00481714" w:rsidRDefault="00481714" w:rsidP="00481714">
      <w:pPr>
        <w:rPr>
          <w:rFonts w:ascii="Arial" w:hAnsi="Arial"/>
        </w:rPr>
      </w:pPr>
      <w:r>
        <w:rPr>
          <w:rFonts w:ascii="Arial" w:hAnsi="Arial"/>
        </w:rPr>
        <w:t>Итак, наиболее высокое кач</w:t>
      </w:r>
      <w:r w:rsidR="00607211">
        <w:rPr>
          <w:rFonts w:ascii="Arial" w:hAnsi="Arial"/>
        </w:rPr>
        <w:t>ество исполнения критериев имеет вариант номер 1</w:t>
      </w:r>
      <w:r>
        <w:rPr>
          <w:rFonts w:ascii="Arial" w:hAnsi="Arial"/>
        </w:rPr>
        <w:t xml:space="preserve">. </w:t>
      </w:r>
    </w:p>
    <w:p w:rsidR="00B65D39" w:rsidRPr="00481714" w:rsidRDefault="00B65D39" w:rsidP="00481714">
      <w:pPr>
        <w:spacing w:before="0" w:after="200" w:line="276" w:lineRule="auto"/>
        <w:contextualSpacing w:val="0"/>
        <w:jc w:val="left"/>
        <w:rPr>
          <w:szCs w:val="24"/>
        </w:rPr>
      </w:pPr>
      <w:r w:rsidRPr="00481714">
        <w:rPr>
          <w:szCs w:val="24"/>
        </w:rPr>
        <w:br w:type="page"/>
      </w:r>
    </w:p>
    <w:p w:rsidR="001A3BDD" w:rsidRDefault="00F155A5" w:rsidP="00F155A5">
      <w:pPr>
        <w:pStyle w:val="1"/>
      </w:pPr>
      <w:bookmarkStart w:id="11" w:name="_Toc375010261"/>
      <w:r>
        <w:lastRenderedPageBreak/>
        <w:t>Построение структурной модели разрабатываемого изделия</w:t>
      </w:r>
      <w:bookmarkEnd w:id="11"/>
    </w:p>
    <w:p w:rsidR="00F155A5" w:rsidRPr="00F155A5" w:rsidRDefault="00F155A5" w:rsidP="00F155A5">
      <w:r w:rsidRPr="00F155A5">
        <w:t>Осно</w:t>
      </w:r>
      <w:r w:rsidR="00727E87">
        <w:t>вное назначение этой процедуры</w:t>
      </w:r>
      <w:r w:rsidR="00727E87" w:rsidRPr="00727E87">
        <w:t xml:space="preserve"> </w:t>
      </w:r>
      <w:r w:rsidR="00727E87">
        <w:t>–</w:t>
      </w:r>
      <w:r w:rsidR="00727E87" w:rsidRPr="00727E87">
        <w:t xml:space="preserve"> </w:t>
      </w:r>
      <w:r w:rsidRPr="00F155A5">
        <w:t>определение состава и взаимосвязей конструктивных составляющих и функций, которые они выполняют. Построение совмещенной  модели будем производить для варианта решения, имеющего наибольшее качество исполнения критериев (для первого варианта). Совмещенная модель этого варианта изделия представлена на рисунке 2.</w:t>
      </w:r>
    </w:p>
    <w:p w:rsidR="00F155A5" w:rsidRPr="00F155A5" w:rsidRDefault="00F155A5" w:rsidP="00F155A5"/>
    <w:p w:rsidR="008D278F" w:rsidRDefault="008D278F" w:rsidP="00AF0E65">
      <w:pPr>
        <w:keepNext/>
        <w:spacing w:before="0" w:after="200" w:line="276" w:lineRule="auto"/>
        <w:ind w:firstLine="0"/>
        <w:contextualSpacing w:val="0"/>
        <w:jc w:val="left"/>
        <w:sectPr w:rsidR="008D27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278F" w:rsidRDefault="008D278F" w:rsidP="008D278F">
      <w:pPr>
        <w:keepNext/>
        <w:spacing w:before="0" w:after="200" w:line="276" w:lineRule="auto"/>
        <w:ind w:firstLine="0"/>
        <w:contextualSpacing w:val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283CF95" wp14:editId="35BF48D8">
            <wp:extent cx="5584565" cy="8919095"/>
            <wp:effectExtent l="9207" t="0" r="6668" b="6667"/>
            <wp:docPr id="15" name="Рисунок 15" descr="C:\Users\ffrost\AppData\Local\Microsoft\Windows\Temporary Internet Files\Content.Word\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ffrost\AppData\Local\Microsoft\Windows\Temporary Internet Files\Content.Word\ma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90141" cy="89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C7" w:rsidRDefault="008D278F" w:rsidP="008D278F">
      <w:pPr>
        <w:pStyle w:val="ae"/>
        <w:jc w:val="left"/>
        <w:rPr>
          <w:color w:val="auto"/>
          <w:sz w:val="24"/>
          <w:szCs w:val="24"/>
        </w:rPr>
        <w:sectPr w:rsidR="005868C7" w:rsidSect="008D278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8D278F">
        <w:rPr>
          <w:color w:val="auto"/>
          <w:sz w:val="24"/>
          <w:szCs w:val="24"/>
        </w:rPr>
        <w:t xml:space="preserve">Рисунок </w:t>
      </w:r>
      <w:r w:rsidRPr="008D278F">
        <w:rPr>
          <w:color w:val="auto"/>
          <w:sz w:val="24"/>
          <w:szCs w:val="24"/>
        </w:rPr>
        <w:fldChar w:fldCharType="begin"/>
      </w:r>
      <w:r w:rsidRPr="008D278F">
        <w:rPr>
          <w:color w:val="auto"/>
          <w:sz w:val="24"/>
          <w:szCs w:val="24"/>
        </w:rPr>
        <w:instrText xml:space="preserve"> SEQ Рисунок \* ARABIC </w:instrText>
      </w:r>
      <w:r w:rsidRPr="008D278F">
        <w:rPr>
          <w:color w:val="auto"/>
          <w:sz w:val="24"/>
          <w:szCs w:val="24"/>
        </w:rPr>
        <w:fldChar w:fldCharType="separate"/>
      </w:r>
      <w:r w:rsidRPr="008D278F">
        <w:rPr>
          <w:noProof/>
          <w:color w:val="auto"/>
          <w:sz w:val="24"/>
          <w:szCs w:val="24"/>
        </w:rPr>
        <w:t>2</w:t>
      </w:r>
      <w:r w:rsidRPr="008D278F">
        <w:rPr>
          <w:color w:val="auto"/>
          <w:sz w:val="24"/>
          <w:szCs w:val="24"/>
        </w:rPr>
        <w:fldChar w:fldCharType="end"/>
      </w:r>
      <w:r w:rsidR="005868C7">
        <w:rPr>
          <w:color w:val="auto"/>
          <w:sz w:val="24"/>
          <w:szCs w:val="24"/>
        </w:rPr>
        <w:t xml:space="preserve"> Совмещенная модель изделия</w:t>
      </w:r>
    </w:p>
    <w:p w:rsidR="005868C7" w:rsidRDefault="005868C7" w:rsidP="005868C7">
      <w:pPr>
        <w:pStyle w:val="1"/>
      </w:pPr>
      <w:bookmarkStart w:id="12" w:name="_Toc375010262"/>
      <w:r>
        <w:lastRenderedPageBreak/>
        <w:t>Стоимостная оценка и окончательный</w:t>
      </w:r>
      <w:r w:rsidR="008C4EE9">
        <w:t xml:space="preserve"> </w:t>
      </w:r>
      <w:r>
        <w:t>выбор варианта разрабатываемого изделия</w:t>
      </w:r>
      <w:bookmarkEnd w:id="12"/>
    </w:p>
    <w:p w:rsidR="0066232E" w:rsidRPr="0066232E" w:rsidRDefault="0066232E" w:rsidP="0066232E">
      <w:r w:rsidRPr="0066232E">
        <w:t>Осно</w:t>
      </w:r>
      <w:r>
        <w:t>вное назначение</w:t>
      </w:r>
      <w:r w:rsidR="008F0CFA">
        <w:t xml:space="preserve"> этой процедуры</w:t>
      </w:r>
      <w:r w:rsidR="008F0CFA" w:rsidRPr="008F0CFA">
        <w:t xml:space="preserve"> </w:t>
      </w:r>
      <w:r w:rsidR="008F0CFA">
        <w:t>–</w:t>
      </w:r>
      <w:r w:rsidR="008F0CFA" w:rsidRPr="008F0CFA">
        <w:t xml:space="preserve"> </w:t>
      </w:r>
      <w:r w:rsidRPr="0066232E">
        <w:t>оценка затрат на изготовление вариантов антенной системы и выбор наиболее экономичного из них.</w:t>
      </w:r>
    </w:p>
    <w:p w:rsidR="0066232E" w:rsidRDefault="0066232E" w:rsidP="0066232E">
      <w:r w:rsidRPr="0066232E">
        <w:t xml:space="preserve">Оценивать стоимость вариантов будем исходя из имеющихся статей затрат. Стоимость комплектующих изделий приведена в таблице </w:t>
      </w:r>
      <w:r>
        <w:t>18</w:t>
      </w:r>
      <w:r w:rsidRPr="0066232E">
        <w:t xml:space="preserve">. </w:t>
      </w:r>
    </w:p>
    <w:p w:rsidR="0066232E" w:rsidRDefault="001653BC" w:rsidP="001653BC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66232E" w:rsidRPr="0066232E" w:rsidRDefault="0066232E" w:rsidP="0066232E">
      <w:pPr>
        <w:pStyle w:val="ae"/>
        <w:keepNext/>
        <w:rPr>
          <w:color w:val="auto"/>
          <w:sz w:val="24"/>
          <w:szCs w:val="24"/>
        </w:rPr>
      </w:pPr>
      <w:r w:rsidRPr="0066232E">
        <w:rPr>
          <w:color w:val="auto"/>
          <w:sz w:val="24"/>
          <w:szCs w:val="24"/>
        </w:rPr>
        <w:lastRenderedPageBreak/>
        <w:t xml:space="preserve">Таблица </w:t>
      </w:r>
      <w:r w:rsidRPr="0066232E">
        <w:rPr>
          <w:color w:val="auto"/>
          <w:sz w:val="24"/>
          <w:szCs w:val="24"/>
        </w:rPr>
        <w:fldChar w:fldCharType="begin"/>
      </w:r>
      <w:r w:rsidRPr="0066232E">
        <w:rPr>
          <w:color w:val="auto"/>
          <w:sz w:val="24"/>
          <w:szCs w:val="24"/>
        </w:rPr>
        <w:instrText xml:space="preserve"> SEQ Таблица \* ARABIC </w:instrText>
      </w:r>
      <w:r w:rsidRPr="0066232E">
        <w:rPr>
          <w:color w:val="auto"/>
          <w:sz w:val="24"/>
          <w:szCs w:val="24"/>
        </w:rPr>
        <w:fldChar w:fldCharType="separate"/>
      </w:r>
      <w:r w:rsidRPr="0066232E">
        <w:rPr>
          <w:noProof/>
          <w:color w:val="auto"/>
          <w:sz w:val="24"/>
          <w:szCs w:val="24"/>
        </w:rPr>
        <w:t>18</w:t>
      </w:r>
      <w:r w:rsidRPr="0066232E">
        <w:rPr>
          <w:color w:val="auto"/>
          <w:sz w:val="24"/>
          <w:szCs w:val="24"/>
        </w:rPr>
        <w:fldChar w:fldCharType="end"/>
      </w:r>
      <w:r w:rsidRPr="0066232E">
        <w:rPr>
          <w:color w:val="auto"/>
          <w:sz w:val="24"/>
          <w:szCs w:val="24"/>
        </w:rPr>
        <w:t xml:space="preserve"> Стоимость </w:t>
      </w:r>
      <w:proofErr w:type="gramStart"/>
      <w:r w:rsidRPr="0066232E">
        <w:rPr>
          <w:color w:val="auto"/>
          <w:sz w:val="24"/>
          <w:szCs w:val="24"/>
        </w:rPr>
        <w:t>комплектующих</w:t>
      </w:r>
      <w:proofErr w:type="gramEnd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819"/>
        <w:gridCol w:w="1595"/>
        <w:gridCol w:w="1595"/>
        <w:gridCol w:w="1595"/>
      </w:tblGrid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Перечень элементов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</w:rPr>
              <w:t>Стоимость 1 шт. (</w:t>
            </w:r>
            <w:proofErr w:type="spellStart"/>
            <w:r w:rsidR="00980258" w:rsidRPr="001653BC">
              <w:rPr>
                <w:sz w:val="20"/>
                <w:szCs w:val="20"/>
              </w:rPr>
              <w:t>руб</w:t>
            </w:r>
            <w:proofErr w:type="spellEnd"/>
            <w:r w:rsidR="00980258" w:rsidRPr="001653BC">
              <w:rPr>
                <w:sz w:val="20"/>
                <w:szCs w:val="20"/>
                <w:lang w:val="en-US"/>
              </w:rPr>
              <w:t>.</w:t>
            </w:r>
            <w:r w:rsidRPr="001653B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Кол-во шт.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Всего (руб.)</w:t>
            </w:r>
          </w:p>
        </w:tc>
      </w:tr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66232E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</w:rPr>
              <w:t>Корпус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</w:rPr>
              <w:t>64</w:t>
            </w:r>
            <w:r w:rsidRPr="001653BC">
              <w:rPr>
                <w:sz w:val="20"/>
                <w:szCs w:val="20"/>
                <w:lang w:val="en-US"/>
              </w:rPr>
              <w:t>.0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64.0</w:t>
            </w:r>
          </w:p>
        </w:tc>
      </w:tr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66232E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</w:rPr>
              <w:t>ВИП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66232E" w:rsidRPr="001653BC" w:rsidRDefault="0066232E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100</w:t>
            </w:r>
          </w:p>
        </w:tc>
      </w:tr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1653BC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Батарея 5В 10Вт</w:t>
            </w:r>
            <w:r w:rsidR="001C7AB5" w:rsidRPr="001653BC">
              <w:rPr>
                <w:sz w:val="20"/>
                <w:szCs w:val="20"/>
              </w:rPr>
              <w:t xml:space="preserve"> (для 2 варианта</w:t>
            </w:r>
            <w:r w:rsidRPr="001653BC">
              <w:rPr>
                <w:sz w:val="20"/>
                <w:szCs w:val="20"/>
              </w:rPr>
              <w:t xml:space="preserve"> реализации</w:t>
            </w:r>
            <w:r w:rsidR="001C7AB5" w:rsidRPr="001653BC">
              <w:rPr>
                <w:sz w:val="20"/>
                <w:szCs w:val="20"/>
              </w:rPr>
              <w:t>)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500</w:t>
            </w:r>
          </w:p>
        </w:tc>
      </w:tr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Батарея 3</w:t>
            </w:r>
            <w:r w:rsidR="001653BC" w:rsidRPr="001653BC">
              <w:rPr>
                <w:sz w:val="20"/>
                <w:szCs w:val="20"/>
              </w:rPr>
              <w:t>В 10Вт</w:t>
            </w:r>
            <w:r w:rsidRPr="001653BC">
              <w:rPr>
                <w:sz w:val="20"/>
                <w:szCs w:val="20"/>
              </w:rPr>
              <w:t xml:space="preserve"> (для 2 варианта</w:t>
            </w:r>
            <w:r w:rsidR="001653BC" w:rsidRPr="001653BC">
              <w:rPr>
                <w:sz w:val="20"/>
                <w:szCs w:val="20"/>
              </w:rPr>
              <w:t xml:space="preserve"> реализации</w:t>
            </w:r>
            <w:r w:rsidRPr="001653BC">
              <w:rPr>
                <w:sz w:val="20"/>
                <w:szCs w:val="20"/>
              </w:rPr>
              <w:t>)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350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350</w:t>
            </w:r>
          </w:p>
        </w:tc>
      </w:tr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 xml:space="preserve">STM32F107VCT6 </w:t>
            </w:r>
            <w:r w:rsidRPr="001653BC">
              <w:rPr>
                <w:sz w:val="20"/>
                <w:szCs w:val="20"/>
              </w:rPr>
              <w:t>микропроцессор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239</w:t>
            </w:r>
          </w:p>
        </w:tc>
      </w:tr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</w:rPr>
              <w:t>Отладочная плата МПИ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6000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6000</w:t>
            </w:r>
          </w:p>
        </w:tc>
      </w:tr>
      <w:tr w:rsidR="0066232E" w:rsidRPr="001653BC" w:rsidTr="001653BC">
        <w:tc>
          <w:tcPr>
            <w:tcW w:w="1595" w:type="dxa"/>
            <w:vAlign w:val="center"/>
          </w:tcPr>
          <w:p w:rsidR="0066232E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  <w:lang w:val="en-US"/>
              </w:rPr>
              <w:t>THL</w:t>
            </w:r>
            <w:r w:rsidRPr="001653BC">
              <w:rPr>
                <w:sz w:val="20"/>
                <w:szCs w:val="20"/>
              </w:rPr>
              <w:t xml:space="preserve"> 10-2410</w:t>
            </w:r>
            <w:r w:rsidRPr="001653BC">
              <w:rPr>
                <w:sz w:val="20"/>
                <w:szCs w:val="20"/>
                <w:lang w:val="en-US"/>
              </w:rPr>
              <w:t>WI</w:t>
            </w:r>
            <w:r w:rsidRPr="001653BC">
              <w:rPr>
                <w:sz w:val="20"/>
                <w:szCs w:val="20"/>
              </w:rPr>
              <w:t xml:space="preserve"> </w:t>
            </w:r>
            <w:r w:rsidRPr="001653BC">
              <w:rPr>
                <w:sz w:val="20"/>
                <w:szCs w:val="20"/>
                <w:lang w:val="en-US"/>
              </w:rPr>
              <w:t>DC</w:t>
            </w:r>
            <w:r w:rsidRPr="001653BC">
              <w:rPr>
                <w:sz w:val="20"/>
                <w:szCs w:val="20"/>
              </w:rPr>
              <w:t>/</w:t>
            </w:r>
            <w:r w:rsidRPr="001653BC">
              <w:rPr>
                <w:sz w:val="20"/>
                <w:szCs w:val="20"/>
                <w:lang w:val="en-US"/>
              </w:rPr>
              <w:t>DC</w:t>
            </w:r>
            <w:r w:rsidRPr="001653BC">
              <w:rPr>
                <w:sz w:val="20"/>
                <w:szCs w:val="20"/>
              </w:rPr>
              <w:t xml:space="preserve"> преобразователь</w:t>
            </w:r>
          </w:p>
        </w:tc>
        <w:tc>
          <w:tcPr>
            <w:tcW w:w="1595" w:type="dxa"/>
            <w:vAlign w:val="center"/>
          </w:tcPr>
          <w:p w:rsidR="0066232E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1964</w:t>
            </w:r>
          </w:p>
        </w:tc>
        <w:tc>
          <w:tcPr>
            <w:tcW w:w="1595" w:type="dxa"/>
            <w:vAlign w:val="center"/>
          </w:tcPr>
          <w:p w:rsidR="0066232E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66232E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1964</w:t>
            </w:r>
          </w:p>
        </w:tc>
      </w:tr>
      <w:tr w:rsidR="001C7AB5" w:rsidRPr="001653BC" w:rsidTr="001653BC">
        <w:tc>
          <w:tcPr>
            <w:tcW w:w="1595" w:type="dxa"/>
            <w:vAlign w:val="center"/>
          </w:tcPr>
          <w:p w:rsidR="001C7AB5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  <w:lang w:val="en-US"/>
              </w:rPr>
              <w:t>THL</w:t>
            </w:r>
            <w:r w:rsidRPr="001653BC">
              <w:rPr>
                <w:sz w:val="20"/>
                <w:szCs w:val="20"/>
              </w:rPr>
              <w:t xml:space="preserve"> 10-2411</w:t>
            </w:r>
            <w:r w:rsidRPr="001653BC">
              <w:rPr>
                <w:sz w:val="20"/>
                <w:szCs w:val="20"/>
                <w:lang w:val="en-US"/>
              </w:rPr>
              <w:t>WI</w:t>
            </w:r>
            <w:r w:rsidRPr="001653BC">
              <w:rPr>
                <w:sz w:val="20"/>
                <w:szCs w:val="20"/>
              </w:rPr>
              <w:t xml:space="preserve"> </w:t>
            </w:r>
            <w:r w:rsidRPr="001653BC">
              <w:rPr>
                <w:sz w:val="20"/>
                <w:szCs w:val="20"/>
                <w:lang w:val="en-US"/>
              </w:rPr>
              <w:t>DC</w:t>
            </w:r>
            <w:r w:rsidRPr="001653BC">
              <w:rPr>
                <w:sz w:val="20"/>
                <w:szCs w:val="20"/>
              </w:rPr>
              <w:t>/</w:t>
            </w:r>
            <w:r w:rsidRPr="001653BC">
              <w:rPr>
                <w:sz w:val="20"/>
                <w:szCs w:val="20"/>
                <w:lang w:val="en-US"/>
              </w:rPr>
              <w:t>DC</w:t>
            </w:r>
            <w:r w:rsidRPr="001653BC">
              <w:rPr>
                <w:sz w:val="20"/>
                <w:szCs w:val="20"/>
              </w:rPr>
              <w:t xml:space="preserve"> преобразователь</w:t>
            </w:r>
          </w:p>
        </w:tc>
        <w:tc>
          <w:tcPr>
            <w:tcW w:w="1595" w:type="dxa"/>
            <w:vAlign w:val="center"/>
          </w:tcPr>
          <w:p w:rsidR="001C7AB5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1954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1954</w:t>
            </w:r>
          </w:p>
        </w:tc>
      </w:tr>
      <w:tr w:rsidR="001C7AB5" w:rsidRPr="001653BC" w:rsidTr="001653BC">
        <w:tc>
          <w:tcPr>
            <w:tcW w:w="1595" w:type="dxa"/>
            <w:vAlign w:val="center"/>
          </w:tcPr>
          <w:p w:rsidR="001C7AB5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  <w:lang w:val="en-US"/>
              </w:rPr>
              <w:t>TJA</w:t>
            </w:r>
            <w:r w:rsidRPr="001653BC">
              <w:rPr>
                <w:sz w:val="20"/>
                <w:szCs w:val="20"/>
              </w:rPr>
              <w:t>1052</w:t>
            </w:r>
            <w:proofErr w:type="spellStart"/>
            <w:r w:rsidRPr="001653BC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1653BC">
              <w:rPr>
                <w:sz w:val="20"/>
                <w:szCs w:val="20"/>
              </w:rPr>
              <w:t xml:space="preserve"> гальванически развязанный приемопередатчик </w:t>
            </w:r>
            <w:r w:rsidRPr="001653BC">
              <w:rPr>
                <w:sz w:val="20"/>
                <w:szCs w:val="20"/>
                <w:lang w:val="en-US"/>
              </w:rPr>
              <w:t>CAN</w:t>
            </w:r>
          </w:p>
        </w:tc>
        <w:tc>
          <w:tcPr>
            <w:tcW w:w="1595" w:type="dxa"/>
            <w:vAlign w:val="center"/>
          </w:tcPr>
          <w:p w:rsidR="001C7AB5" w:rsidRPr="001653BC" w:rsidRDefault="001C7AB5" w:rsidP="001653B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142</w:t>
            </w:r>
          </w:p>
        </w:tc>
      </w:tr>
      <w:tr w:rsidR="001C7AB5" w:rsidRPr="001653BC" w:rsidTr="001653BC">
        <w:tc>
          <w:tcPr>
            <w:tcW w:w="1595" w:type="dxa"/>
            <w:vAlign w:val="center"/>
          </w:tcPr>
          <w:p w:rsidR="001C7AB5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 xml:space="preserve">ACPL247 </w:t>
            </w:r>
            <w:r w:rsidRPr="001653BC">
              <w:rPr>
                <w:sz w:val="20"/>
                <w:szCs w:val="20"/>
              </w:rPr>
              <w:t>Оптрон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125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125</w:t>
            </w:r>
          </w:p>
        </w:tc>
      </w:tr>
      <w:tr w:rsidR="001C7AB5" w:rsidRPr="001653BC" w:rsidTr="001653BC">
        <w:tc>
          <w:tcPr>
            <w:tcW w:w="1595" w:type="dxa"/>
            <w:vAlign w:val="center"/>
          </w:tcPr>
          <w:p w:rsidR="001C7AB5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>ADUM4160</w:t>
            </w:r>
            <w:r w:rsidRPr="001653BC">
              <w:rPr>
                <w:sz w:val="20"/>
                <w:szCs w:val="20"/>
              </w:rPr>
              <w:t xml:space="preserve"> Гальваническая развязка </w:t>
            </w:r>
            <w:r w:rsidRPr="001653BC">
              <w:rPr>
                <w:sz w:val="20"/>
                <w:szCs w:val="20"/>
                <w:lang w:val="en-US"/>
              </w:rPr>
              <w:t>USB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498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498</w:t>
            </w:r>
          </w:p>
        </w:tc>
      </w:tr>
      <w:tr w:rsidR="001C7AB5" w:rsidRPr="001653BC" w:rsidTr="001653BC">
        <w:tc>
          <w:tcPr>
            <w:tcW w:w="1595" w:type="dxa"/>
            <w:vAlign w:val="center"/>
          </w:tcPr>
          <w:p w:rsidR="001C7AB5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 xml:space="preserve">DP83848C Ethernet </w:t>
            </w:r>
            <w:r w:rsidRPr="001653BC">
              <w:rPr>
                <w:sz w:val="20"/>
                <w:szCs w:val="20"/>
              </w:rPr>
              <w:t>приемопередатчик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245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245</w:t>
            </w:r>
          </w:p>
        </w:tc>
      </w:tr>
      <w:tr w:rsidR="001C7AB5" w:rsidRPr="001653BC" w:rsidTr="001653BC">
        <w:tc>
          <w:tcPr>
            <w:tcW w:w="1595" w:type="dxa"/>
            <w:vAlign w:val="center"/>
          </w:tcPr>
          <w:p w:rsidR="001C7AB5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 xml:space="preserve">FM25V20 FRAM 2 </w:t>
            </w:r>
            <w:r w:rsidR="00426495">
              <w:rPr>
                <w:sz w:val="20"/>
                <w:szCs w:val="20"/>
              </w:rPr>
              <w:t>Мб</w:t>
            </w:r>
            <w:r w:rsidRPr="001653BC">
              <w:rPr>
                <w:sz w:val="20"/>
                <w:szCs w:val="20"/>
              </w:rPr>
              <w:t>ит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1055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1055</w:t>
            </w:r>
          </w:p>
        </w:tc>
      </w:tr>
      <w:tr w:rsidR="001C7AB5" w:rsidRPr="001653BC" w:rsidTr="001653BC">
        <w:tc>
          <w:tcPr>
            <w:tcW w:w="1595" w:type="dxa"/>
            <w:vAlign w:val="center"/>
          </w:tcPr>
          <w:p w:rsidR="001C7AB5" w:rsidRPr="001653BC" w:rsidRDefault="001C7AB5" w:rsidP="004201E7">
            <w:pPr>
              <w:pStyle w:val="af7"/>
              <w:numPr>
                <w:ilvl w:val="0"/>
                <w:numId w:val="47"/>
              </w:numPr>
              <w:jc w:val="left"/>
              <w:rPr>
                <w:sz w:val="20"/>
                <w:szCs w:val="20"/>
                <w:lang w:val="en-US"/>
              </w:rPr>
            </w:pPr>
            <w:r w:rsidRPr="001653BC">
              <w:rPr>
                <w:sz w:val="20"/>
                <w:szCs w:val="20"/>
                <w:lang w:val="en-US"/>
              </w:rPr>
              <w:t xml:space="preserve">FM25L16 </w:t>
            </w:r>
            <w:r w:rsidRPr="001653BC">
              <w:rPr>
                <w:sz w:val="20"/>
                <w:szCs w:val="20"/>
              </w:rPr>
              <w:t>ПЗУ 16Кбит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1030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</w:t>
            </w:r>
          </w:p>
        </w:tc>
        <w:tc>
          <w:tcPr>
            <w:tcW w:w="1595" w:type="dxa"/>
            <w:vAlign w:val="center"/>
          </w:tcPr>
          <w:p w:rsidR="001C7AB5" w:rsidRPr="001653BC" w:rsidRDefault="00D46466" w:rsidP="001653BC">
            <w:pPr>
              <w:ind w:firstLine="0"/>
              <w:jc w:val="center"/>
              <w:rPr>
                <w:sz w:val="20"/>
                <w:szCs w:val="20"/>
              </w:rPr>
            </w:pPr>
            <w:r w:rsidRPr="001653BC">
              <w:rPr>
                <w:sz w:val="20"/>
                <w:szCs w:val="20"/>
              </w:rPr>
              <w:t>1030</w:t>
            </w:r>
          </w:p>
        </w:tc>
      </w:tr>
    </w:tbl>
    <w:p w:rsidR="0066232E" w:rsidRPr="004201E7" w:rsidRDefault="0066232E" w:rsidP="004201E7">
      <w:r w:rsidRPr="004201E7">
        <w:lastRenderedPageBreak/>
        <w:t xml:space="preserve">Подсчитаем стоимость первого варианта реализации </w:t>
      </w:r>
      <w:r w:rsidR="004201E7" w:rsidRPr="004201E7">
        <w:t>устройства</w:t>
      </w:r>
      <w:r w:rsidRPr="004201E7">
        <w:t xml:space="preserve">. Совмещенная модель для этого варианта представлена на рисунке 2, а данные по стоимости </w:t>
      </w:r>
      <w:proofErr w:type="gramStart"/>
      <w:r w:rsidRPr="004201E7">
        <w:t>комплектующих</w:t>
      </w:r>
      <w:proofErr w:type="gramEnd"/>
      <w:r w:rsidRPr="004201E7">
        <w:t xml:space="preserve"> в таблице </w:t>
      </w:r>
      <w:r w:rsidR="004201E7" w:rsidRPr="004201E7">
        <w:t>18</w:t>
      </w:r>
      <w:r w:rsidRPr="004201E7">
        <w:t>. Стоимость производства этого варианта составляет:</w:t>
      </w:r>
    </w:p>
    <w:p w:rsidR="0066232E" w:rsidRPr="004201E7" w:rsidRDefault="0066232E" w:rsidP="004201E7">
      <w:r w:rsidRPr="004201E7">
        <w:t xml:space="preserve"> S</w:t>
      </w:r>
      <w:r w:rsidRPr="004201E7">
        <w:rPr>
          <w:vertAlign w:val="subscript"/>
        </w:rPr>
        <w:t>1</w:t>
      </w:r>
      <w:r w:rsidRPr="004201E7">
        <w:t xml:space="preserve"> </w:t>
      </w:r>
      <w:r w:rsidRPr="004201E7">
        <w:sym w:font="Symbol" w:char="F040"/>
      </w:r>
      <w:r w:rsidR="004201E7">
        <w:t xml:space="preserve"> 13 416</w:t>
      </w:r>
      <w:r w:rsidRPr="004201E7">
        <w:t xml:space="preserve"> руб.</w:t>
      </w:r>
    </w:p>
    <w:p w:rsidR="0066232E" w:rsidRPr="004201E7" w:rsidRDefault="004201E7" w:rsidP="004201E7">
      <w:r w:rsidRPr="004201E7">
        <w:t>Для второго варианта</w:t>
      </w:r>
      <w:r w:rsidR="0066232E" w:rsidRPr="004201E7">
        <w:t>:</w:t>
      </w:r>
    </w:p>
    <w:p w:rsidR="0066232E" w:rsidRDefault="0066232E" w:rsidP="009E08B4">
      <w:pPr>
        <w:rPr>
          <w:lang w:val="en-US"/>
        </w:rPr>
      </w:pPr>
      <w:r w:rsidRPr="004201E7">
        <w:t>S</w:t>
      </w:r>
      <w:r w:rsidRPr="004201E7">
        <w:rPr>
          <w:vertAlign w:val="subscript"/>
        </w:rPr>
        <w:t>2</w:t>
      </w:r>
      <w:r w:rsidRPr="004201E7">
        <w:t xml:space="preserve"> </w:t>
      </w:r>
      <w:r w:rsidRPr="004201E7">
        <w:sym w:font="Symbol" w:char="F040"/>
      </w:r>
      <w:r w:rsidR="004201E7">
        <w:t xml:space="preserve"> 14 166 руб.</w:t>
      </w:r>
    </w:p>
    <w:p w:rsidR="00D75615" w:rsidRPr="009E08B4" w:rsidRDefault="00D75615" w:rsidP="009E08B4">
      <w:pPr>
        <w:rPr>
          <w:lang w:val="en-US"/>
        </w:rPr>
      </w:pPr>
    </w:p>
    <w:p w:rsidR="0066232E" w:rsidRPr="00305DD9" w:rsidRDefault="0066232E" w:rsidP="00305DD9">
      <w:r w:rsidRPr="00980258">
        <w:t>Комплексный критерий интегрального качества варианта рассчитывается по формуле:</w:t>
      </w:r>
    </w:p>
    <w:p w:rsidR="0066232E" w:rsidRPr="00C21322" w:rsidRDefault="0066232E" w:rsidP="004316DA">
      <w:r w:rsidRPr="00980258">
        <w:t>1/</w:t>
      </w:r>
      <w:r w:rsidRPr="00980258">
        <w:rPr>
          <w:lang w:val="en-US"/>
        </w:rPr>
        <w:t>Ki</w:t>
      </w:r>
      <w:r w:rsidRPr="00980258">
        <w:t xml:space="preserve"> = </w:t>
      </w:r>
      <w:proofErr w:type="gramStart"/>
      <w:r w:rsidRPr="00980258">
        <w:rPr>
          <w:lang w:val="en-US"/>
        </w:rPr>
        <w:t>S</w:t>
      </w:r>
      <w:proofErr w:type="gramEnd"/>
      <w:r w:rsidRPr="00980258">
        <w:rPr>
          <w:vertAlign w:val="subscript"/>
        </w:rPr>
        <w:t>об</w:t>
      </w:r>
      <w:r w:rsidRPr="00980258">
        <w:rPr>
          <w:vertAlign w:val="subscript"/>
          <w:lang w:val="en-US"/>
        </w:rPr>
        <w:t>k</w:t>
      </w:r>
      <w:r w:rsidRPr="00980258">
        <w:t xml:space="preserve"> / </w:t>
      </w:r>
      <w:r w:rsidRPr="00980258">
        <w:sym w:font="Symbol" w:char="F0E5"/>
      </w:r>
      <w:r w:rsidRPr="00980258">
        <w:sym w:font="Symbol" w:char="F061"/>
      </w:r>
      <w:proofErr w:type="spellStart"/>
      <w:r w:rsidRPr="00980258">
        <w:rPr>
          <w:vertAlign w:val="subscript"/>
          <w:lang w:val="en-US"/>
        </w:rPr>
        <w:t>i</w:t>
      </w:r>
      <w:r w:rsidRPr="00980258">
        <w:rPr>
          <w:lang w:val="en-US"/>
        </w:rPr>
        <w:t>y</w:t>
      </w:r>
      <w:r w:rsidRPr="00980258">
        <w:rPr>
          <w:vertAlign w:val="subscript"/>
          <w:lang w:val="en-US"/>
        </w:rPr>
        <w:t>ik</w:t>
      </w:r>
      <w:proofErr w:type="spellEnd"/>
      <w:r w:rsidRPr="00980258">
        <w:t xml:space="preserve"> —&gt; </w:t>
      </w:r>
      <w:r w:rsidRPr="00980258">
        <w:rPr>
          <w:lang w:val="en-US"/>
        </w:rPr>
        <w:t>min</w:t>
      </w:r>
    </w:p>
    <w:p w:rsidR="0066232E" w:rsidRPr="00980258" w:rsidRDefault="0066232E" w:rsidP="00980258">
      <w:proofErr w:type="spellStart"/>
      <w:proofErr w:type="gramStart"/>
      <w:r w:rsidRPr="00980258">
        <w:t>S</w:t>
      </w:r>
      <w:proofErr w:type="gramEnd"/>
      <w:r w:rsidRPr="00980258">
        <w:rPr>
          <w:vertAlign w:val="subscript"/>
        </w:rPr>
        <w:t>обk</w:t>
      </w:r>
      <w:proofErr w:type="spellEnd"/>
      <w:r w:rsidR="00C21322">
        <w:t xml:space="preserve"> — </w:t>
      </w:r>
      <w:r w:rsidRPr="00980258">
        <w:t>обобщенные затраты на реализацию функций изделия</w:t>
      </w:r>
      <w:r w:rsidRPr="00980258">
        <w:sym w:font="Symbol" w:char="F03B"/>
      </w:r>
    </w:p>
    <w:p w:rsidR="0066232E" w:rsidRPr="00980258" w:rsidRDefault="0066232E" w:rsidP="00980258">
      <w:r w:rsidRPr="00980258">
        <w:sym w:font="Symbol" w:char="F061"/>
      </w:r>
      <w:r w:rsidRPr="00980258">
        <w:rPr>
          <w:vertAlign w:val="subscript"/>
        </w:rPr>
        <w:t>i</w:t>
      </w:r>
      <w:r w:rsidR="00C21322">
        <w:t xml:space="preserve"> — </w:t>
      </w:r>
      <w:r w:rsidRPr="00980258">
        <w:t>значимость i-той функции</w:t>
      </w:r>
      <w:r w:rsidRPr="00980258">
        <w:sym w:font="Symbol" w:char="F03B"/>
      </w:r>
    </w:p>
    <w:p w:rsidR="0066232E" w:rsidRPr="00980258" w:rsidRDefault="0066232E" w:rsidP="00980258">
      <w:proofErr w:type="spellStart"/>
      <w:r w:rsidRPr="00980258">
        <w:t>y</w:t>
      </w:r>
      <w:r w:rsidRPr="00980258">
        <w:rPr>
          <w:vertAlign w:val="subscript"/>
        </w:rPr>
        <w:t>ik</w:t>
      </w:r>
      <w:proofErr w:type="spellEnd"/>
      <w:r w:rsidR="00C21322">
        <w:t xml:space="preserve"> </w:t>
      </w:r>
      <w:bookmarkStart w:id="13" w:name="_GoBack"/>
      <w:bookmarkEnd w:id="13"/>
      <w:r w:rsidR="00C21322">
        <w:t xml:space="preserve">— </w:t>
      </w:r>
      <w:r w:rsidRPr="00980258">
        <w:t>степень исполнения для k-того варианта i-той функции (коэффициент качества варианта)</w:t>
      </w:r>
      <w:r w:rsidRPr="00980258">
        <w:sym w:font="Symbol" w:char="F03B"/>
      </w:r>
    </w:p>
    <w:p w:rsidR="0066232E" w:rsidRPr="00980258" w:rsidRDefault="0066232E" w:rsidP="00980258">
      <w:r w:rsidRPr="00980258">
        <w:t xml:space="preserve">Значения </w:t>
      </w:r>
      <w:proofErr w:type="spellStart"/>
      <w:r w:rsidRPr="00980258">
        <w:t>y</w:t>
      </w:r>
      <w:r w:rsidRPr="00980258">
        <w:rPr>
          <w:vertAlign w:val="subscript"/>
        </w:rPr>
        <w:t>ik</w:t>
      </w:r>
      <w:proofErr w:type="spellEnd"/>
      <w:r w:rsidRPr="00980258">
        <w:t xml:space="preserve"> уже рассчитаны  в таблице </w:t>
      </w:r>
      <w:r w:rsidR="00980258">
        <w:t>16</w:t>
      </w:r>
      <w:r w:rsidRPr="00980258">
        <w:t xml:space="preserve">, значения </w:t>
      </w:r>
      <w:r w:rsidRPr="00980258">
        <w:sym w:font="Symbol" w:char="F061"/>
      </w:r>
      <w:r w:rsidRPr="00980258">
        <w:rPr>
          <w:vertAlign w:val="subscript"/>
        </w:rPr>
        <w:t>i</w:t>
      </w:r>
      <w:r w:rsidRPr="00980258">
        <w:t xml:space="preserve"> также уже определены в таблице </w:t>
      </w:r>
      <w:r w:rsidR="00980258">
        <w:t>12</w:t>
      </w:r>
      <w:r w:rsidRPr="00980258">
        <w:t>.</w:t>
      </w:r>
    </w:p>
    <w:p w:rsidR="0066232E" w:rsidRPr="00980258" w:rsidRDefault="0066232E" w:rsidP="00980258">
      <w:r w:rsidRPr="00980258">
        <w:t>1/K</w:t>
      </w:r>
      <w:r w:rsidRPr="00980258">
        <w:rPr>
          <w:vertAlign w:val="subscript"/>
        </w:rPr>
        <w:t>1</w:t>
      </w:r>
      <w:r w:rsidRPr="00980258">
        <w:t xml:space="preserve"> </w:t>
      </w:r>
      <w:r w:rsidRPr="00980258">
        <w:sym w:font="Symbol" w:char="F040"/>
      </w:r>
      <w:r w:rsidR="00980258">
        <w:t xml:space="preserve"> 13 416/(3.44</w:t>
      </w:r>
      <w:r w:rsidRPr="00980258">
        <w:sym w:font="Symbol" w:char="F02A"/>
      </w:r>
      <w:r w:rsidR="00980258">
        <w:t>0.16</w:t>
      </w:r>
      <w:r w:rsidR="00386CBF">
        <w:t xml:space="preserve"> + </w:t>
      </w:r>
      <w:r w:rsidR="00386CBF" w:rsidRPr="00386CBF">
        <w:t>3.31</w:t>
      </w:r>
      <w:r w:rsidR="00386CBF" w:rsidRPr="00980258">
        <w:sym w:font="Symbol" w:char="F02A"/>
      </w:r>
      <w:r w:rsidR="00386CBF">
        <w:t>0.</w:t>
      </w:r>
      <w:r w:rsidR="00386CBF" w:rsidRPr="00386CBF">
        <w:t>16</w:t>
      </w:r>
      <w:r w:rsidR="00386CBF">
        <w:t xml:space="preserve"> + 3.</w:t>
      </w:r>
      <w:r w:rsidR="00386CBF" w:rsidRPr="00386CBF">
        <w:t>31</w:t>
      </w:r>
      <w:r w:rsidR="00386CBF" w:rsidRPr="00980258">
        <w:sym w:font="Symbol" w:char="F02A"/>
      </w:r>
      <w:r w:rsidR="00386CBF">
        <w:t>0.</w:t>
      </w:r>
      <w:r w:rsidR="00386CBF" w:rsidRPr="00386CBF">
        <w:t>2</w:t>
      </w:r>
      <w:r w:rsidR="00386CBF" w:rsidRPr="00980258">
        <w:t>2</w:t>
      </w:r>
      <w:r w:rsidRPr="00980258">
        <w:t xml:space="preserve">) </w:t>
      </w:r>
      <w:r w:rsidRPr="00980258">
        <w:sym w:font="Symbol" w:char="F040"/>
      </w:r>
      <w:r w:rsidRPr="00980258">
        <w:t xml:space="preserve"> </w:t>
      </w:r>
      <w:r w:rsidR="00386CBF" w:rsidRPr="00386CBF">
        <w:t>7</w:t>
      </w:r>
      <w:r w:rsidR="00386CBF">
        <w:t xml:space="preserve"> </w:t>
      </w:r>
      <w:r w:rsidR="00386CBF" w:rsidRPr="00386CBF">
        <w:t>4195</w:t>
      </w:r>
      <w:r w:rsidRPr="00980258">
        <w:sym w:font="Symbol" w:char="F03B"/>
      </w:r>
    </w:p>
    <w:p w:rsidR="0066232E" w:rsidRPr="00980258" w:rsidRDefault="0066232E" w:rsidP="00980258">
      <w:r w:rsidRPr="00980258">
        <w:t>1/K</w:t>
      </w:r>
      <w:r w:rsidRPr="00980258">
        <w:rPr>
          <w:vertAlign w:val="subscript"/>
        </w:rPr>
        <w:t>2</w:t>
      </w:r>
      <w:r w:rsidRPr="00980258">
        <w:t xml:space="preserve"> </w:t>
      </w:r>
      <w:r w:rsidRPr="00980258">
        <w:sym w:font="Symbol" w:char="F040"/>
      </w:r>
      <w:r w:rsidR="00386CBF">
        <w:t xml:space="preserve"> 69 640/(3.</w:t>
      </w:r>
      <w:r w:rsidR="00386CBF" w:rsidRPr="00CE2261">
        <w:t>3</w:t>
      </w:r>
      <w:r w:rsidRPr="00980258">
        <w:t>8</w:t>
      </w:r>
      <w:r w:rsidRPr="00980258">
        <w:sym w:font="Symbol" w:char="F02A"/>
      </w:r>
      <w:r w:rsidR="00386CBF">
        <w:t>0.</w:t>
      </w:r>
      <w:r w:rsidR="00386CBF" w:rsidRPr="00CE2261">
        <w:t>16</w:t>
      </w:r>
      <w:r w:rsidR="00386CBF">
        <w:t xml:space="preserve"> + </w:t>
      </w:r>
      <w:r w:rsidR="00386CBF" w:rsidRPr="00386CBF">
        <w:t>3.31</w:t>
      </w:r>
      <w:r w:rsidRPr="00980258">
        <w:sym w:font="Symbol" w:char="F02A"/>
      </w:r>
      <w:r w:rsidR="00386CBF">
        <w:t>0.</w:t>
      </w:r>
      <w:r w:rsidR="00386CBF" w:rsidRPr="00386CBF">
        <w:t>16</w:t>
      </w:r>
      <w:r w:rsidR="00386CBF">
        <w:t xml:space="preserve"> + 3.</w:t>
      </w:r>
      <w:r w:rsidR="00386CBF" w:rsidRPr="00386CBF">
        <w:t>31</w:t>
      </w:r>
      <w:r w:rsidRPr="00980258">
        <w:sym w:font="Symbol" w:char="F02A"/>
      </w:r>
      <w:r w:rsidR="00386CBF">
        <w:t>0.</w:t>
      </w:r>
      <w:r w:rsidR="00386CBF" w:rsidRPr="00386CBF">
        <w:t>2</w:t>
      </w:r>
      <w:r w:rsidRPr="00980258">
        <w:t xml:space="preserve">2) </w:t>
      </w:r>
      <w:r w:rsidRPr="00980258">
        <w:sym w:font="Symbol" w:char="F040"/>
      </w:r>
      <w:r w:rsidR="00386CBF">
        <w:t xml:space="preserve"> </w:t>
      </w:r>
      <w:r w:rsidR="00386CBF" w:rsidRPr="00CE2261">
        <w:t>7</w:t>
      </w:r>
      <w:r w:rsidR="00386CBF">
        <w:t xml:space="preserve"> </w:t>
      </w:r>
      <w:r w:rsidR="00386CBF" w:rsidRPr="00CE2261">
        <w:t>4591</w:t>
      </w:r>
      <w:r w:rsidRPr="00980258">
        <w:sym w:font="Symbol" w:char="F03B"/>
      </w:r>
    </w:p>
    <w:p w:rsidR="0066232E" w:rsidRPr="00980258" w:rsidRDefault="0066232E" w:rsidP="00980258">
      <w:r w:rsidRPr="00980258">
        <w:t>Так как 1/K</w:t>
      </w:r>
      <w:r w:rsidRPr="00980258">
        <w:rPr>
          <w:vertAlign w:val="subscript"/>
        </w:rPr>
        <w:t>1</w:t>
      </w:r>
      <w:r w:rsidRPr="00980258">
        <w:t xml:space="preserve"> &lt; 1/K</w:t>
      </w:r>
      <w:r w:rsidRPr="00980258">
        <w:rPr>
          <w:vertAlign w:val="subscript"/>
        </w:rPr>
        <w:t>3</w:t>
      </w:r>
      <w:r w:rsidRPr="00980258">
        <w:t xml:space="preserve"> &lt; 1/K</w:t>
      </w:r>
      <w:r w:rsidRPr="00980258">
        <w:rPr>
          <w:vertAlign w:val="subscript"/>
        </w:rPr>
        <w:t>2</w:t>
      </w:r>
      <w:r w:rsidRPr="00980258">
        <w:t xml:space="preserve">, то </w:t>
      </w:r>
      <w:r w:rsidRPr="00980258">
        <w:rPr>
          <w:b/>
        </w:rPr>
        <w:t>первый вариант лучше остальных</w:t>
      </w:r>
      <w:r w:rsidRPr="00980258">
        <w:t xml:space="preserve"> по комплексному критерию. Он и является самым оптимальным.</w:t>
      </w:r>
    </w:p>
    <w:p w:rsidR="00AF0E65" w:rsidRDefault="00AF0E65" w:rsidP="00AF0E65">
      <w:pPr>
        <w:keepNext/>
        <w:spacing w:before="0" w:after="200" w:line="276" w:lineRule="auto"/>
        <w:ind w:firstLine="0"/>
        <w:contextualSpacing w:val="0"/>
        <w:jc w:val="left"/>
      </w:pPr>
    </w:p>
    <w:p w:rsidR="001B66E1" w:rsidRPr="00720575" w:rsidRDefault="001B66E1" w:rsidP="00580C11">
      <w:pPr>
        <w:ind w:firstLine="0"/>
      </w:pPr>
    </w:p>
    <w:p w:rsidR="0093393C" w:rsidRDefault="0093393C" w:rsidP="0093393C">
      <w:pPr>
        <w:pStyle w:val="1"/>
      </w:pPr>
      <w:bookmarkStart w:id="14" w:name="_Toc375010263"/>
      <w:r>
        <w:lastRenderedPageBreak/>
        <w:t>Заключение</w:t>
      </w:r>
      <w:bookmarkEnd w:id="9"/>
      <w:bookmarkEnd w:id="14"/>
    </w:p>
    <w:p w:rsidR="0093393C" w:rsidRDefault="0093393C" w:rsidP="0093393C">
      <w:r>
        <w:t>В ходе данной курсовой работы был</w:t>
      </w:r>
      <w:r w:rsidR="00692F93">
        <w:t>а произведе</w:t>
      </w:r>
      <w:r>
        <w:t>н</w:t>
      </w:r>
      <w:r w:rsidR="00692F93">
        <w:t>а</w:t>
      </w:r>
      <w:r>
        <w:t xml:space="preserve"> </w:t>
      </w:r>
      <w:r w:rsidR="00692F93">
        <w:t>творческая форма функционально – стоимостного анализа</w:t>
      </w:r>
      <w:r>
        <w:t xml:space="preserve"> </w:t>
      </w:r>
      <w:r w:rsidR="008C4EE9">
        <w:t>разработки устройства «Абонент канала МПИ»</w:t>
      </w:r>
      <w:r>
        <w:t>.</w:t>
      </w:r>
    </w:p>
    <w:p w:rsidR="008C4EE9" w:rsidRPr="00CE2261" w:rsidRDefault="008C4EE9" w:rsidP="0093393C">
      <w:r>
        <w:t>Мы определили требования к разрабатываемому изделию</w:t>
      </w:r>
      <w:r w:rsidRPr="008C4EE9">
        <w:t xml:space="preserve">, </w:t>
      </w:r>
      <w:r>
        <w:t>состав функций</w:t>
      </w:r>
      <w:r w:rsidRPr="008C4EE9">
        <w:t xml:space="preserve">, </w:t>
      </w:r>
      <w:r>
        <w:t>а также сформировали цели и задачи разработки</w:t>
      </w:r>
      <w:r w:rsidRPr="008C4EE9">
        <w:t xml:space="preserve">. </w:t>
      </w:r>
      <w:r>
        <w:t>Нами была построена функциональная модель изделия и определены максимальные затраты на функции</w:t>
      </w:r>
      <w:r w:rsidRPr="008C4EE9">
        <w:t>.</w:t>
      </w:r>
    </w:p>
    <w:p w:rsidR="008C4EE9" w:rsidRPr="00901BE4" w:rsidRDefault="008C4EE9" w:rsidP="0093393C">
      <w:r>
        <w:t xml:space="preserve">В ходе оценки </w:t>
      </w:r>
      <w:proofErr w:type="spellStart"/>
      <w:proofErr w:type="gramStart"/>
      <w:r>
        <w:t>технико</w:t>
      </w:r>
      <w:proofErr w:type="spellEnd"/>
      <w:r>
        <w:t xml:space="preserve"> – экономического</w:t>
      </w:r>
      <w:proofErr w:type="gramEnd"/>
      <w:r>
        <w:t xml:space="preserve"> уровня вариантов решений по основным функциям был выбрана реализация с наиболее высоким критерием качество исполнения</w:t>
      </w:r>
      <w:r w:rsidRPr="008C4EE9">
        <w:t xml:space="preserve">. </w:t>
      </w:r>
      <w:r>
        <w:t>Далее</w:t>
      </w:r>
      <w:r w:rsidRPr="00901BE4">
        <w:t xml:space="preserve">, </w:t>
      </w:r>
      <w:r>
        <w:t>проведя стоимостную оценку</w:t>
      </w:r>
      <w:r w:rsidRPr="008C4EE9">
        <w:t xml:space="preserve">, </w:t>
      </w:r>
      <w:r w:rsidR="00901BE4">
        <w:t>обнаружилось</w:t>
      </w:r>
      <w:r w:rsidR="00901BE4" w:rsidRPr="00901BE4">
        <w:t xml:space="preserve">, </w:t>
      </w:r>
      <w:r w:rsidR="00901BE4">
        <w:t>что этот вариант оказался лучше остальных по комплексному критерию</w:t>
      </w:r>
      <w:r w:rsidR="00901BE4" w:rsidRPr="00901BE4">
        <w:t xml:space="preserve">. </w:t>
      </w:r>
      <w:r w:rsidR="00901BE4">
        <w:t>Исходя из полученных результатов, можно сделать вывод, что первый вариант реализации изделия «Абонент канала МПИ», включающий в себя питание от внешнего источника питания, является самым оптимальным</w:t>
      </w:r>
      <w:r w:rsidR="00901BE4" w:rsidRPr="00901BE4">
        <w:t>.</w:t>
      </w:r>
    </w:p>
    <w:p w:rsidR="0093393C" w:rsidRDefault="0093393C" w:rsidP="0093393C">
      <w:pPr>
        <w:pStyle w:val="1"/>
      </w:pPr>
      <w:bookmarkStart w:id="15" w:name="_Toc374984356"/>
      <w:bookmarkStart w:id="16" w:name="_Toc375010264"/>
      <w:r>
        <w:lastRenderedPageBreak/>
        <w:t xml:space="preserve">Список </w:t>
      </w:r>
      <w:bookmarkEnd w:id="15"/>
      <w:r w:rsidR="009550D6">
        <w:t>используемой литературы</w:t>
      </w:r>
      <w:bookmarkEnd w:id="16"/>
    </w:p>
    <w:p w:rsidR="0093393C" w:rsidRDefault="009550D6" w:rsidP="0093393C">
      <w:pPr>
        <w:pStyle w:val="a1"/>
        <w:numPr>
          <w:ilvl w:val="0"/>
          <w:numId w:val="5"/>
        </w:numPr>
        <w:ind w:left="567" w:firstLine="218"/>
      </w:pPr>
      <w:r>
        <w:t>Моисеева Н</w:t>
      </w:r>
      <w:r w:rsidRPr="009550D6">
        <w:t xml:space="preserve">. </w:t>
      </w:r>
      <w:r>
        <w:t>К</w:t>
      </w:r>
      <w:r w:rsidRPr="009550D6">
        <w:t xml:space="preserve">. </w:t>
      </w:r>
      <w:r>
        <w:t>Экономическая отработка технических решений с помощью функционально – стоимостного анализа на этапах создания и освоения новой техники (Методические указания по выполнению курсовых и дипломных проектов) / Н</w:t>
      </w:r>
      <w:r w:rsidRPr="009550D6">
        <w:t xml:space="preserve">. </w:t>
      </w:r>
      <w:r>
        <w:t>К</w:t>
      </w:r>
      <w:r w:rsidRPr="009550D6">
        <w:t xml:space="preserve">. </w:t>
      </w:r>
      <w:r>
        <w:t>Моисеева</w:t>
      </w:r>
      <w:r w:rsidRPr="009550D6">
        <w:t xml:space="preserve">. </w:t>
      </w:r>
      <w:r>
        <w:t>–</w:t>
      </w:r>
      <w:r w:rsidRPr="009550D6">
        <w:t xml:space="preserve"> </w:t>
      </w:r>
      <w:r>
        <w:t>М</w:t>
      </w:r>
      <w:r w:rsidRPr="009550D6">
        <w:t xml:space="preserve">.: </w:t>
      </w:r>
      <w:r>
        <w:t>МИЭТ</w:t>
      </w:r>
      <w:r w:rsidRPr="009550D6">
        <w:t>, 1983.</w:t>
      </w:r>
      <w:r w:rsidR="008D623A" w:rsidRPr="008D623A">
        <w:t xml:space="preserve"> </w:t>
      </w:r>
      <w:r w:rsidR="008D623A">
        <w:t>–</w:t>
      </w:r>
      <w:r w:rsidR="008D623A" w:rsidRPr="008D623A">
        <w:t xml:space="preserve"> 107 </w:t>
      </w:r>
      <w:r w:rsidR="008D623A">
        <w:rPr>
          <w:lang w:val="en-US"/>
        </w:rPr>
        <w:t>c</w:t>
      </w:r>
      <w:r w:rsidR="008D623A" w:rsidRPr="008D623A">
        <w:t>.</w:t>
      </w:r>
    </w:p>
    <w:p w:rsidR="00237E95" w:rsidRPr="008D623A" w:rsidRDefault="009550D6" w:rsidP="009550D6">
      <w:pPr>
        <w:pStyle w:val="a1"/>
        <w:numPr>
          <w:ilvl w:val="0"/>
          <w:numId w:val="5"/>
        </w:numPr>
        <w:ind w:left="567" w:firstLine="218"/>
      </w:pPr>
      <w:r>
        <w:t>Суркова С</w:t>
      </w:r>
      <w:r w:rsidRPr="009550D6">
        <w:t xml:space="preserve">. </w:t>
      </w:r>
      <w:r w:rsidRPr="009550D6">
        <w:rPr>
          <w:lang w:val="en-US"/>
        </w:rPr>
        <w:t>A</w:t>
      </w:r>
      <w:r w:rsidRPr="009550D6">
        <w:t xml:space="preserve">. </w:t>
      </w:r>
      <w:r>
        <w:t xml:space="preserve">Функционально – </w:t>
      </w:r>
      <w:proofErr w:type="gramStart"/>
      <w:r>
        <w:t>стоимостной</w:t>
      </w:r>
      <w:proofErr w:type="gramEnd"/>
      <w:r>
        <w:t xml:space="preserve"> анализ узлов и агрегатов в проектировании / С</w:t>
      </w:r>
      <w:r w:rsidRPr="009550D6">
        <w:t xml:space="preserve">. </w:t>
      </w:r>
      <w:r>
        <w:t>А</w:t>
      </w:r>
      <w:r w:rsidRPr="009550D6">
        <w:t xml:space="preserve">. </w:t>
      </w:r>
      <w:r>
        <w:t>Суркова</w:t>
      </w:r>
      <w:r w:rsidRPr="009550D6">
        <w:t xml:space="preserve">, </w:t>
      </w:r>
      <w:r>
        <w:t xml:space="preserve">Н. А. </w:t>
      </w:r>
      <w:proofErr w:type="spellStart"/>
      <w:r>
        <w:t>Политикова</w:t>
      </w:r>
      <w:proofErr w:type="spellEnd"/>
      <w:r w:rsidRPr="009550D6">
        <w:t xml:space="preserve">. </w:t>
      </w:r>
      <w:r>
        <w:t>–</w:t>
      </w:r>
      <w:r w:rsidRPr="009550D6">
        <w:t xml:space="preserve"> </w:t>
      </w:r>
      <w:r>
        <w:t>Курган</w:t>
      </w:r>
      <w:r w:rsidRPr="009550D6">
        <w:t xml:space="preserve">: </w:t>
      </w:r>
      <w:r>
        <w:t>РИЦ КГУ</w:t>
      </w:r>
      <w:r w:rsidRPr="009550D6">
        <w:t xml:space="preserve">, 2012. </w:t>
      </w:r>
      <w:r>
        <w:t>–</w:t>
      </w:r>
      <w:r w:rsidRPr="009550D6">
        <w:t xml:space="preserve"> 21 </w:t>
      </w:r>
      <w:r>
        <w:rPr>
          <w:lang w:val="en-US"/>
        </w:rPr>
        <w:t>c</w:t>
      </w:r>
      <w:r w:rsidRPr="009550D6">
        <w:t>.</w:t>
      </w:r>
    </w:p>
    <w:p w:rsidR="008D623A" w:rsidRPr="008D623A" w:rsidRDefault="008D623A" w:rsidP="009550D6">
      <w:pPr>
        <w:pStyle w:val="a1"/>
        <w:numPr>
          <w:ilvl w:val="0"/>
          <w:numId w:val="5"/>
        </w:numPr>
        <w:ind w:left="567" w:firstLine="218"/>
        <w:rPr>
          <w:lang w:val="en-US"/>
        </w:rPr>
      </w:pPr>
      <w:proofErr w:type="spellStart"/>
      <w:proofErr w:type="gramStart"/>
      <w:r>
        <w:rPr>
          <w:lang w:val="en-US"/>
        </w:rPr>
        <w:t>eFind</w:t>
      </w:r>
      <w:proofErr w:type="spellEnd"/>
      <w:r>
        <w:t>(</w:t>
      </w:r>
      <w:proofErr w:type="gramEnd"/>
      <w:r>
        <w:t>2002)</w:t>
      </w:r>
      <w:r w:rsidRPr="008D623A">
        <w:t xml:space="preserve">. </w:t>
      </w:r>
      <w:r>
        <w:t>Поиск электронных компонентов</w:t>
      </w:r>
      <w:r w:rsidRPr="008D623A">
        <w:t xml:space="preserve">. </w:t>
      </w:r>
      <w:r>
        <w:t>Москва</w:t>
      </w:r>
      <w:r w:rsidRPr="008D623A">
        <w:t xml:space="preserve">, </w:t>
      </w:r>
      <w:proofErr w:type="spellStart"/>
      <w:r>
        <w:t>ЭтЛайт</w:t>
      </w:r>
      <w:proofErr w:type="spellEnd"/>
      <w:r w:rsidRPr="008D623A">
        <w:t xml:space="preserve">. </w:t>
      </w:r>
      <w:r>
        <w:rPr>
          <w:lang w:val="en-US"/>
        </w:rPr>
        <w:t>Web</w:t>
      </w:r>
      <w:r w:rsidRPr="008D623A">
        <w:rPr>
          <w:lang w:val="en-US"/>
        </w:rPr>
        <w:t xml:space="preserve">: </w:t>
      </w:r>
      <w:hyperlink r:id="rId9" w:history="1">
        <w:r w:rsidRPr="008D623A">
          <w:rPr>
            <w:rStyle w:val="a7"/>
            <w:lang w:val="en-US"/>
          </w:rPr>
          <w:t>http://www.efind.ru/</w:t>
        </w:r>
      </w:hyperlink>
      <w:r>
        <w:rPr>
          <w:lang w:val="en-US"/>
        </w:rPr>
        <w:t>.</w:t>
      </w:r>
    </w:p>
    <w:sectPr w:rsidR="008D623A" w:rsidRPr="008D623A" w:rsidSect="00586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21A757C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15"/>
    <w:lvl w:ilvl="0">
      <w:start w:val="1"/>
      <w:numFmt w:val="decimal"/>
      <w:pStyle w:val="5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E91C8B"/>
    <w:multiLevelType w:val="hybridMultilevel"/>
    <w:tmpl w:val="D7A09834"/>
    <w:lvl w:ilvl="0" w:tplc="9174899E">
      <w:start w:val="1"/>
      <w:numFmt w:val="bullet"/>
      <w:pStyle w:val="a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>
    <w:nsid w:val="06220076"/>
    <w:multiLevelType w:val="hybridMultilevel"/>
    <w:tmpl w:val="A70E66D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AC2B2F"/>
    <w:multiLevelType w:val="singleLevel"/>
    <w:tmpl w:val="841C90A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0C000B6B"/>
    <w:multiLevelType w:val="hybridMultilevel"/>
    <w:tmpl w:val="886E72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2329B7"/>
    <w:multiLevelType w:val="hybridMultilevel"/>
    <w:tmpl w:val="88EA0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1A1598"/>
    <w:multiLevelType w:val="hybridMultilevel"/>
    <w:tmpl w:val="5722466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27E2DF1"/>
    <w:multiLevelType w:val="hybridMultilevel"/>
    <w:tmpl w:val="09821C04"/>
    <w:lvl w:ilvl="0" w:tplc="B5FC1F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F4472"/>
    <w:multiLevelType w:val="hybridMultilevel"/>
    <w:tmpl w:val="218E8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2BC4F7F"/>
    <w:multiLevelType w:val="hybridMultilevel"/>
    <w:tmpl w:val="09821C04"/>
    <w:lvl w:ilvl="0" w:tplc="B5FC1F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627E"/>
    <w:multiLevelType w:val="hybridMultilevel"/>
    <w:tmpl w:val="6FB297F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8540E2"/>
    <w:multiLevelType w:val="hybridMultilevel"/>
    <w:tmpl w:val="2E04A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0201D"/>
    <w:multiLevelType w:val="singleLevel"/>
    <w:tmpl w:val="841C90AC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15">
    <w:nsid w:val="40845A19"/>
    <w:multiLevelType w:val="hybridMultilevel"/>
    <w:tmpl w:val="8556DB3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3AE265C"/>
    <w:multiLevelType w:val="singleLevel"/>
    <w:tmpl w:val="841C90A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44E84CFD"/>
    <w:multiLevelType w:val="singleLevel"/>
    <w:tmpl w:val="841C90A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>
    <w:nsid w:val="502721DC"/>
    <w:multiLevelType w:val="hybridMultilevel"/>
    <w:tmpl w:val="5C9C2C4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05B6D7C"/>
    <w:multiLevelType w:val="hybridMultilevel"/>
    <w:tmpl w:val="D43E0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18822AC"/>
    <w:multiLevelType w:val="hybridMultilevel"/>
    <w:tmpl w:val="B91E34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611D93"/>
    <w:multiLevelType w:val="hybridMultilevel"/>
    <w:tmpl w:val="E9A4B4BA"/>
    <w:lvl w:ilvl="0" w:tplc="0F00DD6A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46749B3"/>
    <w:multiLevelType w:val="hybridMultilevel"/>
    <w:tmpl w:val="17BAA8B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972EB2"/>
    <w:multiLevelType w:val="hybridMultilevel"/>
    <w:tmpl w:val="36642698"/>
    <w:lvl w:ilvl="0" w:tplc="EFA88FBC">
      <w:start w:val="1"/>
      <w:numFmt w:val="decimal"/>
      <w:pStyle w:val="a1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E634A50"/>
    <w:multiLevelType w:val="hybridMultilevel"/>
    <w:tmpl w:val="877C1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2081E"/>
    <w:multiLevelType w:val="hybridMultilevel"/>
    <w:tmpl w:val="09821C04"/>
    <w:lvl w:ilvl="0" w:tplc="B5FC1F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9E1505"/>
    <w:multiLevelType w:val="singleLevel"/>
    <w:tmpl w:val="841C90A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26449C2"/>
    <w:multiLevelType w:val="hybridMultilevel"/>
    <w:tmpl w:val="D0B8DD3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8F0DFE"/>
    <w:multiLevelType w:val="hybridMultilevel"/>
    <w:tmpl w:val="45507BEE"/>
    <w:lvl w:ilvl="0" w:tplc="C29095CE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392786D"/>
    <w:multiLevelType w:val="hybridMultilevel"/>
    <w:tmpl w:val="7E2CE49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3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20"/>
  </w:num>
  <w:num w:numId="15">
    <w:abstractNumId w:val="15"/>
  </w:num>
  <w:num w:numId="16">
    <w:abstractNumId w:val="15"/>
  </w:num>
  <w:num w:numId="17">
    <w:abstractNumId w:val="8"/>
  </w:num>
  <w:num w:numId="18">
    <w:abstractNumId w:val="8"/>
  </w:num>
  <w:num w:numId="19">
    <w:abstractNumId w:val="22"/>
  </w:num>
  <w:num w:numId="20">
    <w:abstractNumId w:val="22"/>
  </w:num>
  <w:num w:numId="21">
    <w:abstractNumId w:val="4"/>
  </w:num>
  <w:num w:numId="22">
    <w:abstractNumId w:val="4"/>
  </w:num>
  <w:num w:numId="23">
    <w:abstractNumId w:val="27"/>
  </w:num>
  <w:num w:numId="24">
    <w:abstractNumId w:val="27"/>
  </w:num>
  <w:num w:numId="25">
    <w:abstractNumId w:val="12"/>
  </w:num>
  <w:num w:numId="26">
    <w:abstractNumId w:val="12"/>
  </w:num>
  <w:num w:numId="27">
    <w:abstractNumId w:val="10"/>
  </w:num>
  <w:num w:numId="2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9"/>
  </w:num>
  <w:num w:numId="30">
    <w:abstractNumId w:val="29"/>
  </w:num>
  <w:num w:numId="31">
    <w:abstractNumId w:val="6"/>
  </w:num>
  <w:num w:numId="32">
    <w:abstractNumId w:val="6"/>
  </w:num>
  <w:num w:numId="33">
    <w:abstractNumId w:val="18"/>
  </w:num>
  <w:num w:numId="34">
    <w:abstractNumId w:val="18"/>
  </w:num>
  <w:num w:numId="3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6">
    <w:abstractNumId w:val="19"/>
  </w:num>
  <w:num w:numId="37">
    <w:abstractNumId w:val="24"/>
  </w:num>
  <w:num w:numId="38">
    <w:abstractNumId w:val="17"/>
  </w:num>
  <w:num w:numId="39">
    <w:abstractNumId w:val="14"/>
  </w:num>
  <w:num w:numId="40">
    <w:abstractNumId w:val="26"/>
  </w:num>
  <w:num w:numId="41">
    <w:abstractNumId w:val="5"/>
  </w:num>
  <w:num w:numId="42">
    <w:abstractNumId w:val="16"/>
  </w:num>
  <w:num w:numId="43">
    <w:abstractNumId w:val="25"/>
  </w:num>
  <w:num w:numId="44">
    <w:abstractNumId w:val="13"/>
  </w:num>
  <w:num w:numId="45">
    <w:abstractNumId w:val="11"/>
  </w:num>
  <w:num w:numId="46">
    <w:abstractNumId w:val="9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3C"/>
    <w:rsid w:val="00044A89"/>
    <w:rsid w:val="00054378"/>
    <w:rsid w:val="000F715F"/>
    <w:rsid w:val="00115D2B"/>
    <w:rsid w:val="00127142"/>
    <w:rsid w:val="001653BC"/>
    <w:rsid w:val="001A3BDD"/>
    <w:rsid w:val="001B66E1"/>
    <w:rsid w:val="001C7AB5"/>
    <w:rsid w:val="001E408D"/>
    <w:rsid w:val="00237E95"/>
    <w:rsid w:val="00242ADE"/>
    <w:rsid w:val="002567EB"/>
    <w:rsid w:val="002665AF"/>
    <w:rsid w:val="002958DF"/>
    <w:rsid w:val="002A7AB1"/>
    <w:rsid w:val="002E00A6"/>
    <w:rsid w:val="00305DD9"/>
    <w:rsid w:val="00326413"/>
    <w:rsid w:val="00386CBF"/>
    <w:rsid w:val="003955EC"/>
    <w:rsid w:val="003C4A3C"/>
    <w:rsid w:val="004201E7"/>
    <w:rsid w:val="00426495"/>
    <w:rsid w:val="004316DA"/>
    <w:rsid w:val="004411AB"/>
    <w:rsid w:val="00481714"/>
    <w:rsid w:val="004A0D1E"/>
    <w:rsid w:val="004C0BC8"/>
    <w:rsid w:val="004C37D9"/>
    <w:rsid w:val="00525A97"/>
    <w:rsid w:val="00537F9F"/>
    <w:rsid w:val="00576C8F"/>
    <w:rsid w:val="00580C11"/>
    <w:rsid w:val="005868C7"/>
    <w:rsid w:val="005C07C8"/>
    <w:rsid w:val="00607211"/>
    <w:rsid w:val="0066232E"/>
    <w:rsid w:val="00692F93"/>
    <w:rsid w:val="00703C9A"/>
    <w:rsid w:val="007132B9"/>
    <w:rsid w:val="00720575"/>
    <w:rsid w:val="00727E87"/>
    <w:rsid w:val="00745B67"/>
    <w:rsid w:val="00774796"/>
    <w:rsid w:val="007C0559"/>
    <w:rsid w:val="007C0F16"/>
    <w:rsid w:val="007F624A"/>
    <w:rsid w:val="008129B3"/>
    <w:rsid w:val="00835119"/>
    <w:rsid w:val="00890DAE"/>
    <w:rsid w:val="008B24D5"/>
    <w:rsid w:val="008C4EE9"/>
    <w:rsid w:val="008D278F"/>
    <w:rsid w:val="008D623A"/>
    <w:rsid w:val="008D7017"/>
    <w:rsid w:val="008E44E3"/>
    <w:rsid w:val="008F06EB"/>
    <w:rsid w:val="008F0CFA"/>
    <w:rsid w:val="00901BE4"/>
    <w:rsid w:val="0090525A"/>
    <w:rsid w:val="0090727D"/>
    <w:rsid w:val="009171A7"/>
    <w:rsid w:val="009202A2"/>
    <w:rsid w:val="0093393C"/>
    <w:rsid w:val="009550D6"/>
    <w:rsid w:val="0097102E"/>
    <w:rsid w:val="00980258"/>
    <w:rsid w:val="009A0A6D"/>
    <w:rsid w:val="009A668F"/>
    <w:rsid w:val="009E08B4"/>
    <w:rsid w:val="00A00B2D"/>
    <w:rsid w:val="00A20827"/>
    <w:rsid w:val="00A21E0D"/>
    <w:rsid w:val="00A224C3"/>
    <w:rsid w:val="00A22E22"/>
    <w:rsid w:val="00A718A8"/>
    <w:rsid w:val="00A766C8"/>
    <w:rsid w:val="00AC3546"/>
    <w:rsid w:val="00AF0E65"/>
    <w:rsid w:val="00B33AA7"/>
    <w:rsid w:val="00B65AC7"/>
    <w:rsid w:val="00B65D39"/>
    <w:rsid w:val="00B73ECD"/>
    <w:rsid w:val="00B90B30"/>
    <w:rsid w:val="00B91D4C"/>
    <w:rsid w:val="00BE0396"/>
    <w:rsid w:val="00BE393B"/>
    <w:rsid w:val="00C165DE"/>
    <w:rsid w:val="00C21322"/>
    <w:rsid w:val="00C53E8B"/>
    <w:rsid w:val="00C83AA5"/>
    <w:rsid w:val="00C91EE5"/>
    <w:rsid w:val="00CA784E"/>
    <w:rsid w:val="00CE2261"/>
    <w:rsid w:val="00D02693"/>
    <w:rsid w:val="00D43D45"/>
    <w:rsid w:val="00D46466"/>
    <w:rsid w:val="00D75615"/>
    <w:rsid w:val="00D8565A"/>
    <w:rsid w:val="00E17CA8"/>
    <w:rsid w:val="00E42311"/>
    <w:rsid w:val="00E7182B"/>
    <w:rsid w:val="00EB48D5"/>
    <w:rsid w:val="00F155A5"/>
    <w:rsid w:val="00F37C38"/>
    <w:rsid w:val="00F752A0"/>
    <w:rsid w:val="00FD100F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3393C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93393C"/>
    <w:pPr>
      <w:keepNext/>
      <w:keepLines/>
      <w:pageBreakBefore/>
      <w:spacing w:after="12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93393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93393C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semiHidden/>
    <w:unhideWhenUsed/>
    <w:qFormat/>
    <w:rsid w:val="0093393C"/>
    <w:pPr>
      <w:keepNext/>
      <w:keepLines/>
      <w:spacing w:before="200"/>
      <w:jc w:val="left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semiHidden/>
    <w:unhideWhenUsed/>
    <w:qFormat/>
    <w:rsid w:val="0093393C"/>
    <w:pPr>
      <w:numPr>
        <w:numId w:val="2"/>
      </w:numPr>
      <w:spacing w:before="240" w:after="60" w:line="240" w:lineRule="auto"/>
      <w:contextualSpacing w:val="0"/>
      <w:jc w:val="left"/>
      <w:outlineLvl w:val="4"/>
    </w:pPr>
    <w:rPr>
      <w:rFonts w:eastAsia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3"/>
    <w:next w:val="a3"/>
    <w:link w:val="60"/>
    <w:semiHidden/>
    <w:unhideWhenUsed/>
    <w:qFormat/>
    <w:rsid w:val="0093393C"/>
    <w:pPr>
      <w:keepNext/>
      <w:tabs>
        <w:tab w:val="num" w:pos="-360"/>
      </w:tabs>
      <w:spacing w:before="0" w:line="240" w:lineRule="auto"/>
      <w:ind w:left="792" w:hanging="1152"/>
      <w:contextualSpacing w:val="0"/>
      <w:jc w:val="right"/>
      <w:outlineLvl w:val="5"/>
    </w:pPr>
    <w:rPr>
      <w:rFonts w:eastAsia="Times New Roman" w:cs="Times New Roman"/>
      <w:sz w:val="28"/>
      <w:szCs w:val="20"/>
      <w:lang w:eastAsia="ar-SA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93393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qFormat/>
    <w:rsid w:val="0093393C"/>
    <w:pPr>
      <w:tabs>
        <w:tab w:val="num" w:pos="-360"/>
      </w:tabs>
      <w:spacing w:before="240" w:after="60" w:line="240" w:lineRule="auto"/>
      <w:ind w:left="1080" w:hanging="1440"/>
      <w:contextualSpacing w:val="0"/>
      <w:jc w:val="left"/>
      <w:outlineLvl w:val="7"/>
    </w:pPr>
    <w:rPr>
      <w:rFonts w:eastAsia="Times New Roman" w:cs="Times New Roman"/>
      <w:i/>
      <w:iCs/>
      <w:szCs w:val="24"/>
      <w:lang w:eastAsia="ar-S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93393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93393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93393C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4"/>
    <w:link w:val="4"/>
    <w:semiHidden/>
    <w:rsid w:val="0093393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4"/>
    <w:link w:val="5"/>
    <w:semiHidden/>
    <w:rsid w:val="0093393C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4"/>
    <w:link w:val="6"/>
    <w:semiHidden/>
    <w:rsid w:val="0093393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70">
    <w:name w:val="Заголовок 7 Знак"/>
    <w:basedOn w:val="a4"/>
    <w:link w:val="7"/>
    <w:uiPriority w:val="9"/>
    <w:semiHidden/>
    <w:rsid w:val="0093393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4"/>
    <w:link w:val="8"/>
    <w:uiPriority w:val="99"/>
    <w:semiHidden/>
    <w:rsid w:val="0093393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styleId="a7">
    <w:name w:val="Hyperlink"/>
    <w:basedOn w:val="a4"/>
    <w:uiPriority w:val="99"/>
    <w:unhideWhenUsed/>
    <w:rsid w:val="0093393C"/>
    <w:rPr>
      <w:color w:val="0000FF"/>
      <w:u w:val="single"/>
    </w:rPr>
  </w:style>
  <w:style w:type="character" w:styleId="a8">
    <w:name w:val="FollowedHyperlink"/>
    <w:basedOn w:val="a4"/>
    <w:uiPriority w:val="99"/>
    <w:semiHidden/>
    <w:unhideWhenUsed/>
    <w:rsid w:val="0093393C"/>
    <w:rPr>
      <w:color w:val="800080" w:themeColor="followedHyperlink"/>
      <w:u w:val="single"/>
    </w:rPr>
  </w:style>
  <w:style w:type="paragraph" w:styleId="a9">
    <w:name w:val="Normal (Web)"/>
    <w:basedOn w:val="a3"/>
    <w:uiPriority w:val="99"/>
    <w:semiHidden/>
    <w:unhideWhenUsed/>
    <w:rsid w:val="0093393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93393C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93393C"/>
    <w:pPr>
      <w:tabs>
        <w:tab w:val="right" w:leader="dot" w:pos="10195"/>
      </w:tabs>
      <w:spacing w:after="100"/>
      <w:ind w:left="240" w:firstLine="611"/>
    </w:pPr>
  </w:style>
  <w:style w:type="paragraph" w:styleId="31">
    <w:name w:val="toc 3"/>
    <w:basedOn w:val="a3"/>
    <w:next w:val="a3"/>
    <w:autoRedefine/>
    <w:uiPriority w:val="39"/>
    <w:semiHidden/>
    <w:unhideWhenUsed/>
    <w:rsid w:val="0093393C"/>
    <w:pPr>
      <w:spacing w:after="100"/>
      <w:ind w:left="480"/>
    </w:pPr>
  </w:style>
  <w:style w:type="paragraph" w:styleId="aa">
    <w:name w:val="header"/>
    <w:basedOn w:val="a3"/>
    <w:link w:val="ab"/>
    <w:uiPriority w:val="99"/>
    <w:semiHidden/>
    <w:unhideWhenUsed/>
    <w:rsid w:val="0093393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semiHidden/>
    <w:rsid w:val="0093393C"/>
    <w:rPr>
      <w:rFonts w:ascii="Times New Roman" w:hAnsi="Times New Roman"/>
      <w:sz w:val="24"/>
    </w:rPr>
  </w:style>
  <w:style w:type="paragraph" w:styleId="ac">
    <w:name w:val="footer"/>
    <w:basedOn w:val="a3"/>
    <w:link w:val="ad"/>
    <w:uiPriority w:val="99"/>
    <w:semiHidden/>
    <w:unhideWhenUsed/>
    <w:rsid w:val="0093393C"/>
    <w:pPr>
      <w:tabs>
        <w:tab w:val="center" w:pos="4677"/>
        <w:tab w:val="right" w:pos="9355"/>
      </w:tabs>
      <w:spacing w:before="0" w:line="240" w:lineRule="auto"/>
    </w:pPr>
    <w:rPr>
      <w:color w:val="0D0D0D" w:themeColor="text1" w:themeTint="F2"/>
    </w:rPr>
  </w:style>
  <w:style w:type="character" w:customStyle="1" w:styleId="ad">
    <w:name w:val="Нижний колонтитул Знак"/>
    <w:basedOn w:val="a4"/>
    <w:link w:val="ac"/>
    <w:uiPriority w:val="99"/>
    <w:semiHidden/>
    <w:rsid w:val="0093393C"/>
    <w:rPr>
      <w:rFonts w:ascii="Times New Roman" w:hAnsi="Times New Roman"/>
      <w:color w:val="0D0D0D" w:themeColor="text1" w:themeTint="F2"/>
      <w:sz w:val="24"/>
    </w:rPr>
  </w:style>
  <w:style w:type="paragraph" w:styleId="ae">
    <w:name w:val="caption"/>
    <w:basedOn w:val="a3"/>
    <w:next w:val="a3"/>
    <w:uiPriority w:val="35"/>
    <w:unhideWhenUsed/>
    <w:qFormat/>
    <w:rsid w:val="009339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Subtitle"/>
    <w:basedOn w:val="a3"/>
    <w:next w:val="a3"/>
    <w:link w:val="af0"/>
    <w:uiPriority w:val="11"/>
    <w:qFormat/>
    <w:rsid w:val="0093393C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0">
    <w:name w:val="Подзаголовок Знак"/>
    <w:basedOn w:val="a4"/>
    <w:link w:val="af"/>
    <w:uiPriority w:val="11"/>
    <w:rsid w:val="009339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Title"/>
    <w:basedOn w:val="a3"/>
    <w:next w:val="af"/>
    <w:link w:val="af2"/>
    <w:uiPriority w:val="99"/>
    <w:qFormat/>
    <w:rsid w:val="0093393C"/>
    <w:pPr>
      <w:spacing w:before="0" w:line="240" w:lineRule="auto"/>
      <w:ind w:firstLine="0"/>
      <w:contextualSpacing w:val="0"/>
      <w:jc w:val="center"/>
    </w:pPr>
    <w:rPr>
      <w:rFonts w:eastAsia="Times New Roman" w:cs="Times New Roman"/>
      <w:b/>
      <w:sz w:val="28"/>
      <w:szCs w:val="20"/>
      <w:u w:val="single"/>
      <w:lang w:eastAsia="ar-SA"/>
    </w:rPr>
  </w:style>
  <w:style w:type="character" w:customStyle="1" w:styleId="af2">
    <w:name w:val="Название Знак"/>
    <w:basedOn w:val="a4"/>
    <w:link w:val="af1"/>
    <w:uiPriority w:val="99"/>
    <w:rsid w:val="0093393C"/>
    <w:rPr>
      <w:rFonts w:ascii="Times New Roman" w:eastAsia="Times New Roman" w:hAnsi="Times New Roman" w:cs="Times New Roman"/>
      <w:b/>
      <w:sz w:val="28"/>
      <w:szCs w:val="20"/>
      <w:u w:val="single"/>
      <w:lang w:eastAsia="ar-SA"/>
    </w:rPr>
  </w:style>
  <w:style w:type="paragraph" w:styleId="af3">
    <w:name w:val="Balloon Text"/>
    <w:basedOn w:val="a3"/>
    <w:link w:val="af4"/>
    <w:uiPriority w:val="99"/>
    <w:semiHidden/>
    <w:unhideWhenUsed/>
    <w:rsid w:val="009339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4"/>
    <w:link w:val="af3"/>
    <w:uiPriority w:val="99"/>
    <w:semiHidden/>
    <w:rsid w:val="0093393C"/>
    <w:rPr>
      <w:rFonts w:ascii="Tahoma" w:hAnsi="Tahoma" w:cs="Tahoma"/>
      <w:sz w:val="16"/>
      <w:szCs w:val="16"/>
    </w:rPr>
  </w:style>
  <w:style w:type="paragraph" w:styleId="af5">
    <w:name w:val="No Spacing"/>
    <w:uiPriority w:val="1"/>
    <w:qFormat/>
    <w:rsid w:val="0093393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af6">
    <w:name w:val="Абзац списка Знак"/>
    <w:basedOn w:val="a4"/>
    <w:link w:val="af7"/>
    <w:uiPriority w:val="34"/>
    <w:locked/>
    <w:rsid w:val="0093393C"/>
    <w:rPr>
      <w:rFonts w:ascii="Times New Roman" w:hAnsi="Times New Roman" w:cs="Times New Roman"/>
      <w:sz w:val="24"/>
    </w:rPr>
  </w:style>
  <w:style w:type="paragraph" w:styleId="af7">
    <w:name w:val="List Paragraph"/>
    <w:basedOn w:val="a3"/>
    <w:link w:val="af6"/>
    <w:uiPriority w:val="34"/>
    <w:qFormat/>
    <w:rsid w:val="0093393C"/>
    <w:rPr>
      <w:rFonts w:cs="Times New Roman"/>
    </w:rPr>
  </w:style>
  <w:style w:type="paragraph" w:styleId="af8">
    <w:name w:val="TOC Heading"/>
    <w:basedOn w:val="1"/>
    <w:next w:val="a3"/>
    <w:uiPriority w:val="39"/>
    <w:semiHidden/>
    <w:unhideWhenUsed/>
    <w:qFormat/>
    <w:rsid w:val="0093393C"/>
    <w:pPr>
      <w:pageBreakBefore w:val="0"/>
      <w:spacing w:before="480" w:after="0" w:line="276" w:lineRule="auto"/>
      <w:contextualSpacing w:val="0"/>
      <w:outlineLvl w:val="9"/>
    </w:pPr>
  </w:style>
  <w:style w:type="character" w:customStyle="1" w:styleId="af9">
    <w:name w:val="Подписи Знак"/>
    <w:basedOn w:val="a4"/>
    <w:link w:val="afa"/>
    <w:locked/>
    <w:rsid w:val="0093393C"/>
    <w:rPr>
      <w:rFonts w:ascii="Times New Roman" w:hAnsi="Times New Roman" w:cs="Times New Roman"/>
      <w:i/>
      <w:color w:val="000000"/>
      <w:sz w:val="24"/>
    </w:rPr>
  </w:style>
  <w:style w:type="paragraph" w:customStyle="1" w:styleId="afa">
    <w:name w:val="Подписи"/>
    <w:basedOn w:val="a3"/>
    <w:link w:val="af9"/>
    <w:qFormat/>
    <w:rsid w:val="0093393C"/>
    <w:pPr>
      <w:jc w:val="right"/>
    </w:pPr>
    <w:rPr>
      <w:rFonts w:cs="Times New Roman"/>
      <w:i/>
      <w:color w:val="000000"/>
    </w:rPr>
  </w:style>
  <w:style w:type="paragraph" w:customStyle="1" w:styleId="afb">
    <w:name w:val="Гриф утверждения"/>
    <w:basedOn w:val="a3"/>
    <w:uiPriority w:val="99"/>
    <w:qFormat/>
    <w:rsid w:val="0093393C"/>
    <w:pPr>
      <w:jc w:val="right"/>
    </w:pPr>
  </w:style>
  <w:style w:type="paragraph" w:customStyle="1" w:styleId="afc">
    <w:name w:val="Рисунок"/>
    <w:basedOn w:val="a3"/>
    <w:uiPriority w:val="99"/>
    <w:qFormat/>
    <w:rsid w:val="0093393C"/>
    <w:pPr>
      <w:spacing w:after="120" w:line="240" w:lineRule="auto"/>
      <w:ind w:firstLine="0"/>
      <w:jc w:val="center"/>
    </w:pPr>
    <w:rPr>
      <w:rFonts w:eastAsia="Calibri" w:cs="Times New Roman"/>
      <w:noProof/>
      <w:lang w:eastAsia="ru-RU"/>
    </w:rPr>
  </w:style>
  <w:style w:type="character" w:customStyle="1" w:styleId="12">
    <w:name w:val="Название объекта Рисунок Знак1"/>
    <w:basedOn w:val="a4"/>
    <w:link w:val="afd"/>
    <w:locked/>
    <w:rsid w:val="0093393C"/>
    <w:rPr>
      <w:rFonts w:ascii="Times New Roman" w:hAnsi="Times New Roman" w:cs="Times New Roman"/>
      <w:bCs/>
      <w:sz w:val="20"/>
      <w:szCs w:val="18"/>
    </w:rPr>
  </w:style>
  <w:style w:type="paragraph" w:customStyle="1" w:styleId="afd">
    <w:name w:val="Название объекта Рисунок"/>
    <w:basedOn w:val="a3"/>
    <w:link w:val="12"/>
    <w:qFormat/>
    <w:rsid w:val="0093393C"/>
    <w:pPr>
      <w:spacing w:after="200" w:line="240" w:lineRule="auto"/>
      <w:jc w:val="center"/>
    </w:pPr>
    <w:rPr>
      <w:rFonts w:cs="Times New Roman"/>
      <w:bCs/>
      <w:sz w:val="20"/>
      <w:szCs w:val="18"/>
    </w:rPr>
  </w:style>
  <w:style w:type="paragraph" w:customStyle="1" w:styleId="afe">
    <w:name w:val="ПсевдоТаблица"/>
    <w:basedOn w:val="a3"/>
    <w:uiPriority w:val="99"/>
    <w:qFormat/>
    <w:rsid w:val="0093393C"/>
    <w:pPr>
      <w:widowControl w:val="0"/>
      <w:tabs>
        <w:tab w:val="num" w:pos="0"/>
      </w:tabs>
      <w:spacing w:before="0" w:line="240" w:lineRule="auto"/>
      <w:jc w:val="left"/>
    </w:pPr>
    <w:rPr>
      <w:color w:val="000000"/>
      <w:sz w:val="28"/>
    </w:rPr>
  </w:style>
  <w:style w:type="character" w:customStyle="1" w:styleId="aff">
    <w:name w:val="Абзац списка новый Знак"/>
    <w:basedOn w:val="af6"/>
    <w:link w:val="a1"/>
    <w:locked/>
    <w:rsid w:val="0093393C"/>
    <w:rPr>
      <w:rFonts w:ascii="Times New Roman" w:hAnsi="Times New Roman" w:cs="Times New Roman"/>
      <w:sz w:val="24"/>
    </w:rPr>
  </w:style>
  <w:style w:type="paragraph" w:customStyle="1" w:styleId="a1">
    <w:name w:val="Абзац списка новый"/>
    <w:basedOn w:val="af7"/>
    <w:link w:val="aff"/>
    <w:qFormat/>
    <w:rsid w:val="0093393C"/>
    <w:pPr>
      <w:numPr>
        <w:numId w:val="4"/>
      </w:numPr>
      <w:ind w:left="567" w:firstLine="218"/>
    </w:pPr>
  </w:style>
  <w:style w:type="character" w:customStyle="1" w:styleId="aff0">
    <w:name w:val="Новый абзац не нумерованного списка Знак"/>
    <w:basedOn w:val="af6"/>
    <w:link w:val="a"/>
    <w:locked/>
    <w:rsid w:val="0093393C"/>
    <w:rPr>
      <w:rFonts w:ascii="Times New Roman" w:hAnsi="Times New Roman" w:cs="Times New Roman"/>
      <w:sz w:val="24"/>
    </w:rPr>
  </w:style>
  <w:style w:type="paragraph" w:customStyle="1" w:styleId="a">
    <w:name w:val="Новый абзац не нумерованного списка"/>
    <w:basedOn w:val="af7"/>
    <w:link w:val="aff0"/>
    <w:qFormat/>
    <w:rsid w:val="0093393C"/>
    <w:pPr>
      <w:numPr>
        <w:numId w:val="6"/>
      </w:numPr>
      <w:ind w:left="709" w:firstLine="785"/>
    </w:pPr>
  </w:style>
  <w:style w:type="paragraph" w:customStyle="1" w:styleId="aff1">
    <w:name w:val="По центру"/>
    <w:basedOn w:val="a3"/>
    <w:uiPriority w:val="99"/>
    <w:rsid w:val="0093393C"/>
    <w:pPr>
      <w:spacing w:before="0"/>
      <w:ind w:firstLine="0"/>
      <w:contextualSpacing w:val="0"/>
      <w:jc w:val="center"/>
    </w:pPr>
    <w:rPr>
      <w:rFonts w:eastAsia="Times New Roman" w:cs="Times New Roman"/>
      <w:sz w:val="26"/>
      <w:szCs w:val="20"/>
      <w:lang w:eastAsia="ar-SA"/>
    </w:rPr>
  </w:style>
  <w:style w:type="character" w:customStyle="1" w:styleId="aff2">
    <w:name w:val="Виды НПА Знак"/>
    <w:basedOn w:val="a4"/>
    <w:link w:val="aff3"/>
    <w:locked/>
    <w:rsid w:val="0093393C"/>
    <w:rPr>
      <w:rFonts w:ascii="Times New Roman" w:hAnsi="Times New Roman" w:cs="Times New Roman"/>
      <w:b/>
      <w:i/>
      <w:sz w:val="24"/>
    </w:rPr>
  </w:style>
  <w:style w:type="paragraph" w:customStyle="1" w:styleId="aff3">
    <w:name w:val="Виды НПА"/>
    <w:basedOn w:val="a3"/>
    <w:link w:val="aff2"/>
    <w:qFormat/>
    <w:rsid w:val="0093393C"/>
    <w:pPr>
      <w:spacing w:before="0" w:line="240" w:lineRule="auto"/>
    </w:pPr>
    <w:rPr>
      <w:rFonts w:cs="Times New Roman"/>
      <w:b/>
      <w:i/>
    </w:rPr>
  </w:style>
  <w:style w:type="paragraph" w:customStyle="1" w:styleId="aff4">
    <w:name w:val="Чертежный"/>
    <w:uiPriority w:val="99"/>
    <w:rsid w:val="0093393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5">
    <w:name w:val="Таблица (по середине) Знак"/>
    <w:basedOn w:val="a4"/>
    <w:link w:val="aff6"/>
    <w:locked/>
    <w:rsid w:val="0093393C"/>
    <w:rPr>
      <w:rFonts w:ascii="Times New Roman" w:hAnsi="Times New Roman" w:cs="Times New Roman"/>
      <w:color w:val="000000"/>
    </w:rPr>
  </w:style>
  <w:style w:type="paragraph" w:customStyle="1" w:styleId="aff6">
    <w:name w:val="Таблица (по середине)"/>
    <w:basedOn w:val="a3"/>
    <w:link w:val="aff5"/>
    <w:qFormat/>
    <w:rsid w:val="0093393C"/>
    <w:pPr>
      <w:tabs>
        <w:tab w:val="num" w:pos="0"/>
      </w:tabs>
      <w:spacing w:before="0" w:line="240" w:lineRule="auto"/>
      <w:jc w:val="center"/>
    </w:pPr>
    <w:rPr>
      <w:rFonts w:cs="Times New Roman"/>
      <w:color w:val="000000"/>
      <w:sz w:val="22"/>
    </w:rPr>
  </w:style>
  <w:style w:type="character" w:customStyle="1" w:styleId="aff7">
    <w:name w:val="Абзац списка Новый Знак"/>
    <w:basedOn w:val="af6"/>
    <w:link w:val="a0"/>
    <w:locked/>
    <w:rsid w:val="0093393C"/>
    <w:rPr>
      <w:rFonts w:ascii="Times New Roman" w:hAnsi="Times New Roman" w:cs="Times New Roman"/>
      <w:sz w:val="24"/>
    </w:rPr>
  </w:style>
  <w:style w:type="paragraph" w:customStyle="1" w:styleId="a0">
    <w:name w:val="Абзац списка Новый"/>
    <w:basedOn w:val="af7"/>
    <w:link w:val="aff7"/>
    <w:qFormat/>
    <w:rsid w:val="0093393C"/>
    <w:pPr>
      <w:numPr>
        <w:numId w:val="8"/>
      </w:numPr>
    </w:pPr>
  </w:style>
  <w:style w:type="character" w:customStyle="1" w:styleId="aff8">
    <w:name w:val="абзац ненумерованный по ширине Знак"/>
    <w:basedOn w:val="aff7"/>
    <w:link w:val="a2"/>
    <w:locked/>
    <w:rsid w:val="0093393C"/>
    <w:rPr>
      <w:rFonts w:ascii="Times New Roman" w:hAnsi="Times New Roman" w:cs="Times New Roman"/>
      <w:sz w:val="24"/>
    </w:rPr>
  </w:style>
  <w:style w:type="paragraph" w:customStyle="1" w:styleId="a2">
    <w:name w:val="абзац ненумерованный по ширине"/>
    <w:basedOn w:val="a0"/>
    <w:link w:val="aff8"/>
    <w:qFormat/>
    <w:rsid w:val="0093393C"/>
    <w:pPr>
      <w:numPr>
        <w:numId w:val="10"/>
      </w:numPr>
      <w:ind w:left="0" w:firstLine="1069"/>
    </w:pPr>
  </w:style>
  <w:style w:type="character" w:customStyle="1" w:styleId="aff9">
    <w:name w:val="Название объекта Рисунок Знак"/>
    <w:basedOn w:val="a4"/>
    <w:rsid w:val="0093393C"/>
    <w:rPr>
      <w:rFonts w:ascii="Times New Roman" w:hAnsi="Times New Roman" w:cs="Times New Roman" w:hint="default"/>
      <w:bCs/>
      <w:sz w:val="20"/>
      <w:szCs w:val="18"/>
    </w:rPr>
  </w:style>
  <w:style w:type="paragraph" w:customStyle="1" w:styleId="affa">
    <w:name w:val="Название объекта Таблица"/>
    <w:basedOn w:val="afd"/>
    <w:link w:val="affb"/>
    <w:uiPriority w:val="99"/>
    <w:qFormat/>
    <w:rsid w:val="0093393C"/>
    <w:pPr>
      <w:jc w:val="left"/>
    </w:pPr>
  </w:style>
  <w:style w:type="character" w:customStyle="1" w:styleId="affb">
    <w:name w:val="Название объекта Таблица Знак"/>
    <w:basedOn w:val="12"/>
    <w:link w:val="affa"/>
    <w:uiPriority w:val="99"/>
    <w:locked/>
    <w:rsid w:val="0093393C"/>
    <w:rPr>
      <w:rFonts w:ascii="Times New Roman" w:hAnsi="Times New Roman" w:cs="Times New Roman"/>
      <w:bCs/>
      <w:sz w:val="20"/>
      <w:szCs w:val="18"/>
    </w:rPr>
  </w:style>
  <w:style w:type="table" w:styleId="affc">
    <w:name w:val="Table Grid"/>
    <w:basedOn w:val="a5"/>
    <w:uiPriority w:val="59"/>
    <w:rsid w:val="00933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4"/>
    <w:uiPriority w:val="99"/>
    <w:semiHidden/>
    <w:rsid w:val="002958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3393C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93393C"/>
    <w:pPr>
      <w:keepNext/>
      <w:keepLines/>
      <w:pageBreakBefore/>
      <w:spacing w:after="12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93393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93393C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semiHidden/>
    <w:unhideWhenUsed/>
    <w:qFormat/>
    <w:rsid w:val="0093393C"/>
    <w:pPr>
      <w:keepNext/>
      <w:keepLines/>
      <w:spacing w:before="200"/>
      <w:jc w:val="left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semiHidden/>
    <w:unhideWhenUsed/>
    <w:qFormat/>
    <w:rsid w:val="0093393C"/>
    <w:pPr>
      <w:numPr>
        <w:numId w:val="2"/>
      </w:numPr>
      <w:spacing w:before="240" w:after="60" w:line="240" w:lineRule="auto"/>
      <w:contextualSpacing w:val="0"/>
      <w:jc w:val="left"/>
      <w:outlineLvl w:val="4"/>
    </w:pPr>
    <w:rPr>
      <w:rFonts w:eastAsia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3"/>
    <w:next w:val="a3"/>
    <w:link w:val="60"/>
    <w:semiHidden/>
    <w:unhideWhenUsed/>
    <w:qFormat/>
    <w:rsid w:val="0093393C"/>
    <w:pPr>
      <w:keepNext/>
      <w:tabs>
        <w:tab w:val="num" w:pos="-360"/>
      </w:tabs>
      <w:spacing w:before="0" w:line="240" w:lineRule="auto"/>
      <w:ind w:left="792" w:hanging="1152"/>
      <w:contextualSpacing w:val="0"/>
      <w:jc w:val="right"/>
      <w:outlineLvl w:val="5"/>
    </w:pPr>
    <w:rPr>
      <w:rFonts w:eastAsia="Times New Roman" w:cs="Times New Roman"/>
      <w:sz w:val="28"/>
      <w:szCs w:val="20"/>
      <w:lang w:eastAsia="ar-SA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93393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qFormat/>
    <w:rsid w:val="0093393C"/>
    <w:pPr>
      <w:tabs>
        <w:tab w:val="num" w:pos="-360"/>
      </w:tabs>
      <w:spacing w:before="240" w:after="60" w:line="240" w:lineRule="auto"/>
      <w:ind w:left="1080" w:hanging="1440"/>
      <w:contextualSpacing w:val="0"/>
      <w:jc w:val="left"/>
      <w:outlineLvl w:val="7"/>
    </w:pPr>
    <w:rPr>
      <w:rFonts w:eastAsia="Times New Roman" w:cs="Times New Roman"/>
      <w:i/>
      <w:iCs/>
      <w:szCs w:val="24"/>
      <w:lang w:eastAsia="ar-S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93393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93393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93393C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4"/>
    <w:link w:val="4"/>
    <w:semiHidden/>
    <w:rsid w:val="0093393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4"/>
    <w:link w:val="5"/>
    <w:semiHidden/>
    <w:rsid w:val="0093393C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4"/>
    <w:link w:val="6"/>
    <w:semiHidden/>
    <w:rsid w:val="0093393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70">
    <w:name w:val="Заголовок 7 Знак"/>
    <w:basedOn w:val="a4"/>
    <w:link w:val="7"/>
    <w:uiPriority w:val="9"/>
    <w:semiHidden/>
    <w:rsid w:val="0093393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4"/>
    <w:link w:val="8"/>
    <w:uiPriority w:val="99"/>
    <w:semiHidden/>
    <w:rsid w:val="0093393C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styleId="a7">
    <w:name w:val="Hyperlink"/>
    <w:basedOn w:val="a4"/>
    <w:uiPriority w:val="99"/>
    <w:unhideWhenUsed/>
    <w:rsid w:val="0093393C"/>
    <w:rPr>
      <w:color w:val="0000FF"/>
      <w:u w:val="single"/>
    </w:rPr>
  </w:style>
  <w:style w:type="character" w:styleId="a8">
    <w:name w:val="FollowedHyperlink"/>
    <w:basedOn w:val="a4"/>
    <w:uiPriority w:val="99"/>
    <w:semiHidden/>
    <w:unhideWhenUsed/>
    <w:rsid w:val="0093393C"/>
    <w:rPr>
      <w:color w:val="800080" w:themeColor="followedHyperlink"/>
      <w:u w:val="single"/>
    </w:rPr>
  </w:style>
  <w:style w:type="paragraph" w:styleId="a9">
    <w:name w:val="Normal (Web)"/>
    <w:basedOn w:val="a3"/>
    <w:uiPriority w:val="99"/>
    <w:semiHidden/>
    <w:unhideWhenUsed/>
    <w:rsid w:val="0093393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93393C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93393C"/>
    <w:pPr>
      <w:tabs>
        <w:tab w:val="right" w:leader="dot" w:pos="10195"/>
      </w:tabs>
      <w:spacing w:after="100"/>
      <w:ind w:left="240" w:firstLine="611"/>
    </w:pPr>
  </w:style>
  <w:style w:type="paragraph" w:styleId="31">
    <w:name w:val="toc 3"/>
    <w:basedOn w:val="a3"/>
    <w:next w:val="a3"/>
    <w:autoRedefine/>
    <w:uiPriority w:val="39"/>
    <w:semiHidden/>
    <w:unhideWhenUsed/>
    <w:rsid w:val="0093393C"/>
    <w:pPr>
      <w:spacing w:after="100"/>
      <w:ind w:left="480"/>
    </w:pPr>
  </w:style>
  <w:style w:type="paragraph" w:styleId="aa">
    <w:name w:val="header"/>
    <w:basedOn w:val="a3"/>
    <w:link w:val="ab"/>
    <w:uiPriority w:val="99"/>
    <w:semiHidden/>
    <w:unhideWhenUsed/>
    <w:rsid w:val="0093393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semiHidden/>
    <w:rsid w:val="0093393C"/>
    <w:rPr>
      <w:rFonts w:ascii="Times New Roman" w:hAnsi="Times New Roman"/>
      <w:sz w:val="24"/>
    </w:rPr>
  </w:style>
  <w:style w:type="paragraph" w:styleId="ac">
    <w:name w:val="footer"/>
    <w:basedOn w:val="a3"/>
    <w:link w:val="ad"/>
    <w:uiPriority w:val="99"/>
    <w:semiHidden/>
    <w:unhideWhenUsed/>
    <w:rsid w:val="0093393C"/>
    <w:pPr>
      <w:tabs>
        <w:tab w:val="center" w:pos="4677"/>
        <w:tab w:val="right" w:pos="9355"/>
      </w:tabs>
      <w:spacing w:before="0" w:line="240" w:lineRule="auto"/>
    </w:pPr>
    <w:rPr>
      <w:color w:val="0D0D0D" w:themeColor="text1" w:themeTint="F2"/>
    </w:rPr>
  </w:style>
  <w:style w:type="character" w:customStyle="1" w:styleId="ad">
    <w:name w:val="Нижний колонтитул Знак"/>
    <w:basedOn w:val="a4"/>
    <w:link w:val="ac"/>
    <w:uiPriority w:val="99"/>
    <w:semiHidden/>
    <w:rsid w:val="0093393C"/>
    <w:rPr>
      <w:rFonts w:ascii="Times New Roman" w:hAnsi="Times New Roman"/>
      <w:color w:val="0D0D0D" w:themeColor="text1" w:themeTint="F2"/>
      <w:sz w:val="24"/>
    </w:rPr>
  </w:style>
  <w:style w:type="paragraph" w:styleId="ae">
    <w:name w:val="caption"/>
    <w:basedOn w:val="a3"/>
    <w:next w:val="a3"/>
    <w:uiPriority w:val="35"/>
    <w:unhideWhenUsed/>
    <w:qFormat/>
    <w:rsid w:val="009339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Subtitle"/>
    <w:basedOn w:val="a3"/>
    <w:next w:val="a3"/>
    <w:link w:val="af0"/>
    <w:uiPriority w:val="11"/>
    <w:qFormat/>
    <w:rsid w:val="0093393C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0">
    <w:name w:val="Подзаголовок Знак"/>
    <w:basedOn w:val="a4"/>
    <w:link w:val="af"/>
    <w:uiPriority w:val="11"/>
    <w:rsid w:val="009339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Title"/>
    <w:basedOn w:val="a3"/>
    <w:next w:val="af"/>
    <w:link w:val="af2"/>
    <w:uiPriority w:val="99"/>
    <w:qFormat/>
    <w:rsid w:val="0093393C"/>
    <w:pPr>
      <w:spacing w:before="0" w:line="240" w:lineRule="auto"/>
      <w:ind w:firstLine="0"/>
      <w:contextualSpacing w:val="0"/>
      <w:jc w:val="center"/>
    </w:pPr>
    <w:rPr>
      <w:rFonts w:eastAsia="Times New Roman" w:cs="Times New Roman"/>
      <w:b/>
      <w:sz w:val="28"/>
      <w:szCs w:val="20"/>
      <w:u w:val="single"/>
      <w:lang w:eastAsia="ar-SA"/>
    </w:rPr>
  </w:style>
  <w:style w:type="character" w:customStyle="1" w:styleId="af2">
    <w:name w:val="Название Знак"/>
    <w:basedOn w:val="a4"/>
    <w:link w:val="af1"/>
    <w:uiPriority w:val="99"/>
    <w:rsid w:val="0093393C"/>
    <w:rPr>
      <w:rFonts w:ascii="Times New Roman" w:eastAsia="Times New Roman" w:hAnsi="Times New Roman" w:cs="Times New Roman"/>
      <w:b/>
      <w:sz w:val="28"/>
      <w:szCs w:val="20"/>
      <w:u w:val="single"/>
      <w:lang w:eastAsia="ar-SA"/>
    </w:rPr>
  </w:style>
  <w:style w:type="paragraph" w:styleId="af3">
    <w:name w:val="Balloon Text"/>
    <w:basedOn w:val="a3"/>
    <w:link w:val="af4"/>
    <w:uiPriority w:val="99"/>
    <w:semiHidden/>
    <w:unhideWhenUsed/>
    <w:rsid w:val="009339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4"/>
    <w:link w:val="af3"/>
    <w:uiPriority w:val="99"/>
    <w:semiHidden/>
    <w:rsid w:val="0093393C"/>
    <w:rPr>
      <w:rFonts w:ascii="Tahoma" w:hAnsi="Tahoma" w:cs="Tahoma"/>
      <w:sz w:val="16"/>
      <w:szCs w:val="16"/>
    </w:rPr>
  </w:style>
  <w:style w:type="paragraph" w:styleId="af5">
    <w:name w:val="No Spacing"/>
    <w:uiPriority w:val="1"/>
    <w:qFormat/>
    <w:rsid w:val="0093393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af6">
    <w:name w:val="Абзац списка Знак"/>
    <w:basedOn w:val="a4"/>
    <w:link w:val="af7"/>
    <w:uiPriority w:val="34"/>
    <w:locked/>
    <w:rsid w:val="0093393C"/>
    <w:rPr>
      <w:rFonts w:ascii="Times New Roman" w:hAnsi="Times New Roman" w:cs="Times New Roman"/>
      <w:sz w:val="24"/>
    </w:rPr>
  </w:style>
  <w:style w:type="paragraph" w:styleId="af7">
    <w:name w:val="List Paragraph"/>
    <w:basedOn w:val="a3"/>
    <w:link w:val="af6"/>
    <w:uiPriority w:val="34"/>
    <w:qFormat/>
    <w:rsid w:val="0093393C"/>
    <w:rPr>
      <w:rFonts w:cs="Times New Roman"/>
    </w:rPr>
  </w:style>
  <w:style w:type="paragraph" w:styleId="af8">
    <w:name w:val="TOC Heading"/>
    <w:basedOn w:val="1"/>
    <w:next w:val="a3"/>
    <w:uiPriority w:val="39"/>
    <w:semiHidden/>
    <w:unhideWhenUsed/>
    <w:qFormat/>
    <w:rsid w:val="0093393C"/>
    <w:pPr>
      <w:pageBreakBefore w:val="0"/>
      <w:spacing w:before="480" w:after="0" w:line="276" w:lineRule="auto"/>
      <w:contextualSpacing w:val="0"/>
      <w:outlineLvl w:val="9"/>
    </w:pPr>
  </w:style>
  <w:style w:type="character" w:customStyle="1" w:styleId="af9">
    <w:name w:val="Подписи Знак"/>
    <w:basedOn w:val="a4"/>
    <w:link w:val="afa"/>
    <w:locked/>
    <w:rsid w:val="0093393C"/>
    <w:rPr>
      <w:rFonts w:ascii="Times New Roman" w:hAnsi="Times New Roman" w:cs="Times New Roman"/>
      <w:i/>
      <w:color w:val="000000"/>
      <w:sz w:val="24"/>
    </w:rPr>
  </w:style>
  <w:style w:type="paragraph" w:customStyle="1" w:styleId="afa">
    <w:name w:val="Подписи"/>
    <w:basedOn w:val="a3"/>
    <w:link w:val="af9"/>
    <w:qFormat/>
    <w:rsid w:val="0093393C"/>
    <w:pPr>
      <w:jc w:val="right"/>
    </w:pPr>
    <w:rPr>
      <w:rFonts w:cs="Times New Roman"/>
      <w:i/>
      <w:color w:val="000000"/>
    </w:rPr>
  </w:style>
  <w:style w:type="paragraph" w:customStyle="1" w:styleId="afb">
    <w:name w:val="Гриф утверждения"/>
    <w:basedOn w:val="a3"/>
    <w:uiPriority w:val="99"/>
    <w:qFormat/>
    <w:rsid w:val="0093393C"/>
    <w:pPr>
      <w:jc w:val="right"/>
    </w:pPr>
  </w:style>
  <w:style w:type="paragraph" w:customStyle="1" w:styleId="afc">
    <w:name w:val="Рисунок"/>
    <w:basedOn w:val="a3"/>
    <w:uiPriority w:val="99"/>
    <w:qFormat/>
    <w:rsid w:val="0093393C"/>
    <w:pPr>
      <w:spacing w:after="120" w:line="240" w:lineRule="auto"/>
      <w:ind w:firstLine="0"/>
      <w:jc w:val="center"/>
    </w:pPr>
    <w:rPr>
      <w:rFonts w:eastAsia="Calibri" w:cs="Times New Roman"/>
      <w:noProof/>
      <w:lang w:eastAsia="ru-RU"/>
    </w:rPr>
  </w:style>
  <w:style w:type="character" w:customStyle="1" w:styleId="12">
    <w:name w:val="Название объекта Рисунок Знак1"/>
    <w:basedOn w:val="a4"/>
    <w:link w:val="afd"/>
    <w:locked/>
    <w:rsid w:val="0093393C"/>
    <w:rPr>
      <w:rFonts w:ascii="Times New Roman" w:hAnsi="Times New Roman" w:cs="Times New Roman"/>
      <w:bCs/>
      <w:sz w:val="20"/>
      <w:szCs w:val="18"/>
    </w:rPr>
  </w:style>
  <w:style w:type="paragraph" w:customStyle="1" w:styleId="afd">
    <w:name w:val="Название объекта Рисунок"/>
    <w:basedOn w:val="a3"/>
    <w:link w:val="12"/>
    <w:qFormat/>
    <w:rsid w:val="0093393C"/>
    <w:pPr>
      <w:spacing w:after="200" w:line="240" w:lineRule="auto"/>
      <w:jc w:val="center"/>
    </w:pPr>
    <w:rPr>
      <w:rFonts w:cs="Times New Roman"/>
      <w:bCs/>
      <w:sz w:val="20"/>
      <w:szCs w:val="18"/>
    </w:rPr>
  </w:style>
  <w:style w:type="paragraph" w:customStyle="1" w:styleId="afe">
    <w:name w:val="ПсевдоТаблица"/>
    <w:basedOn w:val="a3"/>
    <w:uiPriority w:val="99"/>
    <w:qFormat/>
    <w:rsid w:val="0093393C"/>
    <w:pPr>
      <w:widowControl w:val="0"/>
      <w:tabs>
        <w:tab w:val="num" w:pos="0"/>
      </w:tabs>
      <w:spacing w:before="0" w:line="240" w:lineRule="auto"/>
      <w:jc w:val="left"/>
    </w:pPr>
    <w:rPr>
      <w:color w:val="000000"/>
      <w:sz w:val="28"/>
    </w:rPr>
  </w:style>
  <w:style w:type="character" w:customStyle="1" w:styleId="aff">
    <w:name w:val="Абзац списка новый Знак"/>
    <w:basedOn w:val="af6"/>
    <w:link w:val="a1"/>
    <w:locked/>
    <w:rsid w:val="0093393C"/>
    <w:rPr>
      <w:rFonts w:ascii="Times New Roman" w:hAnsi="Times New Roman" w:cs="Times New Roman"/>
      <w:sz w:val="24"/>
    </w:rPr>
  </w:style>
  <w:style w:type="paragraph" w:customStyle="1" w:styleId="a1">
    <w:name w:val="Абзац списка новый"/>
    <w:basedOn w:val="af7"/>
    <w:link w:val="aff"/>
    <w:qFormat/>
    <w:rsid w:val="0093393C"/>
    <w:pPr>
      <w:numPr>
        <w:numId w:val="4"/>
      </w:numPr>
      <w:ind w:left="567" w:firstLine="218"/>
    </w:pPr>
  </w:style>
  <w:style w:type="character" w:customStyle="1" w:styleId="aff0">
    <w:name w:val="Новый абзац не нумерованного списка Знак"/>
    <w:basedOn w:val="af6"/>
    <w:link w:val="a"/>
    <w:locked/>
    <w:rsid w:val="0093393C"/>
    <w:rPr>
      <w:rFonts w:ascii="Times New Roman" w:hAnsi="Times New Roman" w:cs="Times New Roman"/>
      <w:sz w:val="24"/>
    </w:rPr>
  </w:style>
  <w:style w:type="paragraph" w:customStyle="1" w:styleId="a">
    <w:name w:val="Новый абзац не нумерованного списка"/>
    <w:basedOn w:val="af7"/>
    <w:link w:val="aff0"/>
    <w:qFormat/>
    <w:rsid w:val="0093393C"/>
    <w:pPr>
      <w:numPr>
        <w:numId w:val="6"/>
      </w:numPr>
      <w:ind w:left="709" w:firstLine="785"/>
    </w:pPr>
  </w:style>
  <w:style w:type="paragraph" w:customStyle="1" w:styleId="aff1">
    <w:name w:val="По центру"/>
    <w:basedOn w:val="a3"/>
    <w:uiPriority w:val="99"/>
    <w:rsid w:val="0093393C"/>
    <w:pPr>
      <w:spacing w:before="0"/>
      <w:ind w:firstLine="0"/>
      <w:contextualSpacing w:val="0"/>
      <w:jc w:val="center"/>
    </w:pPr>
    <w:rPr>
      <w:rFonts w:eastAsia="Times New Roman" w:cs="Times New Roman"/>
      <w:sz w:val="26"/>
      <w:szCs w:val="20"/>
      <w:lang w:eastAsia="ar-SA"/>
    </w:rPr>
  </w:style>
  <w:style w:type="character" w:customStyle="1" w:styleId="aff2">
    <w:name w:val="Виды НПА Знак"/>
    <w:basedOn w:val="a4"/>
    <w:link w:val="aff3"/>
    <w:locked/>
    <w:rsid w:val="0093393C"/>
    <w:rPr>
      <w:rFonts w:ascii="Times New Roman" w:hAnsi="Times New Roman" w:cs="Times New Roman"/>
      <w:b/>
      <w:i/>
      <w:sz w:val="24"/>
    </w:rPr>
  </w:style>
  <w:style w:type="paragraph" w:customStyle="1" w:styleId="aff3">
    <w:name w:val="Виды НПА"/>
    <w:basedOn w:val="a3"/>
    <w:link w:val="aff2"/>
    <w:qFormat/>
    <w:rsid w:val="0093393C"/>
    <w:pPr>
      <w:spacing w:before="0" w:line="240" w:lineRule="auto"/>
    </w:pPr>
    <w:rPr>
      <w:rFonts w:cs="Times New Roman"/>
      <w:b/>
      <w:i/>
    </w:rPr>
  </w:style>
  <w:style w:type="paragraph" w:customStyle="1" w:styleId="aff4">
    <w:name w:val="Чертежный"/>
    <w:uiPriority w:val="99"/>
    <w:rsid w:val="0093393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5">
    <w:name w:val="Таблица (по середине) Знак"/>
    <w:basedOn w:val="a4"/>
    <w:link w:val="aff6"/>
    <w:locked/>
    <w:rsid w:val="0093393C"/>
    <w:rPr>
      <w:rFonts w:ascii="Times New Roman" w:hAnsi="Times New Roman" w:cs="Times New Roman"/>
      <w:color w:val="000000"/>
    </w:rPr>
  </w:style>
  <w:style w:type="paragraph" w:customStyle="1" w:styleId="aff6">
    <w:name w:val="Таблица (по середине)"/>
    <w:basedOn w:val="a3"/>
    <w:link w:val="aff5"/>
    <w:qFormat/>
    <w:rsid w:val="0093393C"/>
    <w:pPr>
      <w:tabs>
        <w:tab w:val="num" w:pos="0"/>
      </w:tabs>
      <w:spacing w:before="0" w:line="240" w:lineRule="auto"/>
      <w:jc w:val="center"/>
    </w:pPr>
    <w:rPr>
      <w:rFonts w:cs="Times New Roman"/>
      <w:color w:val="000000"/>
      <w:sz w:val="22"/>
    </w:rPr>
  </w:style>
  <w:style w:type="character" w:customStyle="1" w:styleId="aff7">
    <w:name w:val="Абзац списка Новый Знак"/>
    <w:basedOn w:val="af6"/>
    <w:link w:val="a0"/>
    <w:locked/>
    <w:rsid w:val="0093393C"/>
    <w:rPr>
      <w:rFonts w:ascii="Times New Roman" w:hAnsi="Times New Roman" w:cs="Times New Roman"/>
      <w:sz w:val="24"/>
    </w:rPr>
  </w:style>
  <w:style w:type="paragraph" w:customStyle="1" w:styleId="a0">
    <w:name w:val="Абзац списка Новый"/>
    <w:basedOn w:val="af7"/>
    <w:link w:val="aff7"/>
    <w:qFormat/>
    <w:rsid w:val="0093393C"/>
    <w:pPr>
      <w:numPr>
        <w:numId w:val="8"/>
      </w:numPr>
    </w:pPr>
  </w:style>
  <w:style w:type="character" w:customStyle="1" w:styleId="aff8">
    <w:name w:val="абзац ненумерованный по ширине Знак"/>
    <w:basedOn w:val="aff7"/>
    <w:link w:val="a2"/>
    <w:locked/>
    <w:rsid w:val="0093393C"/>
    <w:rPr>
      <w:rFonts w:ascii="Times New Roman" w:hAnsi="Times New Roman" w:cs="Times New Roman"/>
      <w:sz w:val="24"/>
    </w:rPr>
  </w:style>
  <w:style w:type="paragraph" w:customStyle="1" w:styleId="a2">
    <w:name w:val="абзац ненумерованный по ширине"/>
    <w:basedOn w:val="a0"/>
    <w:link w:val="aff8"/>
    <w:qFormat/>
    <w:rsid w:val="0093393C"/>
    <w:pPr>
      <w:numPr>
        <w:numId w:val="10"/>
      </w:numPr>
      <w:ind w:left="0" w:firstLine="1069"/>
    </w:pPr>
  </w:style>
  <w:style w:type="character" w:customStyle="1" w:styleId="aff9">
    <w:name w:val="Название объекта Рисунок Знак"/>
    <w:basedOn w:val="a4"/>
    <w:rsid w:val="0093393C"/>
    <w:rPr>
      <w:rFonts w:ascii="Times New Roman" w:hAnsi="Times New Roman" w:cs="Times New Roman" w:hint="default"/>
      <w:bCs/>
      <w:sz w:val="20"/>
      <w:szCs w:val="18"/>
    </w:rPr>
  </w:style>
  <w:style w:type="paragraph" w:customStyle="1" w:styleId="affa">
    <w:name w:val="Название объекта Таблица"/>
    <w:basedOn w:val="afd"/>
    <w:link w:val="affb"/>
    <w:uiPriority w:val="99"/>
    <w:qFormat/>
    <w:rsid w:val="0093393C"/>
    <w:pPr>
      <w:jc w:val="left"/>
    </w:pPr>
  </w:style>
  <w:style w:type="character" w:customStyle="1" w:styleId="affb">
    <w:name w:val="Название объекта Таблица Знак"/>
    <w:basedOn w:val="12"/>
    <w:link w:val="affa"/>
    <w:uiPriority w:val="99"/>
    <w:locked/>
    <w:rsid w:val="0093393C"/>
    <w:rPr>
      <w:rFonts w:ascii="Times New Roman" w:hAnsi="Times New Roman" w:cs="Times New Roman"/>
      <w:bCs/>
      <w:sz w:val="20"/>
      <w:szCs w:val="18"/>
    </w:rPr>
  </w:style>
  <w:style w:type="table" w:styleId="affc">
    <w:name w:val="Table Grid"/>
    <w:basedOn w:val="a5"/>
    <w:uiPriority w:val="59"/>
    <w:rsid w:val="00933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4"/>
    <w:uiPriority w:val="99"/>
    <w:semiHidden/>
    <w:rsid w:val="00295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efin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4FED2-3523-49DB-884E-DB747EC3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23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ffrost</dc:creator>
  <cp:lastModifiedBy>ffrost</cp:lastModifiedBy>
  <cp:revision>85</cp:revision>
  <dcterms:created xsi:type="dcterms:W3CDTF">2013-12-16T13:41:00Z</dcterms:created>
  <dcterms:modified xsi:type="dcterms:W3CDTF">2013-12-17T15:42:00Z</dcterms:modified>
</cp:coreProperties>
</file>