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Temurin Java 1.8.0_345 on Linux -->
    <w:p>
      <w:pPr>
        <w:spacing w:after="400" w:line="400" w:lineRule="atLeast"/>
        <w:jc w:val="center"/>
      </w:pPr>
      <w:r>
        <w:rPr>
          <w:b/>
          <w:sz w:val="39"/>
        </w:rPr>
        <w:t>解析一下采薇这首诗并附上它的原文及其含义和吉祥表达的意思注意较为详细</w:t>
      </w:r>
    </w:p>
    <w:p>
      <w:pPr>
        <w:pStyle w:val="Heading2"/>
        <w:spacing w:after="400" w:line="400" w:lineRule="atLeast"/>
      </w:pPr>
      <w:r>
        <w:t>步骤拆解</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好的，我现在需要处理用户的问题：“解析一下采薇这首诗并附上它的原文及其含义和吉祥表达的意思注意较为详细”。首先，我要理解用户的需求。用户希望得到《采薇》这首诗的详细解析，包括原文、含义以及其中的吉祥表达，并且要求较为详细。</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接下来，我需要分解这个问题。首先，用户可能需要知道《采薇》的原文，所以第一步应该是搜索原文。然后，解析含义可能需要了解诗歌的历史背景和创作背景，比如作者是谁，创作时间等。接着，分析诗歌的主题和情感，比如是否表达思乡、战争等主题。此外，用户特别提到“吉祥表达的意思”，这可能是指诗中是否有象征吉祥的意象或表达，比如某些植物、动物或自然现象的象征意义。</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考虑到这些方面，我应该将问题拆分成几个子问题。首先获取原文，然后查找历史背景，接着分析主题和情感，再专门搜索吉祥表达的部分。最后，综合分析所有信息来回答原问题。</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需要注意的是，最后一个子问题应该分析，而前面的步骤搜索。同时，每个步骤可能需要引用之前的回答，比如在分析含义时可能需要引用原文和背景信息。因此，分解后的步骤可能如下：</w:t>
      </w:r>
    </w:p>
    <w:p>
      <w:pPr>
        <w:numPr>
          <w:ilvl w:val="0"/>
          <w:numId w:val="9"/>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搜索《采薇》的原文。</w:t>
      </w:r>
    </w:p>
    <w:p>
      <w:pPr>
        <w:numPr>
          <w:ilvl w:val="0"/>
          <w:numId w:val="9"/>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搜索《采薇》的历史背景和创作背景。</w:t>
      </w:r>
    </w:p>
    <w:p>
      <w:pPr>
        <w:numPr>
          <w:ilvl w:val="0"/>
          <w:numId w:val="9"/>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分析诗歌的主题和情感。</w:t>
      </w:r>
    </w:p>
    <w:p>
      <w:pPr>
        <w:numPr>
          <w:ilvl w:val="0"/>
          <w:numId w:val="9"/>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搜索诗中吉祥表达的具体内容。</w:t>
      </w:r>
    </w:p>
    <w:p>
      <w:pPr>
        <w:numPr>
          <w:ilvl w:val="0"/>
          <w:numId w:val="9"/>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综合分析所有信息，形成最终答案。</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检查是否有遗漏的部分，比如是否需要考虑不同版本的解释，或者是否有学术上的争议。但根据用户的要求，可能不需要深入到学术争议，而是提供一个全面的解析。因此，分解步骤应该是合理的。</w:t>
      </w:r>
    </w:p>
    <w:p>
      <w:pPr>
        <w:spacing w:after="400" w:line="400" w:lineRule="atLeast"/>
      </w:pPr>
      <w:r>
        <w:rPr>
          <w:b/>
          <w:sz w:val="30"/>
        </w:rPr>
        <w:t>《采薇》原文</w:t>
      </w:r>
    </w:p>
    <w:p>
      <w:pPr>
        <w:spacing w:after="400" w:line="400" w:lineRule="atLeast"/>
      </w:pPr>
      <w:r>
        <w:t>《采薇》原文如下：</w:t>
      </w:r>
    </w:p>
    <w:p>
      <w:pPr>
        <w:spacing w:after="400" w:line="400" w:lineRule="atLeast"/>
      </w:pPr>
      <w:r>
        <w:t>采薇采薇，薇亦作止。</w:t>
      </w:r>
    </w:p>
    <w:p>
      <w:pPr>
        <w:spacing w:after="400" w:line="400" w:lineRule="atLeast"/>
      </w:pPr>
      <w:r>
        <w:t>曰归曰归，岁亦莫止。</w:t>
      </w:r>
    </w:p>
    <w:p>
      <w:pPr>
        <w:spacing w:after="400" w:line="400" w:lineRule="atLeast"/>
      </w:pPr>
      <w:r>
        <w:t>靡室靡家，猃狁之故。</w:t>
      </w:r>
    </w:p>
    <w:p>
      <w:pPr>
        <w:spacing w:after="400" w:line="400" w:lineRule="atLeast"/>
      </w:pPr>
      <w:r>
        <w:t>不遑启居，猃狁之故。</w:t>
      </w:r>
    </w:p>
    <w:p>
      <w:pPr>
        <w:spacing w:after="400" w:line="400" w:lineRule="atLeast"/>
      </w:pPr>
      <w:r>
        <w:t>采薇采薇，薇亦柔止。</w:t>
      </w:r>
    </w:p>
    <w:p>
      <w:pPr>
        <w:spacing w:after="400" w:line="400" w:lineRule="atLeast"/>
      </w:pPr>
      <w:r>
        <w:t>曰归曰归，心亦忧止。</w:t>
      </w:r>
    </w:p>
    <w:p>
      <w:pPr>
        <w:spacing w:after="400" w:line="400" w:lineRule="atLeast"/>
      </w:pPr>
      <w:r>
        <w:t>忧心烈烈，载饥载渴。</w:t>
      </w:r>
    </w:p>
    <w:p>
      <w:pPr>
        <w:spacing w:after="400" w:line="400" w:lineRule="atLeast"/>
      </w:pPr>
      <w:r>
        <w:t>我戍未定，靡使归聘。</w:t>
      </w:r>
    </w:p>
    <w:p>
      <w:pPr>
        <w:spacing w:after="400" w:line="400" w:lineRule="atLeast"/>
      </w:pPr>
      <w:r>
        <w:t>采薇采薇，薇亦刚止。</w:t>
      </w:r>
    </w:p>
    <w:p>
      <w:pPr>
        <w:spacing w:after="400" w:line="400" w:lineRule="atLeast"/>
      </w:pPr>
      <w:r>
        <w:t>曰归曰归，岁亦阳止。</w:t>
      </w:r>
    </w:p>
    <w:p>
      <w:pPr>
        <w:spacing w:after="400" w:line="400" w:lineRule="atLeast"/>
      </w:pPr>
      <w:r>
        <w:t>王事靡盬，不遑启居。</w:t>
      </w:r>
    </w:p>
    <w:p>
      <w:pPr>
        <w:spacing w:after="400" w:line="400" w:lineRule="atLeast"/>
      </w:pPr>
      <w:r>
        <w:t>忧心孔疚，我行不来！</w:t>
      </w:r>
    </w:p>
    <w:p>
      <w:pPr>
        <w:spacing w:after="400" w:line="400" w:lineRule="atLeast"/>
      </w:pPr>
      <w:r>
        <w:t>彼尔维何？维常之华。</w:t>
      </w:r>
    </w:p>
    <w:p>
      <w:pPr>
        <w:spacing w:after="400" w:line="400" w:lineRule="atLeast"/>
      </w:pPr>
      <w:r>
        <w:t>彼路斯何？君子之车。</w:t>
      </w:r>
    </w:p>
    <w:p>
      <w:pPr>
        <w:spacing w:after="400" w:line="400" w:lineRule="atLeast"/>
      </w:pPr>
      <w:r>
        <w:t>戎车既驾，四牡业业。</w:t>
      </w:r>
    </w:p>
    <w:p>
      <w:pPr>
        <w:spacing w:after="400" w:line="400" w:lineRule="atLeast"/>
      </w:pPr>
      <w:r>
        <w:t>岂敢定居？一月三捷！</w:t>
      </w:r>
    </w:p>
    <w:p>
      <w:pPr>
        <w:spacing w:after="400" w:line="400" w:lineRule="atLeast"/>
      </w:pPr>
      <w:r>
        <w:t>驾彼四牡，四牡骙骙。</w:t>
      </w:r>
    </w:p>
    <w:p>
      <w:pPr>
        <w:spacing w:after="400" w:line="400" w:lineRule="atLeast"/>
      </w:pPr>
      <w:r>
        <w:t>君子所依，小人所腓。</w:t>
      </w:r>
    </w:p>
    <w:p>
      <w:pPr>
        <w:spacing w:after="400" w:line="400" w:lineRule="atLeast"/>
      </w:pPr>
      <w:r>
        <w:t>四牡翼翼，象弭鱼服。</w:t>
      </w:r>
    </w:p>
    <w:p>
      <w:pPr>
        <w:spacing w:after="400" w:line="400" w:lineRule="atLeast"/>
      </w:pPr>
      <w:r>
        <w:t>岂不日戒？猃狁孔棘！</w:t>
      </w:r>
    </w:p>
    <w:p>
      <w:pPr>
        <w:spacing w:after="400" w:line="400" w:lineRule="atLeast"/>
      </w:pPr>
      <w:r>
        <w:t>昔我往矣，杨柳依依。</w:t>
      </w:r>
    </w:p>
    <w:p>
      <w:pPr>
        <w:spacing w:after="400" w:line="400" w:lineRule="atLeast"/>
      </w:pPr>
      <w:r>
        <w:t>今我来思，雨雪霏霏。</w:t>
      </w:r>
    </w:p>
    <w:p>
      <w:pPr>
        <w:spacing w:after="400" w:line="400" w:lineRule="atLeast"/>
      </w:pPr>
      <w:r>
        <w:t>行道迟迟，载渴载饥。</w:t>
      </w:r>
    </w:p>
    <w:p>
      <w:pPr>
        <w:spacing w:after="400" w:line="400" w:lineRule="atLeast"/>
      </w:pPr>
      <w:r>
        <w:t>我心伤悲，莫知我哀！[1][3][6]</w:t>
      </w:r>
    </w:p>
    <w:p>
      <w:pPr>
        <w:spacing w:after="400" w:line="400" w:lineRule="atLeast"/>
      </w:pPr>
      <w:r>
        <w:rPr>
          <w:b/>
          <w:sz w:val="30"/>
        </w:rPr>
        <w:t>《采薇》历史背景及创作背景</w:t>
      </w:r>
    </w:p>
    <w:p>
      <w:pPr>
        <w:spacing w:after="400" w:line="400" w:lineRule="atLeast"/>
      </w:pPr>
      <w:r>
        <w:t>《采薇》是《诗经·小雅·鹿鸣之什》中的一篇，其创作背景与西周时期的历史状况密切相关。根据多方面的证据，可以确定《采薇》的创作背景大致如下：</w:t>
      </w:r>
    </w:p>
    <w:p>
      <w:pPr>
        <w:numPr>
          <w:ilvl w:val="0"/>
          <w:numId w:val="7"/>
        </w:numPr>
        <w:spacing w:after="400" w:line="400" w:lineRule="atLeast"/>
      </w:pPr>
      <w:r>
        <w:rPr>
          <w:b w:val="true"/>
        </w:rPr>
        <w:t>西周至厉王末年</w:t>
      </w:r>
      <w:r>
        <w:t>：西周至厉王末年，由于旱灾，百姓饥馑。厉王宠信荣夷公，专事搜刮，民怨沸腾，最终被流放。西戎与北方的玁狁趁机入侵周朝。宣王即位后，重振周朝，号中兴，命秦仲征西戎，尹吉甫征玁狁。《采薇》大约产生于这一时期[31][35][44]。</w:t>
      </w:r>
    </w:p>
    <w:p>
      <w:pPr>
        <w:numPr>
          <w:ilvl w:val="0"/>
          <w:numId w:val="7"/>
        </w:numPr>
        <w:spacing w:after="400" w:line="400" w:lineRule="atLeast"/>
      </w:pPr>
      <w:r>
        <w:rPr>
          <w:b w:val="true"/>
        </w:rPr>
        <w:t>周宣王时期</w:t>
      </w:r>
      <w:r>
        <w:t>：有学者认为，《采薇》是周宣王时期的作品。周代北方的玁狁（后来的匈奴）已经十分强悍，经常入侵中原，给北方人民带来许多灾难。历史上有不少周天子派兵戍守边外和命将士出兵打败玁狁的记载。从《采薇》的内容来看，应该是将士戍役劳还时所作[33][37][52]。</w:t>
      </w:r>
    </w:p>
    <w:p>
      <w:pPr>
        <w:numPr>
          <w:ilvl w:val="0"/>
          <w:numId w:val="7"/>
        </w:numPr>
        <w:spacing w:after="400" w:line="400" w:lineRule="atLeast"/>
      </w:pPr>
      <w:r>
        <w:rPr>
          <w:b w:val="true"/>
        </w:rPr>
        <w:t>戍边士兵的生活与情感</w:t>
      </w:r>
      <w:r>
        <w:t>：《采薇》反映了戍边士兵的艰辛生活和思乡之情。诗中通过描写薇菜的生长变化和戍边生活的艰苦，表达了士兵对家乡的思念和对战争的厌恶[34][37][50]。</w:t>
      </w:r>
    </w:p>
    <w:p>
      <w:pPr>
        <w:numPr>
          <w:ilvl w:val="0"/>
          <w:numId w:val="7"/>
        </w:numPr>
        <w:spacing w:after="400" w:line="400" w:lineRule="atLeast"/>
      </w:pPr>
      <w:r>
        <w:rPr>
          <w:b w:val="true"/>
        </w:rPr>
        <w:t>社会动荡与民不聊生</w:t>
      </w:r>
      <w:r>
        <w:t>：西周时期社会动荡，民众多遭饥寒交迫。《采薇》不仅反映了士兵的艰辛生活，也表达了他们对和平生活的渴望和对家人的思念[32][50]。</w:t>
      </w:r>
    </w:p>
    <w:p>
      <w:pPr>
        <w:numPr>
          <w:ilvl w:val="0"/>
          <w:numId w:val="7"/>
        </w:numPr>
        <w:spacing w:after="400" w:line="400" w:lineRule="atLeast"/>
      </w:pPr>
      <w:r>
        <w:rPr>
          <w:b w:val="true"/>
        </w:rPr>
        <w:t>诗歌的艺术特色</w:t>
      </w:r>
      <w:r>
        <w:t>：《采薇》全诗六章，八句一节，结构紧凑，各节首尾呼应，形成了深刻的情感体验。诗歌采用了重叠的句式和比兴手法，以薇菜的生长变化象征时间的流逝和戍卒的漫长服役[37][46]。</w:t>
      </w:r>
    </w:p>
    <w:p>
      <w:pPr>
        <w:spacing w:after="400" w:line="400" w:lineRule="atLeast"/>
      </w:pPr>
      <w:r>
        <w:t>综上所述，《采薇》的创作背景主要集中在西周至厉王末年到周宣王时期，反映了当时社会动荡、民不聊生的历史状况，以及戍边士兵的艰辛生活和思乡之情。这首诗不仅具有深刻的历史背景，还通过细腻的情感描写和独特的艺术手法，成为中国古典文学中的经典之作。</w:t>
      </w:r>
    </w:p>
    <w:p>
      <w:pPr>
        <w:spacing w:after="400" w:line="400" w:lineRule="atLeast"/>
      </w:pPr>
      <w:r>
        <w:rPr>
          <w:b/>
          <w:sz w:val="30"/>
        </w:rPr>
        <w:t>①中诗歌主题与情感分析</w:t>
      </w:r>
    </w:p>
    <w:p>
      <w:pPr>
        <w:spacing w:after="400" w:line="400" w:lineRule="atLeast"/>
      </w:pPr>
      <w:r>
        <w:t>《采薇》是《诗经·小雅》中的一首著名诗歌，主要表现了戍边士兵的思乡之情和对战争的厌恶。全诗通过六章的结构，层层递进地展现了士兵从出征到归途的复杂情感。</w:t>
      </w:r>
    </w:p>
    <w:p>
      <w:pPr>
        <w:spacing w:after="400" w:line="400" w:lineRule="atLeast"/>
      </w:pPr>
      <w:r>
        <w:rPr>
          <w:b w:val="true"/>
        </w:rPr>
        <w:t>主题分析</w:t>
      </w:r>
    </w:p>
    <w:p>
      <w:pPr>
        <w:numPr>
          <w:ilvl w:val="0"/>
          <w:numId w:val="2"/>
        </w:numPr>
        <w:spacing w:after="400" w:line="400" w:lineRule="atLeast"/>
      </w:pPr>
      <w:r>
        <w:rPr>
          <w:b w:val="true"/>
        </w:rPr>
        <w:t>思乡之情</w:t>
      </w:r>
      <w:r>
        <w:t>：诗歌通过“昔我往矣，杨柳依依。今我来思，雨雪霏霏”等句子，表达了士兵对家乡的深切思念。这些句子通过对比手法，将离别时的生机勃勃与归途时的萧瑟凄凉形成鲜明对比，突出了士兵内心的孤独和忧伤[28][48]。</w:t>
      </w:r>
    </w:p>
    <w:p>
      <w:pPr>
        <w:numPr>
          <w:ilvl w:val="0"/>
          <w:numId w:val="2"/>
        </w:numPr>
        <w:spacing w:after="400" w:line="400" w:lineRule="atLeast"/>
      </w:pPr>
      <w:r>
        <w:rPr>
          <w:b w:val="true"/>
        </w:rPr>
        <w:t>战争的残酷</w:t>
      </w:r>
      <w:r>
        <w:t>：诗歌不仅描写了士兵的思乡之情，还通过“行道迟迟，载渴载饥”等句子，展现了战争的艰辛和士兵的苦难生活。这些描写反映了战争给人民带来的痛苦和创伤[16][59]。</w:t>
      </w:r>
    </w:p>
    <w:p>
      <w:pPr>
        <w:numPr>
          <w:ilvl w:val="0"/>
          <w:numId w:val="2"/>
        </w:numPr>
        <w:spacing w:after="400" w:line="400" w:lineRule="atLeast"/>
      </w:pPr>
      <w:r>
        <w:rPr>
          <w:b w:val="true"/>
        </w:rPr>
        <w:t>对和平的渴望</w:t>
      </w:r>
      <w:r>
        <w:t>：尽管士兵经历了长时间的征战，但他们仍然渴望和平。这种渴望不仅体现在对家乡的思念上，也体现在对战争的厌恶和对和平生活的向往上[60][63]。</w:t>
      </w:r>
    </w:p>
    <w:p>
      <w:pPr>
        <w:spacing w:after="400" w:line="400" w:lineRule="atLeast"/>
      </w:pPr>
      <w:r>
        <w:rPr>
          <w:b w:val="true"/>
        </w:rPr>
        <w:t>情感分析</w:t>
      </w:r>
    </w:p>
    <w:p>
      <w:pPr>
        <w:numPr>
          <w:ilvl w:val="0"/>
          <w:numId w:val="10"/>
        </w:numPr>
        <w:spacing w:after="400" w:line="400" w:lineRule="atLeast"/>
      </w:pPr>
      <w:r>
        <w:rPr>
          <w:b w:val="true"/>
        </w:rPr>
        <w:t>忧伤与孤独</w:t>
      </w:r>
      <w:r>
        <w:t>：诗歌的情感基调主要以忧伤为主，士兵在归途中感到孤独无助，无人理解他们的痛苦。这种情感在“我心伤悲，莫知我哀”一句中得到了充分的体现[73][43]。</w:t>
      </w:r>
    </w:p>
    <w:p>
      <w:pPr>
        <w:numPr>
          <w:ilvl w:val="0"/>
          <w:numId w:val="10"/>
        </w:numPr>
        <w:spacing w:after="400" w:line="400" w:lineRule="atLeast"/>
      </w:pPr>
      <w:r>
        <w:rPr>
          <w:b w:val="true"/>
        </w:rPr>
        <w:t>对战争的厌恶</w:t>
      </w:r>
      <w:r>
        <w:t>：士兵对战争的厌恶之情贯穿全诗。他们不仅怀念和平的生活，还对战争带来的痛苦和牺牲感到深深的不满和反感[72][25]。</w:t>
      </w:r>
    </w:p>
    <w:p>
      <w:pPr>
        <w:numPr>
          <w:ilvl w:val="0"/>
          <w:numId w:val="10"/>
        </w:numPr>
        <w:spacing w:after="400" w:line="400" w:lineRule="atLeast"/>
      </w:pPr>
      <w:r>
        <w:rPr>
          <w:b w:val="true"/>
        </w:rPr>
        <w:t>对家人的思念</w:t>
      </w:r>
      <w:r>
        <w:t>：士兵在归途中不断回忆起与家人团聚的场景，表达了对家人的深切思念。这种思念之情在诗歌的每一章中都有所体现，尤其是第六章中“行道迟迟，载渴载饥”一句，进一步加深了这种情感[70][28]。</w:t>
      </w:r>
    </w:p>
    <w:p>
      <w:pPr>
        <w:spacing w:after="400" w:line="400" w:lineRule="atLeast"/>
      </w:pPr>
      <w:r>
        <w:rPr>
          <w:b w:val="true"/>
        </w:rPr>
        <w:t>艺术手法</w:t>
      </w:r>
    </w:p>
    <w:p>
      <w:pPr>
        <w:numPr>
          <w:ilvl w:val="0"/>
          <w:numId w:val="5"/>
        </w:numPr>
        <w:spacing w:after="400" w:line="400" w:lineRule="atLeast"/>
      </w:pPr>
      <w:r>
        <w:rPr>
          <w:b w:val="true"/>
        </w:rPr>
        <w:t>比兴手法</w:t>
      </w:r>
      <w:r>
        <w:t>：诗歌运用了比兴手法，以薇菜的生长变化来象征时间的流逝和士兵的思乡之情。这种手法增强了诗歌的表现力和感染力[59][69]。</w:t>
      </w:r>
    </w:p>
    <w:p>
      <w:pPr>
        <w:numPr>
          <w:ilvl w:val="0"/>
          <w:numId w:val="5"/>
        </w:numPr>
        <w:spacing w:after="400" w:line="400" w:lineRule="atLeast"/>
      </w:pPr>
      <w:r>
        <w:rPr>
          <w:b w:val="true"/>
        </w:rPr>
        <w:t>重复与变化</w:t>
      </w:r>
      <w:r>
        <w:t>：诗歌在结构上采用了重复的手法，每章开头都以“采薇采薇，薇亦作止”等句子开头，形成了鲜明的节奏感和韵律美。同时，作者在字句上略有变化，表现出情感的进展[74][18]。</w:t>
      </w:r>
    </w:p>
    <w:p>
      <w:pPr>
        <w:numPr>
          <w:ilvl w:val="0"/>
          <w:numId w:val="5"/>
        </w:numPr>
        <w:spacing w:after="400" w:line="400" w:lineRule="atLeast"/>
      </w:pPr>
      <w:r>
        <w:rPr>
          <w:b w:val="true"/>
        </w:rPr>
        <w:t>借景抒情</w:t>
      </w:r>
      <w:r>
        <w:t>：诗歌通过描写自然景物，如“杨柳依依”、“雨雪霏霏”，来表达士兵的情感。这种借景抒情的手法使诗歌更加生动形象，增强了情感的表达效果[24][48]。</w:t>
      </w:r>
    </w:p>
    <w:p>
      <w:pPr>
        <w:spacing w:after="400" w:line="400" w:lineRule="atLeast"/>
      </w:pPr>
      <w:r>
        <w:rPr>
          <w:b w:val="true"/>
        </w:rPr>
        <w:t>总结</w:t>
      </w:r>
    </w:p>
    <w:p>
      <w:pPr>
        <w:spacing w:after="400" w:line="400" w:lineRule="atLeast"/>
      </w:pPr>
      <w:r>
        <w:t>《采薇》通过戍边士兵的视角，深刻地描绘了战争的残酷、思乡的忧伤和对和平的渴望。诗歌不仅反映了古代人民对美好生活的向往，也表达了对战争的厌恶和对和平生活的向往。这首诗以其真挚的情感和精湛的艺术手法，成为中国古代文学的经典之作，具有重要的历史和文化价值[32][34][58]。</w:t>
      </w:r>
    </w:p>
    <w:p>
      <w:pPr>
        <w:spacing w:after="400" w:line="400" w:lineRule="atLeast"/>
      </w:pPr>
      <w:r>
        <w:rPr>
          <w:b/>
          <w:sz w:val="30"/>
        </w:rPr>
        <w:t>①中吉祥意象的象征意义</w:t>
      </w:r>
    </w:p>
    <w:p>
      <w:pPr>
        <w:spacing w:after="400" w:line="400" w:lineRule="atLeast"/>
      </w:pPr>
      <w:r>
        <w:t>《采薇》中的“杨柳依依”和“雨雪霏霏”是两组典型的意象，分别象征着离别和归乡的情感。</w:t>
      </w:r>
    </w:p>
    <w:p>
      <w:pPr>
        <w:spacing w:after="400" w:line="400" w:lineRule="atLeast"/>
      </w:pPr>
      <w:r>
        <w:t>“杨柳依依”中的“依依”形容柔弱的柳条随风摇摆的样子，常用来表达离别时的依依不舍之情。柳树的枝条细长缠绕，情意绵绵，古人常折柳相赠，以示离别时的依依不舍。因此，“杨柳依依”不仅描绘了春天的景象，更寄托了诗人对故乡和亲人的深深眷恋之情[83][86][81]。</w:t>
      </w:r>
    </w:p>
    <w:p>
      <w:pPr>
        <w:spacing w:after="400" w:line="400" w:lineRule="atLeast"/>
      </w:pPr>
      <w:r>
        <w:t>“雨雪霏霏”则描绘了冬日大雪纷飞的景象，雪花飘落如絮，给人一种寒冷和孤独的感觉。这不仅反映了归乡路上的艰难环境，也象征了战士们在战争中的艰辛和对和平生活的渴望。雨雪的飘洒如同思绪的纷飞，表达了诗人内心的复杂情感[88][90][79]。</w:t>
      </w:r>
    </w:p>
    <w:p>
      <w:pPr>
        <w:spacing w:after="400" w:line="400" w:lineRule="atLeast"/>
      </w:pPr>
      <w:r>
        <w:t>这两组意象通过自然景物的描写，深刻地表达了诗人对离别的哀愁和对归乡的渴望，具有强烈的象征意义和艺术效果。</w:t>
      </w:r>
    </w:p>
    <w:p>
      <w:pPr>
        <w:pStyle w:val="Heading2"/>
        <w:spacing w:after="400" w:line="400" w:lineRule="atLeast"/>
      </w:pPr>
      <w:r>
        <w:t>最终回答</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嗯，用户让我解析《采薇》这首诗，包括原文、含义和吉祥表达的意思。首先，我需要找到资料中的原文，用户可能希望看到完整的诗句。根据[3][6]，原文应该包括六章，每章八句。我需要确认是否有完整的版本，并确保翻译准确。</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接下来是含义分析。资料里提到这首诗反映了戍边士兵的艰辛和对家的思念，还有战争带来的痛苦。[1][6][44]等多次强调薇菜的象征意义，用薇的生长阶段表现时间流逝。用户可能希望详细解释这些意象，比如“薇亦作止”、“柔止”、“刚止”分别对应不同阶段，暗示戍役时间长久。</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然后是吉祥表达的意思。用户特别提到要注意吉祥的象征，可能是指诗中是否有传统吉祥的意象。虽然《采薇》整体比较悲凉，但“杨柳依依”在后世常用来表达离别或思念，可能带有吉祥的意味，比如柳枝象征挽留或新生。[83][86][81]提到杨柳作为离别象征，但用户可能想知道是否有正面的解读，比如希望平安归来。</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另外，“雨雪霏霏”通常象征艰难，但结合归乡的情景，可能隐含历经磨难终将回归的吉祥寓意。需要确认资料中是否有这样的解读。[79]提到“雨雪霏霏”对比出征和归来，可能暗示时间的循环和生命的延续，这可能是一种隐晦的吉祥表达。</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历史背景方面，[31][35][44]指出创作于周宣王时期，对抗猃狁。需要简要说明背景对诗歌主题的影响，比如战乱中的个人情感与国家责任的矛盾。</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主题和情感分析，[63][73][25]强调厌战、思乡，还有对和平的渴望。这里需要结合诗句，如“曰归曰归”表现归家渴望，“莫知我哀”表达孤独。艺术手法方面，比兴、重章叠句、情景交融都是重点，[59][60][88]有提到这些手法，需整合到解析中。</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吉祥表达可能需要更深入的解释，比如“杨柳依依”虽在诗中表现离别，但后世转化为折柳送别的习俗，带有祝福远行人平安的意味。[88][81]提到杨柳的象征意义，需联系到吉祥方面，可能用户希望强调这些意象在传统文化中的积极意义。</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最后，结构上要确保先呈现原文，再分部分解析，包括背景、逐章分析、主题、艺术特色和吉祥意象。注意引用资料中的证据编号，如[1][6]等，确保每个观点都有依据。同时，用户要求详细，所以每个部分需要展开，比如薇的象征、杨柳和雨雪的对比分析等。</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可能还需要检查是否有资料被遗漏，比如[72]对末章的详细分析，可以引用来说明士兵归乡时的复杂心情，增强解析的深度。总之，需要综合所有我搜索到的资料，组织成结构清晰、内容详实的回答，满足用户的需求。</w:t>
      </w:r>
    </w:p>
    <w:p>
      <w:pPr>
        <w:spacing w:after="400" w:line="400" w:lineRule="atLeast"/>
      </w:pPr>
      <w:r>
        <w:rPr>
          <w:b/>
          <w:sz w:val="30"/>
        </w:rPr>
        <w:t>《诗经·采薇》解析</w:t>
      </w:r>
    </w:p>
    <w:p>
      <w:pPr>
        <w:spacing w:after="400" w:line="400" w:lineRule="atLeast"/>
      </w:pPr>
      <w:r>
        <w:rPr>
          <w:b/>
          <w:sz w:val="26"/>
        </w:rPr>
        <w:t>一、原文与译文</w:t>
      </w:r>
    </w:p>
    <w:p>
      <w:pPr>
        <w:spacing w:after="400" w:line="400" w:lineRule="atLeast"/>
      </w:pPr>
      <w:r>
        <w:rPr>
          <w:b w:val="true"/>
        </w:rPr>
        <w:t>原文</w:t>
      </w:r>
      <w:r>
        <w:t>（据[3][6]整理）：</w:t>
      </w:r>
    </w:p>
    <w:p>
      <w:r>
        <w:t xml:space="preserve">采薇采薇，薇亦作止。曰归曰归，岁亦莫止。靡室靡家，猃狁之故。不遑启居，猃狁之故。  
</w:t>
      </w:r>
    </w:p>
    <w:p>
      <w:r>
        <w:t xml:space="preserve">采薇采薇，薇亦柔止。曰归曰归，心亦忧止。忧心烈烈，载饥载渴。我戍未定，靡使归聘。  
</w:t>
      </w:r>
    </w:p>
    <w:p>
      <w:r>
        <w:t xml:space="preserve">采薇采薇，薇亦刚止。曰归曰归，岁亦阳止。王事靡盬，不遑启处。忧心孔疚，我行不来。  
</w:t>
      </w:r>
    </w:p>
    <w:p>
      <w:r>
        <w:t xml:space="preserve">彼尔维何？维常之华。彼路斯何？君子之车。戎车既驾，四牡业业。岂敢定居？一月三捷。  
</w:t>
      </w:r>
    </w:p>
    <w:p>
      <w:r>
        <w:t xml:space="preserve">驾彼四牡，四牡骙骙。君子所依，小人所腓。四牡翼翼，象弭鱼服。岂不日戒？猃狁孔棘。  
</w:t>
      </w:r>
    </w:p>
    <w:p>
      <w:r>
        <w:t xml:space="preserve">昔我往矣，杨柳依依。今我来思，雨雪霏霏。行道迟迟，载渴载饥。我心伤悲，莫知我哀。  
</w:t>
      </w:r>
    </w:p>
    <w:p>
      <w:pPr>
        <w:spacing w:after="400" w:line="400" w:lineRule="atLeast"/>
      </w:pPr>
      <w:r>
        <w:rPr>
          <w:b w:val="true"/>
        </w:rPr>
        <w:t>译文</w:t>
      </w:r>
      <w:r>
        <w:t>：</w:t>
      </w:r>
    </w:p>
    <w:p>
      <w:pPr>
        <w:spacing w:after="400" w:line="400" w:lineRule="atLeast"/>
      </w:pPr>
      <w:r>
        <w:t>戍卒在薇菜初生、柔嫩、成熟的不同时节采摘薇菜，反复呼喊着“归家”，却因猃狁侵扰而无法安居。他们驻守边疆，饥渴交加，家书难寄，心中充满忧愁。诗中描绘战车骏马的威武装备，以及将士们频繁作战的艰辛。最终，士兵在归途中回忆出征时杨柳轻拂的景象，而眼前却是大雪纷飞，满怀悲怆无人理解。</w:t>
      </w:r>
    </w:p>
    <w:p>
      <w:pPr>
        <w:spacing w:after="400" w:line="400" w:lineRule="atLeast"/>
      </w:pPr>
      <w:r>
        <w:rPr>
          <w:b/>
          <w:sz w:val="26"/>
        </w:rPr>
        <w:t>二、历史背景与创作背景</w:t>
      </w:r>
    </w:p>
    <w:p>
      <w:pPr>
        <w:spacing w:after="400" w:line="400" w:lineRule="atLeast"/>
      </w:pPr>
      <w:r>
        <w:t>《采薇》出自《诗经·小雅》，创作于周宣王时期（约前827—前782年）。西周厉王末年，旱灾与暴政导致民不聊生，北方游牧民族猃狁（匈奴前身）趁机入侵。宣王即位后，命尹吉甫等将领北伐，此诗即反映戍边士兵的征战生活与思乡之情[31][35][44]。诗中“猃狁之故”点明战争性质为保家卫国，兼具个人哀愁与家国责任的交织[63]。</w:t>
      </w:r>
    </w:p>
    <w:p>
      <w:pPr>
        <w:spacing w:after="400" w:line="400" w:lineRule="atLeast"/>
      </w:pPr>
      <w:r>
        <w:rPr>
          <w:b/>
          <w:sz w:val="26"/>
        </w:rPr>
        <w:t>三、诗歌主题与情感分析</w:t>
      </w:r>
    </w:p>
    <w:p>
      <w:pPr>
        <w:numPr>
          <w:ilvl w:val="0"/>
          <w:numId w:val="4"/>
        </w:numPr>
        <w:spacing w:after="400" w:line="400" w:lineRule="atLeast"/>
      </w:pPr>
      <w:r>
        <w:rPr>
          <w:b w:val="true"/>
        </w:rPr>
        <w:t>厌战与思乡</w:t>
      </w:r>
      <w:r>
        <w:t>：</w:t>
      </w:r>
    </w:p>
    <w:p>
      <w:pPr>
        <w:spacing w:after="400" w:line="400" w:lineRule="atLeast"/>
      </w:pPr>
      <w:r>
        <w:t>全诗以“采薇”起兴，通过薇菜从“作止”（初生）到“刚止”（枯老）的生长周期，暗示戍役的漫长[59]。士兵因战事“靡室靡家”，反复呼唤“曰归曰归”，却只能面对“王事靡盬”的无奈，情感从焦虑逐渐转为绝望[73]。末章“我心伤悲，莫知我哀”直抒孤独，被誉为“千古厌战诗之祖”[25]。</w:t>
      </w:r>
    </w:p>
    <w:p>
      <w:pPr>
        <w:numPr>
          <w:ilvl w:val="0"/>
          <w:numId w:val="4"/>
        </w:numPr>
        <w:spacing w:after="400" w:line="400" w:lineRule="atLeast"/>
      </w:pPr>
      <w:r>
        <w:rPr>
          <w:b w:val="true"/>
        </w:rPr>
        <w:t>责任与牺牲的矛盾</w:t>
      </w:r>
      <w:r>
        <w:t>：</w:t>
      </w:r>
    </w:p>
    <w:p>
      <w:pPr>
        <w:spacing w:after="400" w:line="400" w:lineRule="atLeast"/>
      </w:pPr>
      <w:r>
        <w:t>诗中既有“戎车既驾，四牡业业”的壮烈军容描写，体现将士的英勇；又有“忧心烈烈，载饥载渴”的个体苦难，展现战争对个人生命的消耗。这种矛盾揭示了士兵在爱国责任感与个人生存诉求间的挣扎[59][63]。</w:t>
      </w:r>
    </w:p>
    <w:p>
      <w:pPr>
        <w:numPr>
          <w:ilvl w:val="0"/>
          <w:numId w:val="4"/>
        </w:numPr>
        <w:spacing w:after="400" w:line="400" w:lineRule="atLeast"/>
      </w:pPr>
      <w:r>
        <w:rPr>
          <w:b w:val="true"/>
        </w:rPr>
        <w:t>时空对比的艺术张力</w:t>
      </w:r>
      <w:r>
        <w:t>：</w:t>
      </w:r>
    </w:p>
    <w:p>
      <w:pPr>
        <w:spacing w:after="400" w:line="400" w:lineRule="atLeast"/>
      </w:pPr>
      <w:r>
        <w:t>“昔我往矣，杨柳依依。今我来思，雨雪霏霏”四句，通过出征时春景的生机与归乡时冬景的肃杀对比，以乐景写哀情，强化了物是人非的沧桑感[72][48]。杨柳的柔美与雨雪的凛冽，象征青春消逝与命运无常，成为后世诗歌情景交融的典范[88]。</w:t>
      </w:r>
    </w:p>
    <w:p>
      <w:pPr>
        <w:spacing w:after="400" w:line="400" w:lineRule="atLeast"/>
      </w:pPr>
      <w:r>
        <w:rPr>
          <w:b/>
          <w:sz w:val="26"/>
        </w:rPr>
        <w:t>四、艺术特色</w:t>
      </w:r>
    </w:p>
    <w:p>
      <w:pPr>
        <w:numPr>
          <w:ilvl w:val="0"/>
          <w:numId w:val="8"/>
        </w:numPr>
        <w:spacing w:after="400" w:line="400" w:lineRule="atLeast"/>
      </w:pPr>
      <w:r>
        <w:rPr>
          <w:b w:val="true"/>
        </w:rPr>
        <w:t>重章叠句与比兴手法</w:t>
      </w:r>
      <w:r>
        <w:t>：</w:t>
      </w:r>
    </w:p>
    <w:p>
      <w:pPr>
        <w:spacing w:after="400" w:line="400" w:lineRule="atLeast"/>
      </w:pPr>
      <w:r>
        <w:t>前三章以“采薇采薇”复沓开篇，通过薇菜生长的细微变化推动情感递进，形成强烈的节奏感与时间流逝的意象[59]。后三章转写战事，结构上由个体哀叹转向群体叙事，展现诗歌的史诗性。</w:t>
      </w:r>
    </w:p>
    <w:p>
      <w:pPr>
        <w:numPr>
          <w:ilvl w:val="0"/>
          <w:numId w:val="8"/>
        </w:numPr>
        <w:spacing w:after="400" w:line="400" w:lineRule="atLeast"/>
      </w:pPr>
      <w:r>
        <w:rPr>
          <w:b w:val="true"/>
        </w:rPr>
        <w:t>细节刻画与象征意象</w:t>
      </w:r>
      <w:r>
        <w:t>：</w:t>
      </w:r>
    </w:p>
    <w:p>
      <w:pPr>
        <w:numPr>
          <w:ilvl w:val="0"/>
          <w:numId w:val="1"/>
        </w:numPr>
        <w:spacing w:after="400" w:line="400" w:lineRule="atLeast"/>
      </w:pPr>
      <w:r>
        <w:rPr>
          <w:b w:val="true"/>
        </w:rPr>
        <w:t>薇菜</w:t>
      </w:r>
      <w:r>
        <w:t>：既是戍卒充饥的食物，也是时间流逝的隐喻[6]。</w:t>
      </w:r>
    </w:p>
    <w:p>
      <w:pPr>
        <w:numPr>
          <w:ilvl w:val="0"/>
          <w:numId w:val="1"/>
        </w:numPr>
        <w:spacing w:after="400" w:line="400" w:lineRule="atLeast"/>
      </w:pPr>
      <w:r>
        <w:rPr>
          <w:b w:val="true"/>
        </w:rPr>
        <w:t>杨柳与雨雪</w:t>
      </w:r>
      <w:r>
        <w:t>：前者象征离别与青春，后者暗示归途的艰辛与生命的凋零[79][81]。</w:t>
      </w:r>
    </w:p>
    <w:p>
      <w:pPr>
        <w:numPr>
          <w:ilvl w:val="0"/>
          <w:numId w:val="1"/>
        </w:numPr>
        <w:spacing w:after="400" w:line="400" w:lineRule="atLeast"/>
      </w:pPr>
      <w:r>
        <w:rPr>
          <w:b w:val="true"/>
        </w:rPr>
        <w:t>战车与象弭</w:t>
      </w:r>
      <w:r>
        <w:t>：细节描写凸显战争的真实感，如“象弭鱼服”（象牙装饰的弓、鱼皮箭袋）展现军备精良[3]。</w:t>
      </w:r>
    </w:p>
    <w:p>
      <w:pPr>
        <w:numPr>
          <w:ilvl w:val="0"/>
          <w:numId w:val="8"/>
        </w:numPr>
        <w:spacing w:after="400" w:line="400" w:lineRule="atLeast"/>
      </w:pPr>
      <w:r>
        <w:rPr>
          <w:b w:val="true"/>
        </w:rPr>
        <w:t>以景结情与留白艺术</w:t>
      </w:r>
      <w:r>
        <w:t>：</w:t>
      </w:r>
    </w:p>
    <w:p>
      <w:pPr>
        <w:spacing w:after="400" w:line="400" w:lineRule="atLeast"/>
      </w:pPr>
      <w:r>
        <w:t>末章未交代士兵是否平安归家，而是以“行道迟迟，载渴载饥”的开放式结局，留给读者对战争创伤的无限遐想[72]。</w:t>
      </w:r>
    </w:p>
    <w:p>
      <w:pPr>
        <w:spacing w:after="400" w:line="400" w:lineRule="atLeast"/>
      </w:pPr>
      <w:r>
        <w:rPr>
          <w:b/>
          <w:sz w:val="26"/>
        </w:rPr>
        <w:t>五、“吉祥”意象的深层解读</w:t>
      </w:r>
    </w:p>
    <w:p>
      <w:pPr>
        <w:spacing w:after="400" w:line="400" w:lineRule="atLeast"/>
      </w:pPr>
      <w:r>
        <w:t>尽管《采薇》整体基调悲凉，但部分意象在后世文化中衍生出吉祥寓意：</w:t>
      </w:r>
    </w:p>
    <w:p>
      <w:pPr>
        <w:numPr>
          <w:ilvl w:val="0"/>
          <w:numId w:val="6"/>
        </w:numPr>
        <w:spacing w:after="400" w:line="400" w:lineRule="atLeast"/>
      </w:pPr>
      <w:r>
        <w:rPr>
          <w:b w:val="true"/>
        </w:rPr>
        <w:t>杨柳依依</w:t>
      </w:r>
      <w:r>
        <w:t>：</w:t>
      </w:r>
    </w:p>
    <w:p>
      <w:pPr>
        <w:spacing w:after="400" w:line="400" w:lineRule="atLeast"/>
      </w:pPr>
      <w:r>
        <w:t>诗中“杨柳”本是离别的象征，但后世演变为“折柳赠别”的习俗，寄托对行人平安归来的祝福。柳枝的柔韧与生命力，亦隐含“留”住幸福、新生不息的吉祥意味[86][81]。</w:t>
      </w:r>
    </w:p>
    <w:p>
      <w:pPr>
        <w:numPr>
          <w:ilvl w:val="0"/>
          <w:numId w:val="6"/>
        </w:numPr>
        <w:spacing w:after="400" w:line="400" w:lineRule="atLeast"/>
      </w:pPr>
      <w:r>
        <w:rPr>
          <w:b w:val="true"/>
        </w:rPr>
        <w:t>雨雪霏霏</w:t>
      </w:r>
      <w:r>
        <w:t>：</w:t>
      </w:r>
    </w:p>
    <w:p>
      <w:pPr>
        <w:spacing w:after="400" w:line="400" w:lineRule="atLeast"/>
      </w:pPr>
      <w:r>
        <w:t>大雪虽象征归途艰难，但“雨雪”在农耕文化中亦代表丰年之兆。《诗经》中常用自然循环隐喻人事，此处或暗示历经磨难后的生命复苏[79]。</w:t>
      </w:r>
    </w:p>
    <w:p>
      <w:pPr>
        <w:numPr>
          <w:ilvl w:val="0"/>
          <w:numId w:val="6"/>
        </w:numPr>
        <w:spacing w:after="400" w:line="400" w:lineRule="atLeast"/>
      </w:pPr>
      <w:r>
        <w:rPr>
          <w:b w:val="true"/>
        </w:rPr>
        <w:t>棠棣之花（维常之华）</w:t>
      </w:r>
      <w:r>
        <w:t>：</w:t>
      </w:r>
    </w:p>
    <w:p>
      <w:pPr>
        <w:spacing w:after="400" w:line="400" w:lineRule="atLeast"/>
      </w:pPr>
      <w:r>
        <w:t>第四章“彼尔维何？维常之华”以棠棣花起兴，此花在《诗经》中常喻兄弟和睦，暗含对家庭团聚的祈愿[3][63]。</w:t>
      </w:r>
    </w:p>
    <w:p>
      <w:pPr>
        <w:spacing w:after="400" w:line="400" w:lineRule="atLeast"/>
      </w:pPr>
      <w:r>
        <w:rPr>
          <w:b/>
          <w:sz w:val="26"/>
        </w:rPr>
        <w:t>六、文化影响与后世评价</w:t>
      </w:r>
    </w:p>
    <w:p>
      <w:pPr>
        <w:spacing w:after="400" w:line="400" w:lineRule="atLeast"/>
      </w:pPr>
      <w:r>
        <w:t>《采薇》的“杨柳依依”“雨雪霏霏”成为古典诗歌的经典意象，影响深远：</w:t>
      </w:r>
    </w:p>
    <w:p>
      <w:pPr>
        <w:numPr>
          <w:ilvl w:val="-1"/>
          <w:numId w:val="3"/>
        </w:numPr>
        <w:spacing w:after="400" w:line="400" w:lineRule="atLeast"/>
      </w:pPr>
      <w:r>
        <w:t>谢安赞其为《诗经》最佳之句[28]。</w:t>
      </w:r>
    </w:p>
    <w:p>
      <w:pPr>
        <w:numPr>
          <w:ilvl w:val="-1"/>
          <w:numId w:val="3"/>
        </w:numPr>
        <w:spacing w:after="400" w:line="400" w:lineRule="atLeast"/>
      </w:pPr>
      <w:r>
        <w:t>王夫之评其“以乐景写哀，以哀景写乐，倍增其哀乐”[48]。</w:t>
      </w:r>
    </w:p>
    <w:p>
      <w:pPr>
        <w:numPr>
          <w:ilvl w:val="-1"/>
          <w:numId w:val="3"/>
        </w:numPr>
        <w:spacing w:after="400" w:line="400" w:lineRule="atLeast"/>
      </w:pPr>
      <w:r>
        <w:t>现代学者认为其“将个人从战场分离，集中表现厌战与思乡”，开创了战争诗的人性化视角[25][43]。</w:t>
      </w:r>
    </w:p>
    <w:p>
      <w:pPr>
        <w:spacing w:after="400" w:line="400" w:lineRule="atLeast"/>
      </w:pPr>
      <w:r>
        <w:rPr>
          <w:b/>
          <w:sz w:val="26"/>
        </w:rPr>
        <w:t>七、总结</w:t>
      </w:r>
    </w:p>
    <w:p>
      <w:pPr>
        <w:spacing w:after="400" w:line="400" w:lineRule="atLeast"/>
      </w:pPr>
      <w:r>
        <w:t>《采薇》以戍卒视角，通过薇菜、杨柳、雨雪等意象，构建了时空交错的叙事框架，既揭露战争的残酷，又展现个体在责任与情感间的挣扎。其艺术手法与思想深度，使之成为《诗经》中兼具现实主义与抒情美的典范。诗中隐含的“吉祥”意象，实为对和平与归家的永恒渴望，这一主题跨越时空，至今仍引发共鸣[60][73]。</w:t>
      </w:r>
    </w:p>
    <w:p>
      <w:pPr>
        <w:pStyle w:val="Heading2"/>
        <w:spacing w:after="400" w:line="400" w:lineRule="atLeast"/>
      </w:pPr>
      <w:r>
        <w:t>参考资料</w:t>
      </w:r>
    </w:p>
    <w:p>
      <w:pPr>
        <w:spacing w:after="200" w:line="400" w:lineRule="atLeast"/>
      </w:pPr>
      <w:hyperlink r:id="rId4">
        <w:r>
          <w:rPr>
            <w:rStyle w:val="DefaultParagraphFont"/>
            <w:color w:val="0563C1"/>
          </w:rPr>
          <w:t xml:space="preserve">1. 诗经·采薇 [2019-10-15]</w:t>
        </w:r>
      </w:hyperlink>
    </w:p>
    <w:p>
      <w:pPr>
        <w:spacing w:after="200" w:line="400" w:lineRule="atLeast"/>
      </w:pPr>
      <w:hyperlink r:id="rId5">
        <w:r>
          <w:rPr>
            <w:rStyle w:val="DefaultParagraphFont"/>
            <w:color w:val="0563C1"/>
          </w:rPr>
          <w:t xml:space="preserve">2. 中国诗词经典多语种唱诵实践研究</w:t>
        </w:r>
      </w:hyperlink>
    </w:p>
    <w:p>
      <w:pPr>
        <w:spacing w:after="200" w:line="400" w:lineRule="atLeast"/>
      </w:pPr>
      <w:hyperlink r:id="rId6">
        <w:r>
          <w:rPr>
            <w:rStyle w:val="DefaultParagraphFont"/>
            <w:color w:val="0563C1"/>
          </w:rPr>
          <w:t xml:space="preserve">3. 采薇的原文及翻译 [2024-12-04]</w:t>
        </w:r>
      </w:hyperlink>
    </w:p>
    <w:p>
      <w:pPr>
        <w:spacing w:after="200" w:line="400" w:lineRule="atLeast"/>
      </w:pPr>
      <w:hyperlink r:id="rId7">
        <w:r>
          <w:rPr>
            <w:rStyle w:val="DefaultParagraphFont"/>
            <w:color w:val="0563C1"/>
          </w:rPr>
          <w:t xml:space="preserve">4. 采薇原文 [2024-01-14]</w:t>
        </w:r>
      </w:hyperlink>
    </w:p>
    <w:p>
      <w:pPr>
        <w:spacing w:after="200" w:line="400" w:lineRule="atLeast"/>
      </w:pPr>
      <w:hyperlink r:id="rId8">
        <w:r>
          <w:rPr>
            <w:rStyle w:val="DefaultParagraphFont"/>
            <w:color w:val="0563C1"/>
          </w:rPr>
          <w:t xml:space="preserve">5. 采薇思维导图简单(5张精选版) [2024-02-13]</w:t>
        </w:r>
      </w:hyperlink>
    </w:p>
    <w:p>
      <w:pPr>
        <w:spacing w:after="200" w:line="400" w:lineRule="atLeast"/>
      </w:pPr>
      <w:hyperlink r:id="rId9">
        <w:r>
          <w:rPr>
            <w:rStyle w:val="DefaultParagraphFont"/>
            <w:color w:val="0563C1"/>
          </w:rPr>
          <w:t xml:space="preserve">6. 采薇全文是什么？采薇原文怎么翻译？诗经《采薇》鉴赏 [2018-08-17]</w:t>
        </w:r>
      </w:hyperlink>
    </w:p>
    <w:p>
      <w:pPr>
        <w:spacing w:after="200" w:line="400" w:lineRule="atLeast"/>
      </w:pPr>
      <w:hyperlink r:id="rId10">
        <w:r>
          <w:rPr>
            <w:rStyle w:val="DefaultParagraphFont"/>
            <w:color w:val="0563C1"/>
          </w:rPr>
          <w:t xml:space="preserve">7. 采薇的原文和注释 [2024-12-20]</w:t>
        </w:r>
      </w:hyperlink>
    </w:p>
    <w:p>
      <w:pPr>
        <w:spacing w:after="200" w:line="400" w:lineRule="atLeast"/>
      </w:pPr>
      <w:hyperlink r:id="rId11">
        <w:r>
          <w:rPr>
            <w:rStyle w:val="DefaultParagraphFont"/>
            <w:color w:val="0563C1"/>
          </w:rPr>
          <w:t xml:space="preserve">8. 采薇原文及翻译 [2023-12-23]</w:t>
        </w:r>
      </w:hyperlink>
    </w:p>
    <w:p>
      <w:pPr>
        <w:spacing w:after="200" w:line="400" w:lineRule="atLeast"/>
      </w:pPr>
      <w:hyperlink r:id="rId12">
        <w:r>
          <w:rPr>
            <w:rStyle w:val="DefaultParagraphFont"/>
            <w:color w:val="0563C1"/>
          </w:rPr>
          <w:t xml:space="preserve">9. 诗经采薇 [2022-12-23]</w:t>
        </w:r>
      </w:hyperlink>
    </w:p>
    <w:p>
      <w:pPr>
        <w:spacing w:after="200" w:line="400" w:lineRule="atLeast"/>
      </w:pPr>
      <w:hyperlink r:id="rId13">
        <w:r>
          <w:rPr>
            <w:rStyle w:val="DefaultParagraphFont"/>
            <w:color w:val="0563C1"/>
          </w:rPr>
          <w:t xml:space="preserve">10. 诗三百《采薇》原文+赏析 [2016-07-19]</w:t>
        </w:r>
      </w:hyperlink>
    </w:p>
    <w:p>
      <w:pPr>
        <w:spacing w:after="200" w:line="400" w:lineRule="atLeast"/>
      </w:pPr>
      <w:hyperlink r:id="rId14">
        <w:r>
          <w:rPr>
            <w:rStyle w:val="DefaultParagraphFont"/>
            <w:color w:val="0563C1"/>
          </w:rPr>
          <w:t xml:space="preserve">11. Cmamma po32nadae npo6nemy Bionog</w:t>
        </w:r>
      </w:hyperlink>
    </w:p>
    <w:p>
      <w:pPr>
        <w:spacing w:after="200" w:line="400" w:lineRule="atLeast"/>
      </w:pPr>
      <w:hyperlink r:id="rId15">
        <w:r>
          <w:rPr>
            <w:rStyle w:val="DefaultParagraphFont"/>
            <w:color w:val="0563C1"/>
          </w:rPr>
          <w:t xml:space="preserve">12. 采薇诗经中的芳草与时光</w:t>
        </w:r>
      </w:hyperlink>
    </w:p>
    <w:p>
      <w:pPr>
        <w:spacing w:after="200" w:line="400" w:lineRule="atLeast"/>
      </w:pPr>
      <w:hyperlink r:id="rId16">
        <w:r>
          <w:rPr>
            <w:rStyle w:val="DefaultParagraphFont"/>
            <w:color w:val="0563C1"/>
          </w:rPr>
          <w:t xml:space="preserve">13. 文化长廊：对韵与《声律启蒙》中的五微声韵 [2020-01-01]</w:t>
        </w:r>
      </w:hyperlink>
    </w:p>
    <w:p>
      <w:pPr>
        <w:spacing w:after="200" w:line="400" w:lineRule="atLeast"/>
      </w:pPr>
      <w:hyperlink r:id="rId17">
        <w:r>
          <w:rPr>
            <w:rStyle w:val="DefaultParagraphFont"/>
            <w:color w:val="0563C1"/>
          </w:rPr>
          <w:t xml:space="preserve">14. 采薇四至六章阿铭与养父主要角色分析：采薇的深层含义 [2024-06-25]</w:t>
        </w:r>
      </w:hyperlink>
    </w:p>
    <w:p>
      <w:pPr>
        <w:spacing w:after="200" w:line="400" w:lineRule="atLeast"/>
      </w:pPr>
      <w:hyperlink r:id="rId18">
        <w:r>
          <w:rPr>
            <w:rStyle w:val="DefaultParagraphFont"/>
            <w:color w:val="0563C1"/>
          </w:rPr>
          <w:t xml:space="preserve">15. 故事新编-采薇 [2024-09-27]</w:t>
        </w:r>
      </w:hyperlink>
    </w:p>
    <w:p>
      <w:pPr>
        <w:spacing w:after="200" w:line="400" w:lineRule="atLeast"/>
      </w:pPr>
      <w:hyperlink r:id="rId19">
        <w:r>
          <w:rPr>
            <w:rStyle w:val="DefaultParagraphFont"/>
            <w:color w:val="0563C1"/>
          </w:rPr>
          <w:t xml:space="preserve">16. 采薇PPT课件2 [2023-01-01]</w:t>
        </w:r>
      </w:hyperlink>
    </w:p>
    <w:p>
      <w:pPr>
        <w:spacing w:after="200" w:line="400" w:lineRule="atLeast"/>
      </w:pPr>
      <w:hyperlink r:id="rId20">
        <w:r>
          <w:rPr>
            <w:rStyle w:val="DefaultParagraphFont"/>
            <w:color w:val="0563C1"/>
          </w:rPr>
          <w:t xml:space="preserve">17. 采薇 [2023-12-16]</w:t>
        </w:r>
      </w:hyperlink>
    </w:p>
    <w:p>
      <w:pPr>
        <w:spacing w:after="200" w:line="400" w:lineRule="atLeast"/>
      </w:pPr>
      <w:hyperlink r:id="rId21">
        <w:r>
          <w:rPr>
            <w:rStyle w:val="DefaultParagraphFont"/>
            <w:color w:val="0563C1"/>
          </w:rPr>
          <w:t xml:space="preserve">18. 古诗词与散文写作能力测试</w:t>
        </w:r>
      </w:hyperlink>
    </w:p>
    <w:p>
      <w:pPr>
        <w:spacing w:after="200" w:line="400" w:lineRule="atLeast"/>
      </w:pPr>
      <w:hyperlink r:id="rId22">
        <w:r>
          <w:rPr>
            <w:rStyle w:val="DefaultParagraphFont"/>
            <w:color w:val="0563C1"/>
          </w:rPr>
          <w:t xml:space="preserve">19. 魏文帝集全译——中华人民共和国出版规划重点项目（修订版）</w:t>
        </w:r>
      </w:hyperlink>
    </w:p>
    <w:p>
      <w:pPr>
        <w:spacing w:after="200" w:line="400" w:lineRule="atLeast"/>
      </w:pPr>
      <w:hyperlink r:id="rId23">
        <w:r>
          <w:rPr>
            <w:rStyle w:val="DefaultParagraphFont"/>
            <w:color w:val="0563C1"/>
          </w:rPr>
          <w:t xml:space="preserve">20. Bibl. Nat. Ms. Fr. 379: A Study in Word and Image</w:t>
        </w:r>
      </w:hyperlink>
    </w:p>
    <w:p>
      <w:pPr>
        <w:spacing w:after="200" w:line="400" w:lineRule="atLeast"/>
      </w:pPr>
      <w:hyperlink r:id="rId24">
        <w:r>
          <w:rPr>
            <w:rStyle w:val="DefaultParagraphFont"/>
            <w:color w:val="0563C1"/>
          </w:rPr>
          <w:t xml:space="preserve">21. 《诗经》的高古之美</w:t>
        </w:r>
      </w:hyperlink>
    </w:p>
    <w:p>
      <w:pPr>
        <w:spacing w:after="200" w:line="400" w:lineRule="atLeast"/>
      </w:pPr>
      <w:hyperlink r:id="rId25">
        <w:r>
          <w:rPr>
            <w:rStyle w:val="DefaultParagraphFont"/>
            <w:color w:val="0563C1"/>
          </w:rPr>
          <w:t xml:space="preserve">22. 采薇陆三平阿铭的小说 [2023-12-23]</w:t>
        </w:r>
      </w:hyperlink>
    </w:p>
    <w:p>
      <w:pPr>
        <w:spacing w:after="200" w:line="400" w:lineRule="atLeast"/>
      </w:pPr>
      <w:hyperlink r:id="rId26">
        <w:r>
          <w:rPr>
            <w:rStyle w:val="DefaultParagraphFont"/>
            <w:color w:val="0563C1"/>
          </w:rPr>
          <w:t xml:space="preserve">23. 诗经 采薇原文 出自哪里 [2024-05-14]</w:t>
        </w:r>
      </w:hyperlink>
    </w:p>
    <w:p>
      <w:pPr>
        <w:spacing w:after="200" w:line="400" w:lineRule="atLeast"/>
      </w:pPr>
      <w:hyperlink r:id="rId27">
        <w:r>
          <w:rPr>
            <w:rStyle w:val="DefaultParagraphFont"/>
            <w:color w:val="0563C1"/>
          </w:rPr>
          <w:t xml:space="preserve">24. 我想，教任何功课，最终目的都在于达到不需要教</w:t>
        </w:r>
      </w:hyperlink>
    </w:p>
    <w:p>
      <w:pPr>
        <w:spacing w:after="200" w:line="400" w:lineRule="atLeast"/>
      </w:pPr>
      <w:hyperlink r:id="rId28">
        <w:r>
          <w:rPr>
            <w:rStyle w:val="DefaultParagraphFont"/>
            <w:color w:val="0563C1"/>
          </w:rPr>
          <w:t xml:space="preserve">25. 宴亮大夏传术——先秦诗鉴赏辞典 [1998-12-01]</w:t>
        </w:r>
      </w:hyperlink>
    </w:p>
    <w:p>
      <w:pPr>
        <w:spacing w:after="200" w:line="400" w:lineRule="atLeast"/>
      </w:pPr>
      <w:hyperlink r:id="rId29">
        <w:r>
          <w:rPr>
            <w:rStyle w:val="DefaultParagraphFont"/>
            <w:color w:val="0563C1"/>
          </w:rPr>
          <w:t xml:space="preserve">26. 采薇陆三平阿铭的小说笔趣阁 [2024-01-01]</w:t>
        </w:r>
      </w:hyperlink>
    </w:p>
    <w:p>
      <w:pPr>
        <w:spacing w:after="200" w:line="400" w:lineRule="atLeast"/>
      </w:pPr>
      <w:hyperlink r:id="rId30">
        <w:r>
          <w:rPr>
            <w:rStyle w:val="DefaultParagraphFont"/>
            <w:color w:val="0563C1"/>
          </w:rPr>
          <w:t xml:space="preserve">27. B.T. BbIJIKOB</w:t>
        </w:r>
      </w:hyperlink>
    </w:p>
    <w:p>
      <w:pPr>
        <w:spacing w:after="200" w:line="400" w:lineRule="atLeast"/>
      </w:pPr>
      <w:hyperlink r:id="rId31">
        <w:r>
          <w:rPr>
            <w:rStyle w:val="DefaultParagraphFont"/>
            <w:color w:val="0563C1"/>
          </w:rPr>
          <w:t xml:space="preserve">28. 诗经·小雅·采薇的学习与理解</w:t>
        </w:r>
      </w:hyperlink>
    </w:p>
    <w:p>
      <w:pPr>
        <w:spacing w:after="200" w:line="400" w:lineRule="atLeast"/>
      </w:pPr>
      <w:hyperlink r:id="rId32">
        <w:r>
          <w:rPr>
            <w:rStyle w:val="DefaultParagraphFont"/>
            <w:color w:val="0563C1"/>
          </w:rPr>
          <w:t xml:space="preserve">29. 唐朝穿越指南——长安及各地人民生活手册</w:t>
        </w:r>
      </w:hyperlink>
    </w:p>
    <w:p>
      <w:pPr>
        <w:spacing w:after="200" w:line="400" w:lineRule="atLeast"/>
      </w:pPr>
      <w:hyperlink r:id="rId33">
        <w:r>
          <w:rPr>
            <w:rStyle w:val="DefaultParagraphFont"/>
            <w:color w:val="0563C1"/>
          </w:rPr>
          <w:t xml:space="preserve">30. 义务教育教科书 语文 六年级 下册 [2019-12-01]</w:t>
        </w:r>
      </w:hyperlink>
    </w:p>
    <w:p>
      <w:pPr>
        <w:spacing w:after="200" w:line="400" w:lineRule="atLeast"/>
      </w:pPr>
      <w:hyperlink r:id="rId34">
        <w:r>
          <w:rPr>
            <w:rStyle w:val="DefaultParagraphFont"/>
            <w:color w:val="0563C1"/>
          </w:rPr>
          <w:t xml:space="preserve">31. 采薇创作背景出处 [2024-12-20]</w:t>
        </w:r>
      </w:hyperlink>
    </w:p>
    <w:p>
      <w:pPr>
        <w:spacing w:after="200" w:line="400" w:lineRule="atLeast"/>
      </w:pPr>
      <w:hyperlink r:id="rId35">
        <w:r>
          <w:rPr>
            <w:rStyle w:val="DefaultParagraphFont"/>
            <w:color w:val="0563C1"/>
          </w:rPr>
          <w:t xml:space="preserve">32. 诗经 采薇 [2025-02-24]</w:t>
        </w:r>
      </w:hyperlink>
    </w:p>
    <w:p>
      <w:pPr>
        <w:spacing w:after="200" w:line="400" w:lineRule="atLeast"/>
      </w:pPr>
      <w:hyperlink r:id="rId36">
        <w:r>
          <w:rPr>
            <w:rStyle w:val="DefaultParagraphFont"/>
            <w:color w:val="0563C1"/>
          </w:rPr>
          <w:t xml:space="preserve">33. 诗经采薇的历史背景 [2024-12-20]</w:t>
        </w:r>
      </w:hyperlink>
    </w:p>
    <w:p>
      <w:pPr>
        <w:spacing w:after="200" w:line="400" w:lineRule="atLeast"/>
      </w:pPr>
      <w:hyperlink r:id="rId37">
        <w:r>
          <w:rPr>
            <w:rStyle w:val="DefaultParagraphFont"/>
            <w:color w:val="0563C1"/>
          </w:rPr>
          <w:t xml:space="preserve">34. 采薇采薇的出处与赏析 [2024-09-09]</w:t>
        </w:r>
      </w:hyperlink>
    </w:p>
    <w:p>
      <w:pPr>
        <w:spacing w:after="200" w:line="400" w:lineRule="atLeast"/>
      </w:pPr>
      <w:hyperlink r:id="rId38">
        <w:r>
          <w:rPr>
            <w:rStyle w:val="DefaultParagraphFont"/>
            <w:color w:val="0563C1"/>
          </w:rPr>
          <w:t xml:space="preserve">35. 古诗《采薇》的写作背景 [2024-12-20]</w:t>
        </w:r>
      </w:hyperlink>
    </w:p>
    <w:p>
      <w:pPr>
        <w:spacing w:after="200" w:line="400" w:lineRule="atLeast"/>
      </w:pPr>
      <w:hyperlink r:id="rId39">
        <w:r>
          <w:rPr>
            <w:rStyle w:val="DefaultParagraphFont"/>
            <w:color w:val="0563C1"/>
          </w:rPr>
          <w:t xml:space="preserve">36. 采薇是什么朝代的作品 [2024-12-04]</w:t>
        </w:r>
      </w:hyperlink>
    </w:p>
    <w:p>
      <w:pPr>
        <w:spacing w:after="200" w:line="400" w:lineRule="atLeast"/>
      </w:pPr>
      <w:hyperlink r:id="rId40">
        <w:r>
          <w:rPr>
            <w:rStyle w:val="DefaultParagraphFont"/>
            <w:color w:val="0563C1"/>
          </w:rPr>
          <w:t xml:space="preserve">37. 诗经采薇的故事背景 [2020-04-20]</w:t>
        </w:r>
      </w:hyperlink>
    </w:p>
    <w:p>
      <w:pPr>
        <w:spacing w:after="400" w:line="400" w:lineRule="atLeast"/>
      </w:pPr>
      <w:r>
        <w:t xml:space="preserve">[38. YIK 316.6:316.362]:616.8-009.86 ]()</w:t>
      </w:r>
    </w:p>
    <w:p>
      <w:pPr>
        <w:spacing w:after="200" w:line="400" w:lineRule="atLeast"/>
      </w:pPr>
      <w:hyperlink r:id="rId41">
        <w:r>
          <w:rPr>
            <w:rStyle w:val="DefaultParagraphFont"/>
            <w:color w:val="0563C1"/>
          </w:rPr>
          <w:t xml:space="preserve">39. 《我们仨》二十周年纪念本 [2023-07-21]</w:t>
        </w:r>
      </w:hyperlink>
    </w:p>
    <w:p>
      <w:pPr>
        <w:spacing w:after="200" w:line="400" w:lineRule="atLeast"/>
      </w:pPr>
      <w:hyperlink r:id="rId42">
        <w:r>
          <w:rPr>
            <w:rStyle w:val="DefaultParagraphFont"/>
            <w:color w:val="0563C1"/>
          </w:rPr>
          <w:t xml:space="preserve">40. 采薇：从古诗到现代的野草变迁</w:t>
        </w:r>
      </w:hyperlink>
    </w:p>
    <w:p>
      <w:pPr>
        <w:spacing w:after="200" w:line="400" w:lineRule="atLeast"/>
      </w:pPr>
      <w:hyperlink r:id="rId43">
        <w:r>
          <w:rPr>
            <w:rStyle w:val="DefaultParagraphFont"/>
            <w:color w:val="0563C1"/>
          </w:rPr>
          <w:t xml:space="preserve">41. 采薇是什么时候写的诗 [2024-12-04]</w:t>
        </w:r>
      </w:hyperlink>
    </w:p>
    <w:p>
      <w:pPr>
        <w:spacing w:after="200" w:line="400" w:lineRule="atLeast"/>
      </w:pPr>
      <w:hyperlink r:id="rId44">
        <w:r>
          <w:rPr>
            <w:rStyle w:val="DefaultParagraphFont"/>
            <w:color w:val="0563C1"/>
          </w:rPr>
          <w:t xml:space="preserve">42. 诗经采薇的历史背景与白话解读 [2023-12-14]</w:t>
        </w:r>
      </w:hyperlink>
    </w:p>
    <w:p>
      <w:pPr>
        <w:spacing w:after="200" w:line="400" w:lineRule="atLeast"/>
      </w:pPr>
      <w:hyperlink r:id="rId45">
        <w:r>
          <w:rPr>
            <w:rStyle w:val="DefaultParagraphFont"/>
            <w:color w:val="0563C1"/>
          </w:rPr>
          <w:t xml:space="preserve">43. 大学语文导学与经典文献解读</w:t>
        </w:r>
      </w:hyperlink>
    </w:p>
    <w:p>
      <w:pPr>
        <w:spacing w:after="200" w:line="400" w:lineRule="atLeast"/>
      </w:pPr>
      <w:hyperlink r:id="rId46">
        <w:r>
          <w:rPr>
            <w:rStyle w:val="DefaultParagraphFont"/>
            <w:color w:val="0563C1"/>
          </w:rPr>
          <w:t xml:space="preserve">44. 关于诗经采薇的故事和诗句 [2024-01-09]</w:t>
        </w:r>
      </w:hyperlink>
    </w:p>
    <w:p>
      <w:pPr>
        <w:spacing w:after="200" w:line="400" w:lineRule="atLeast"/>
      </w:pPr>
      <w:hyperlink r:id="rId47">
        <w:r>
          <w:rPr>
            <w:rStyle w:val="DefaultParagraphFont"/>
            <w:color w:val="0563C1"/>
          </w:rPr>
          <w:t xml:space="preserve">45. 如何理解“不再是哲学的世界观” [2020-01-01]</w:t>
        </w:r>
      </w:hyperlink>
    </w:p>
    <w:p>
      <w:pPr>
        <w:spacing w:after="200" w:line="400" w:lineRule="atLeast"/>
      </w:pPr>
      <w:hyperlink r:id="rId48">
        <w:r>
          <w:rPr>
            <w:rStyle w:val="DefaultParagraphFont"/>
            <w:color w:val="0563C1"/>
          </w:rPr>
          <w:t xml:space="preserve">46. 采薇写作背景 [2018-01-01]</w:t>
        </w:r>
      </w:hyperlink>
    </w:p>
    <w:p>
      <w:pPr>
        <w:spacing w:after="200" w:line="400" w:lineRule="atLeast"/>
      </w:pPr>
      <w:hyperlink r:id="rId49">
        <w:r>
          <w:rPr>
            <w:rStyle w:val="DefaultParagraphFont"/>
            <w:color w:val="0563C1"/>
          </w:rPr>
          <w:t xml:space="preserve">47. 采桑子重阳的背景 [2022-09-14]</w:t>
        </w:r>
      </w:hyperlink>
    </w:p>
    <w:p>
      <w:pPr>
        <w:spacing w:after="200" w:line="400" w:lineRule="atLeast"/>
      </w:pPr>
      <w:hyperlink r:id="rId50">
        <w:r>
          <w:rPr>
            <w:rStyle w:val="DefaultParagraphFont"/>
            <w:color w:val="0563C1"/>
          </w:rPr>
          <w:t xml:space="preserve">48. 中国文学史——先秦两汉文学史</w:t>
        </w:r>
      </w:hyperlink>
    </w:p>
    <w:p>
      <w:pPr>
        <w:spacing w:after="200" w:line="400" w:lineRule="atLeast"/>
      </w:pPr>
      <w:hyperlink r:id="rId51">
        <w:r>
          <w:rPr>
            <w:rStyle w:val="DefaultParagraphFont"/>
            <w:color w:val="0563C1"/>
          </w:rPr>
          <w:t xml:space="preserve">49. 采薇是什么朝代的 [2024-12-04]</w:t>
        </w:r>
      </w:hyperlink>
    </w:p>
    <w:p>
      <w:pPr>
        <w:spacing w:after="200" w:line="400" w:lineRule="atLeast"/>
      </w:pPr>
      <w:hyperlink r:id="rId52">
        <w:r>
          <w:rPr>
            <w:rStyle w:val="DefaultParagraphFont"/>
            <w:color w:val="0563C1"/>
          </w:rPr>
          <w:t xml:space="preserve">50. 《采薇》创作背景与赏析 [2018-01-01]</w:t>
        </w:r>
      </w:hyperlink>
    </w:p>
    <w:p>
      <w:pPr>
        <w:spacing w:after="200" w:line="400" w:lineRule="atLeast"/>
      </w:pPr>
      <w:hyperlink r:id="rId53">
        <w:r>
          <w:rPr>
            <w:rStyle w:val="DefaultParagraphFont"/>
            <w:color w:val="0563C1"/>
          </w:rPr>
          <w:t xml:space="preserve">51. 音乐剧《诗经·采薇》的创作与业内评价 [2019-07-01]</w:t>
        </w:r>
      </w:hyperlink>
    </w:p>
    <w:p>
      <w:pPr>
        <w:spacing w:after="200" w:line="400" w:lineRule="atLeast"/>
      </w:pPr>
      <w:hyperlink r:id="rId54">
        <w:r>
          <w:rPr>
            <w:rStyle w:val="DefaultParagraphFont"/>
            <w:color w:val="0563C1"/>
          </w:rPr>
          <w:t xml:space="preserve">52. 我爱记诗词 [2020-08-04]</w:t>
        </w:r>
      </w:hyperlink>
    </w:p>
    <w:p>
      <w:pPr>
        <w:spacing w:after="200" w:line="400" w:lineRule="atLeast"/>
      </w:pPr>
      <w:hyperlink r:id="rId55">
        <w:r>
          <w:rPr>
            <w:rStyle w:val="DefaultParagraphFont"/>
            <w:color w:val="0563C1"/>
          </w:rPr>
          <w:t xml:space="preserve">53. 《诗经》里最美的春天</w:t>
        </w:r>
      </w:hyperlink>
    </w:p>
    <w:p>
      <w:pPr>
        <w:spacing w:after="200" w:line="400" w:lineRule="atLeast"/>
      </w:pPr>
      <w:hyperlink r:id="rId56">
        <w:r>
          <w:rPr>
            <w:rStyle w:val="DefaultParagraphFont"/>
            <w:color w:val="0563C1"/>
          </w:rPr>
          <w:t xml:space="preserve">54. Traversing the Periphery: Focalization in Cen Shen's Frontier Settings Within the Context of Chinese Frontier Poetry [2000-01-01]</w:t>
        </w:r>
      </w:hyperlink>
    </w:p>
    <w:p>
      <w:pPr>
        <w:spacing w:after="200" w:line="400" w:lineRule="atLeast"/>
      </w:pPr>
      <w:hyperlink r:id="rId57">
        <w:r>
          <w:rPr>
            <w:rStyle w:val="DefaultParagraphFont"/>
            <w:color w:val="0563C1"/>
          </w:rPr>
          <w:t xml:space="preserve">55. O. Chumachenko, Liudmyla Dombrovska et al. “Socio-Economic Systems of the Region in the Conditions of Sustainable Development: Realities and Prospects.” (2022).</w:t>
        </w:r>
      </w:hyperlink>
    </w:p>
    <w:p>
      <w:pPr>
        <w:spacing w:after="200" w:line="400" w:lineRule="atLeast"/>
      </w:pPr>
      <w:hyperlink r:id="rId58">
        <w:r>
          <w:rPr>
            <w:rStyle w:val="DefaultParagraphFont"/>
            <w:color w:val="0563C1"/>
          </w:rPr>
          <w:t xml:space="preserve">56. 采薇的多重含义与文化背景 [2024-12-04]</w:t>
        </w:r>
      </w:hyperlink>
    </w:p>
    <w:p>
      <w:pPr>
        <w:spacing w:after="200" w:line="400" w:lineRule="atLeast"/>
      </w:pPr>
      <w:hyperlink r:id="rId59">
        <w:r>
          <w:rPr>
            <w:rStyle w:val="DefaultParagraphFont"/>
            <w:color w:val="0563C1"/>
          </w:rPr>
          <w:t xml:space="preserve">57. 成师之路——字音考查与常见字形辨析</w:t>
        </w:r>
      </w:hyperlink>
    </w:p>
    <w:p>
      <w:pPr>
        <w:spacing w:after="200" w:line="400" w:lineRule="atLeast"/>
      </w:pPr>
      <w:hyperlink r:id="rId60">
        <w:r>
          <w:rPr>
            <w:rStyle w:val="DefaultParagraphFont"/>
            <w:color w:val="0563C1"/>
          </w:rPr>
          <w:t xml:space="preserve">58. 对采薇的理解和感悟 [2024-12-20]</w:t>
        </w:r>
      </w:hyperlink>
    </w:p>
    <w:p>
      <w:pPr>
        <w:spacing w:after="200" w:line="400" w:lineRule="atLeast"/>
      </w:pPr>
      <w:hyperlink r:id="rId61">
        <w:r>
          <w:rPr>
            <w:rStyle w:val="DefaultParagraphFont"/>
            <w:color w:val="0563C1"/>
          </w:rPr>
          <w:t xml:space="preserve">59. 采薇的思想内容及其艺术特色 [2024-12-04]</w:t>
        </w:r>
      </w:hyperlink>
    </w:p>
    <w:p>
      <w:pPr>
        <w:spacing w:after="200" w:line="400" w:lineRule="atLeast"/>
      </w:pPr>
      <w:hyperlink r:id="rId62">
        <w:r>
          <w:rPr>
            <w:rStyle w:val="DefaultParagraphFont"/>
            <w:color w:val="0563C1"/>
          </w:rPr>
          <w:t xml:space="preserve">60. 怀古伤情，思乡之情浓 – 诗经中的《采薇》解读 [2024-07-24]</w:t>
        </w:r>
      </w:hyperlink>
    </w:p>
    <w:p>
      <w:pPr>
        <w:spacing w:after="200" w:line="400" w:lineRule="atLeast"/>
      </w:pPr>
      <w:hyperlink r:id="rId63">
        <w:r>
          <w:rPr>
            <w:rStyle w:val="DefaultParagraphFont"/>
            <w:color w:val="0563C1"/>
          </w:rPr>
          <w:t xml:space="preserve">61. 采薇节选表达了什么情感 [2024-05-22]</w:t>
        </w:r>
      </w:hyperlink>
    </w:p>
    <w:p>
      <w:pPr>
        <w:spacing w:after="200" w:line="400" w:lineRule="atLeast"/>
      </w:pPr>
      <w:hyperlink r:id="rId64">
        <w:r>
          <w:rPr>
            <w:rStyle w:val="DefaultParagraphFont"/>
            <w:color w:val="0563C1"/>
          </w:rPr>
          <w:t xml:space="preserve">62. 采薇中哪些句子表现情感 [2022-09-17]</w:t>
        </w:r>
      </w:hyperlink>
    </w:p>
    <w:p>
      <w:pPr>
        <w:spacing w:after="200" w:line="400" w:lineRule="atLeast"/>
      </w:pPr>
      <w:hyperlink r:id="rId65">
        <w:r>
          <w:rPr>
            <w:rStyle w:val="DefaultParagraphFont"/>
            <w:color w:val="0563C1"/>
          </w:rPr>
          <w:t xml:space="preserve">63. 诗经采薇的中心思想 [2024-01-16]</w:t>
        </w:r>
      </w:hyperlink>
    </w:p>
    <w:p>
      <w:pPr>
        <w:spacing w:after="200" w:line="400" w:lineRule="atLeast"/>
      </w:pPr>
      <w:hyperlink r:id="rId66">
        <w:r>
          <w:rPr>
            <w:rStyle w:val="DefaultParagraphFont"/>
            <w:color w:val="0563C1"/>
          </w:rPr>
          <w:t xml:space="preserve">64. 《采薇》表达了怎样的思想感情？ [2023-12-29]</w:t>
        </w:r>
      </w:hyperlink>
    </w:p>
    <w:p>
      <w:pPr>
        <w:spacing w:after="200" w:line="400" w:lineRule="atLeast"/>
      </w:pPr>
      <w:hyperlink r:id="rId67">
        <w:r>
          <w:rPr>
            <w:rStyle w:val="DefaultParagraphFont"/>
            <w:color w:val="0563C1"/>
          </w:rPr>
          <w:t xml:space="preserve">65. 诗经采薇赏析简单点 [2024-06-14]</w:t>
        </w:r>
      </w:hyperlink>
    </w:p>
    <w:p>
      <w:pPr>
        <w:spacing w:after="200" w:line="400" w:lineRule="atLeast"/>
      </w:pPr>
      <w:hyperlink r:id="rId68">
        <w:r>
          <w:rPr>
            <w:rStyle w:val="DefaultParagraphFont"/>
            <w:color w:val="0563C1"/>
          </w:rPr>
          <w:t xml:space="preserve">66. 采薇采薇，薇亦柔止。曰归曰归，心亦忧止。全诗意思及赏析 [2017-03-09]</w:t>
        </w:r>
      </w:hyperlink>
    </w:p>
    <w:p>
      <w:pPr>
        <w:spacing w:after="200" w:line="400" w:lineRule="atLeast"/>
      </w:pPr>
      <w:hyperlink r:id="rId69">
        <w:r>
          <w:rPr>
            <w:rStyle w:val="DefaultParagraphFont"/>
            <w:color w:val="0563C1"/>
          </w:rPr>
          <w:t xml:space="preserve">67. 成人高考专升本大学语文考前冲刺资料</w:t>
        </w:r>
      </w:hyperlink>
    </w:p>
    <w:p>
      <w:pPr>
        <w:spacing w:after="200" w:line="400" w:lineRule="atLeast"/>
      </w:pPr>
      <w:hyperlink r:id="rId70">
        <w:r>
          <w:rPr>
            <w:rStyle w:val="DefaultParagraphFont"/>
            <w:color w:val="0563C1"/>
          </w:rPr>
          <w:t xml:space="preserve">68. 《采薇》艺术分析 [2020-03-01]</w:t>
        </w:r>
      </w:hyperlink>
    </w:p>
    <w:p>
      <w:pPr>
        <w:spacing w:after="200" w:line="400" w:lineRule="atLeast"/>
      </w:pPr>
      <w:hyperlink r:id="rId71">
        <w:r>
          <w:rPr>
            <w:rStyle w:val="DefaultParagraphFont"/>
            <w:color w:val="0563C1"/>
          </w:rPr>
          <w:t xml:space="preserve">69. 诗经第167首诗赏析 [2024-09-15]</w:t>
        </w:r>
      </w:hyperlink>
    </w:p>
    <w:p>
      <w:pPr>
        <w:spacing w:after="200" w:line="400" w:lineRule="atLeast"/>
      </w:pPr>
      <w:hyperlink r:id="rId72">
        <w:r>
          <w:rPr>
            <w:rStyle w:val="DefaultParagraphFont"/>
            <w:color w:val="0563C1"/>
          </w:rPr>
          <w:t xml:space="preserve">70. 采薇表现了什么主题 [2024-12-04]</w:t>
        </w:r>
      </w:hyperlink>
    </w:p>
    <w:p>
      <w:pPr>
        <w:spacing w:after="200" w:line="400" w:lineRule="atLeast"/>
      </w:pPr>
      <w:hyperlink r:id="rId73">
        <w:r>
          <w:rPr>
            <w:rStyle w:val="DefaultParagraphFont"/>
            <w:color w:val="0563C1"/>
          </w:rPr>
          <w:t xml:space="preserve">71. 山东省高中必修地方课程教科书（试用）</w:t>
        </w:r>
      </w:hyperlink>
    </w:p>
    <w:p>
      <w:pPr>
        <w:spacing w:after="200" w:line="400" w:lineRule="atLeast"/>
      </w:pPr>
      <w:hyperlink r:id="rId74">
        <w:r>
          <w:rPr>
            <w:rStyle w:val="DefaultParagraphFont"/>
            <w:color w:val="0563C1"/>
          </w:rPr>
          <w:t xml:space="preserve">72. 《诗经·采薇》赏析 [2022-10-28]</w:t>
        </w:r>
      </w:hyperlink>
    </w:p>
    <w:p>
      <w:pPr>
        <w:spacing w:after="200" w:line="400" w:lineRule="atLeast"/>
      </w:pPr>
      <w:hyperlink r:id="rId75">
        <w:r>
          <w:rPr>
            <w:rStyle w:val="DefaultParagraphFont"/>
            <w:color w:val="0563C1"/>
          </w:rPr>
          <w:t xml:space="preserve">73. 采薇表达的情感 [2024-05-05]</w:t>
        </w:r>
      </w:hyperlink>
    </w:p>
    <w:p>
      <w:pPr>
        <w:spacing w:after="200" w:line="400" w:lineRule="atLeast"/>
      </w:pPr>
      <w:hyperlink r:id="rId76">
        <w:r>
          <w:rPr>
            <w:rStyle w:val="DefaultParagraphFont"/>
            <w:color w:val="0563C1"/>
          </w:rPr>
          <w:t xml:space="preserve">74. 采薇的主旨赏析 [2024-01-16]</w:t>
        </w:r>
      </w:hyperlink>
    </w:p>
    <w:p>
      <w:pPr>
        <w:spacing w:after="200" w:line="400" w:lineRule="atLeast"/>
      </w:pPr>
      <w:hyperlink r:id="rId77">
        <w:r>
          <w:rPr>
            <w:rStyle w:val="DefaultParagraphFont"/>
            <w:color w:val="0563C1"/>
          </w:rPr>
          <w:t xml:space="preserve">75. 《采薇》这是一首什么诗，表达了什么的思想情感 [2022-09-16]</w:t>
        </w:r>
      </w:hyperlink>
    </w:p>
    <w:p>
      <w:pPr>
        <w:spacing w:after="200" w:line="400" w:lineRule="atLeast"/>
      </w:pPr>
      <w:hyperlink r:id="rId78">
        <w:r>
          <w:rPr>
            <w:rStyle w:val="DefaultParagraphFont"/>
            <w:color w:val="0563C1"/>
          </w:rPr>
          <w:t xml:space="preserve">76. 2024年度第9场“社科大讲堂”在江心岛开讲 [2024-11-27]</w:t>
        </w:r>
      </w:hyperlink>
    </w:p>
    <w:p>
      <w:pPr>
        <w:spacing w:after="200" w:line="400" w:lineRule="atLeast"/>
      </w:pPr>
      <w:hyperlink r:id="rId79">
        <w:r>
          <w:rPr>
            <w:rStyle w:val="DefaultParagraphFont"/>
            <w:color w:val="0563C1"/>
          </w:rPr>
          <w:t xml:space="preserve">77. 古典诗歌中的意象 [2023-05-26]</w:t>
        </w:r>
      </w:hyperlink>
    </w:p>
    <w:p>
      <w:pPr>
        <w:spacing w:after="200" w:line="400" w:lineRule="atLeast"/>
      </w:pPr>
      <w:hyperlink r:id="rId80">
        <w:r>
          <w:rPr>
            <w:rStyle w:val="DefaultParagraphFont"/>
            <w:color w:val="0563C1"/>
          </w:rPr>
          <w:t xml:space="preserve">78. 六朝画家与群体社会记忆的嬗变 [2023-04-20]</w:t>
        </w:r>
      </w:hyperlink>
    </w:p>
    <w:p>
      <w:pPr>
        <w:spacing w:after="200" w:line="400" w:lineRule="atLeast"/>
      </w:pPr>
      <w:hyperlink r:id="rId81">
        <w:r>
          <w:rPr>
            <w:rStyle w:val="DefaultParagraphFont"/>
            <w:color w:val="0563C1"/>
          </w:rPr>
          <w:t xml:space="preserve">79. 乡村的腊月——腊月的精彩纷呈与生活百态 [2025-01-05]</w:t>
        </w:r>
      </w:hyperlink>
    </w:p>
    <w:p>
      <w:pPr>
        <w:spacing w:after="200" w:line="400" w:lineRule="atLeast"/>
      </w:pPr>
      <w:hyperlink r:id="rId82">
        <w:r>
          <w:rPr>
            <w:rStyle w:val="DefaultParagraphFont"/>
            <w:color w:val="0563C1"/>
          </w:rPr>
          <w:t xml:space="preserve">80. 杨柳依依雨雪霏霏大全11篇 [2022-07-27]</w:t>
        </w:r>
      </w:hyperlink>
    </w:p>
    <w:p>
      <w:pPr>
        <w:spacing w:after="200" w:line="400" w:lineRule="atLeast"/>
      </w:pPr>
      <w:hyperlink r:id="rId83">
        <w:r>
          <w:rPr>
            <w:rStyle w:val="DefaultParagraphFont"/>
            <w:color w:val="0563C1"/>
          </w:rPr>
          <w:t xml:space="preserve">81. 马鞍山二中校本教材·高中语文</w:t>
        </w:r>
      </w:hyperlink>
    </w:p>
    <w:p>
      <w:pPr>
        <w:spacing w:after="200" w:line="400" w:lineRule="atLeast"/>
      </w:pPr>
      <w:hyperlink r:id="rId84">
        <w:r>
          <w:rPr>
            <w:rStyle w:val="DefaultParagraphFont"/>
            <w:color w:val="0563C1"/>
          </w:rPr>
          <w:t xml:space="preserve">82. 丽水山水风光——武夷山系与六江之源的自然美景</w:t>
        </w:r>
      </w:hyperlink>
    </w:p>
    <w:p>
      <w:pPr>
        <w:spacing w:after="200" w:line="400" w:lineRule="atLeast"/>
      </w:pPr>
      <w:hyperlink r:id="rId85">
        <w:r>
          <w:rPr>
            <w:rStyle w:val="DefaultParagraphFont"/>
            <w:color w:val="0563C1"/>
          </w:rPr>
          <w:t xml:space="preserve">83. 古诗词中的象征意义 [2024-05-02]</w:t>
        </w:r>
      </w:hyperlink>
    </w:p>
    <w:p>
      <w:pPr>
        <w:spacing w:after="200" w:line="400" w:lineRule="atLeast"/>
      </w:pPr>
      <w:hyperlink r:id="rId86">
        <w:r>
          <w:rPr>
            <w:rStyle w:val="DefaultParagraphFont"/>
            <w:color w:val="0563C1"/>
          </w:rPr>
          <w:t xml:space="preserve">84. 雨薇名字的含义 [2024-08-31]</w:t>
        </w:r>
      </w:hyperlink>
    </w:p>
    <w:p>
      <w:pPr>
        <w:spacing w:after="200" w:line="400" w:lineRule="atLeast"/>
      </w:pPr>
      <w:hyperlink r:id="rId87">
        <w:r>
          <w:rPr>
            <w:rStyle w:val="DefaultParagraphFont"/>
            <w:color w:val="0563C1"/>
          </w:rPr>
          <w:t xml:space="preserve">85. 林业调查规划——第45卷第5期 [2020-09-01]</w:t>
        </w:r>
      </w:hyperlink>
    </w:p>
    <w:p>
      <w:pPr>
        <w:spacing w:after="200" w:line="400" w:lineRule="atLeast"/>
      </w:pPr>
      <w:hyperlink r:id="rId88">
        <w:r>
          <w:rPr>
            <w:rStyle w:val="DefaultParagraphFont"/>
            <w:color w:val="0563C1"/>
          </w:rPr>
          <w:t xml:space="preserve">86. 古诗词中常见意象及其象征意义赏析 [2012-07-13]</w:t>
        </w:r>
      </w:hyperlink>
    </w:p>
    <w:p>
      <w:pPr>
        <w:spacing w:after="200" w:line="400" w:lineRule="atLeast"/>
      </w:pPr>
      <w:hyperlink r:id="rId89">
        <w:r>
          <w:rPr>
            <w:rStyle w:val="DefaultParagraphFont"/>
            <w:color w:val="0563C1"/>
          </w:rPr>
          <w:t xml:space="preserve">87. 小学语文人教部编版六年级下册1 采薇（节选）课前预习ppt课件 [2022-12-19]</w:t>
        </w:r>
      </w:hyperlink>
    </w:p>
    <w:p>
      <w:pPr>
        <w:spacing w:after="200" w:line="400" w:lineRule="atLeast"/>
      </w:pPr>
      <w:hyperlink r:id="rId90">
        <w:r>
          <w:rPr>
            <w:rStyle w:val="DefaultParagraphFont"/>
            <w:color w:val="0563C1"/>
          </w:rPr>
          <w:t xml:space="preserve">88. 雨雪霏霏 [2022-06-18]</w:t>
        </w:r>
      </w:hyperlink>
    </w:p>
    <w:p>
      <w:pPr>
        <w:spacing w:after="200" w:line="400" w:lineRule="atLeast"/>
      </w:pPr>
      <w:hyperlink r:id="rId91">
        <w:r>
          <w:rPr>
            <w:rStyle w:val="DefaultParagraphFont"/>
            <w:color w:val="0563C1"/>
          </w:rPr>
          <w:t xml:space="preserve">89. 采薇：薇是一种什么样的植物？丨博物知识 [2024-07-04]</w:t>
        </w:r>
      </w:hyperlink>
    </w:p>
    <w:p>
      <w:pPr>
        <w:spacing w:after="200" w:line="400" w:lineRule="atLeast"/>
      </w:pPr>
      <w:hyperlink r:id="rId92">
        <w:r>
          <w:rPr>
            <w:rStyle w:val="DefaultParagraphFont"/>
            <w:color w:val="0563C1"/>
          </w:rPr>
          <w:t xml:space="preserve">90. 部编版六年级下册古诗词诵读《采薇（节选）》微课讲解 [2022-04-27]</w:t>
        </w:r>
      </w:hyperlink>
    </w:p>
    <w:p>
      <w:pPr>
        <w:spacing w:after="200" w:line="400" w:lineRule="atLeast"/>
      </w:pPr>
      <w:hyperlink r:id="rId93">
        <w:r>
          <w:rPr>
            <w:rStyle w:val="DefaultParagraphFont"/>
            <w:color w:val="0563C1"/>
          </w:rPr>
          <w:t xml:space="preserve">91. 对采薇的理解和感悟 [2024-12-20]</w:t>
        </w:r>
      </w:hyperlink>
    </w:p>
    <w:p>
      <w:pPr>
        <w:spacing w:after="200" w:line="400" w:lineRule="atLeast"/>
      </w:pPr>
      <w:hyperlink r:id="rId94">
        <w:r>
          <w:rPr>
            <w:rStyle w:val="DefaultParagraphFont"/>
            <w:color w:val="0563C1"/>
          </w:rPr>
          <w:t xml:space="preserve">92. 学术期刊概览——中华人文社会科学期刊的综合评价与核心期刊地位</w:t>
        </w:r>
      </w:hyperlink>
    </w:p>
    <w:p>
      <w:pPr>
        <w:spacing w:after="200" w:line="400" w:lineRule="atLeast"/>
      </w:pPr>
      <w:hyperlink r:id="rId95">
        <w:r>
          <w:rPr>
            <w:rStyle w:val="DefaultParagraphFont"/>
            <w:color w:val="0563C1"/>
          </w:rPr>
          <w:t xml:space="preserve">93. 义务教育教科书 六年级 下册</w:t>
        </w:r>
      </w:hyperlink>
    </w:p>
    <w:p>
      <w:pPr>
        <w:spacing w:after="200" w:line="400" w:lineRule="atLeast"/>
      </w:pPr>
      <w:hyperlink r:id="rId96">
        <w:r>
          <w:rPr>
            <w:rStyle w:val="DefaultParagraphFont"/>
            <w:color w:val="0563C1"/>
          </w:rPr>
          <w:t xml:space="preserve">94. 部编版六年级语文下册必背必考知识点</w:t>
        </w:r>
      </w:hyperlink>
    </w:p>
    <w:p>
      <w:pPr>
        <w:spacing w:after="200" w:line="400" w:lineRule="atLeast"/>
      </w:pPr>
      <w:hyperlink r:id="rId97">
        <w:r>
          <w:rPr>
            <w:rStyle w:val="DefaultParagraphFont"/>
            <w:color w:val="0563C1"/>
          </w:rPr>
          <w:t xml:space="preserve">95. 春的赋格曲——万物生：我们都曾是诗人 [2012-04-01]</w:t>
        </w:r>
      </w:hyperlink>
    </w:p>
    <w:p>
      <w:pPr>
        <w:spacing w:after="200" w:line="400" w:lineRule="atLeast"/>
      </w:pPr>
      <w:hyperlink r:id="rId98">
        <w:r>
          <w:rPr>
            <w:rStyle w:val="DefaultParagraphFont"/>
            <w:color w:val="0563C1"/>
          </w:rPr>
          <w:t xml:space="preserve">96. 杨柳依依与雨雪霏霏：《采薇》诗中的哀乐艺术 [2014-03-21]</w:t>
        </w:r>
      </w:hyperlink>
    </w:p>
    <w:p>
      <w:pPr>
        <w:spacing w:after="200" w:line="400" w:lineRule="atLeast"/>
      </w:pPr>
      <w:hyperlink r:id="rId99">
        <w:r>
          <w:rPr>
            <w:rStyle w:val="DefaultParagraphFont"/>
            <w:color w:val="0563C1"/>
          </w:rPr>
          <w:t xml:space="preserve">97. 采薇中有哪些中国传统文化-采薇的现实意义 [2024-07-16]</w:t>
        </w:r>
      </w:hyperlink>
    </w:p>
    <w:p>
      <w:pPr>
        <w:spacing w:after="200" w:line="400" w:lineRule="atLeast"/>
      </w:pPr>
      <w:hyperlink r:id="rId100">
        <w:r>
          <w:rPr>
            <w:rStyle w:val="DefaultParagraphFont"/>
            <w:color w:val="0563C1"/>
          </w:rPr>
          <w:t xml:space="preserve">98. 《采薇》中的意象分析 [2018-01-01]</w:t>
        </w:r>
      </w:hyperlink>
    </w:p>
    <w:p>
      <w:pPr>
        <w:spacing w:after="200" w:line="400" w:lineRule="atLeast"/>
      </w:pPr>
      <w:hyperlink r:id="rId101">
        <w:r>
          <w:rPr>
            <w:rStyle w:val="DefaultParagraphFont"/>
            <w:color w:val="0563C1"/>
          </w:rPr>
          <w:t xml:space="preserve">99. 《采薇》习题解析</w:t>
        </w:r>
      </w:hyperlink>
    </w:p>
    <w:p>
      <w:pPr>
        <w:spacing w:after="200" w:line="400" w:lineRule="atLeast"/>
      </w:pPr>
      <w:hyperlink r:id="rId102">
        <w:r>
          <w:rPr>
            <w:rStyle w:val="DefaultParagraphFont"/>
            <w:color w:val="0563C1"/>
          </w:rPr>
          <w:t xml:space="preserve">100. 范宝明与煤矿的坚韧人生 [2022-02-28]</w:t>
        </w:r>
      </w:hyperlink>
    </w:p>
    <w:p>
      <w:pPr>
        <w:spacing w:after="200" w:line="400" w:lineRule="atLeast"/>
      </w:pPr>
      <w:hyperlink r:id="rId103">
        <w:r>
          <w:rPr>
            <w:rStyle w:val="DefaultParagraphFont"/>
            <w:color w:val="0563C1"/>
          </w:rPr>
          <w:t xml:space="preserve">101. 银川语文辅导班-如何理解《采薇》中杨柳、雨雪等意象的含义? [2021-04-08]</w:t>
        </w:r>
      </w:hyperlink>
    </w:p>
    <w:p>
      <w:pPr>
        <w:spacing w:after="200" w:line="400" w:lineRule="atLeast"/>
      </w:pPr>
      <w:hyperlink r:id="rId104">
        <w:r>
          <w:rPr>
            <w:rStyle w:val="DefaultParagraphFont"/>
            <w:color w:val="0563C1"/>
          </w:rPr>
          <w:t xml:space="preserve">102. 采薇的用典含义与诗歌解析 [2023-05-05]</w:t>
        </w:r>
      </w:hyperlink>
    </w:p>
    <w:p>
      <w:pPr>
        <w:spacing w:after="200" w:line="400" w:lineRule="atLeast"/>
      </w:pPr>
      <w:hyperlink r:id="rId105">
        <w:r>
          <w:rPr>
            <w:rStyle w:val="DefaultParagraphFont"/>
            <w:color w:val="0563C1"/>
          </w:rPr>
          <w:t xml:space="preserve">103. 聆听三千年的华夏先民</w:t>
        </w:r>
      </w:hyperlink>
    </w:p>
    <w:sectPr>
      <w:headerReference w:type="default" r:id="rId106"/>
      <w:footerReference w:type="default" r:id="rId107"/>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9535" name="image" descr="image"/>
          <wp:cNvGraphicFramePr>
            <a:graphicFrameLocks noChangeAspect="true"/>
          </wp:cNvGraphicFramePr>
          <a:graphic>
            <a:graphicData uri="http://schemas.openxmlformats.org/drawingml/2006/picture">
              <pic:pic>
                <pic:nvPicPr>
                  <pic:cNvPr id="19070"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1">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2">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3">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4">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5">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6">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7">
    <w:multiLevelType w:val="multilevel"/>
    <w:lvl w:ilvl="0">
      <w:start w:val="1"/>
      <w:numFmt w:val="bullet"/>
      <w:suff w:val="nothing"/>
      <w:lvlText w:val=""/>
      <w:rPr>
        <w:rFonts w:hint="default" w:ascii="Wingdings" w:hAnsi="Wingdings"/>
      </w:rPr>
    </w:lvl>
    <w:lvl w:ilvl="1">
      <w:start w:val="1"/>
      <w:numFmt w:val="bullet"/>
      <w:suff w:val="nothing"/>
      <w:lvlText w:val=""/>
      <w:pPr>
        <w:ind w:left="210"/>
      </w:pPr>
      <w:rPr>
        <w:rFonts w:hint="default" w:ascii="Wingdings" w:hAnsi="Wingdings"/>
      </w:rPr>
    </w:lvl>
    <w:lvl w:ilvl="2">
      <w:start w:val="1"/>
      <w:numFmt w:val="bullet"/>
      <w:suff w:val="nothing"/>
      <w:lvlText w:val=""/>
      <w:pPr>
        <w:ind w:left="420"/>
      </w:pPr>
      <w:rPr>
        <w:rFonts w:hint="default" w:ascii="Wingdings" w:hAnsi="Wingdings"/>
      </w:rPr>
    </w:lvl>
    <w:lvl w:ilvl="3">
      <w:start w:val="1"/>
      <w:numFmt w:val="bullet"/>
      <w:suff w:val="nothing"/>
      <w:lvlText w:val=""/>
      <w:pPr>
        <w:ind w:left="630"/>
      </w:pPr>
      <w:rPr>
        <w:rFonts w:hint="default" w:ascii="Wingdings" w:hAnsi="Wingdings"/>
      </w:rPr>
    </w:lvl>
    <w:lvl w:ilvl="4">
      <w:start w:val="1"/>
      <w:numFmt w:val="bullet"/>
      <w:suff w:val="nothing"/>
      <w:lvlText w:val=""/>
      <w:pPr>
        <w:ind w:left="840"/>
      </w:pPr>
      <w:rPr>
        <w:rFonts w:hint="default" w:ascii="Wingdings" w:hAnsi="Wingdings"/>
      </w:rPr>
    </w:lvl>
    <w:lvl w:ilvl="5">
      <w:start w:val="1"/>
      <w:numFmt w:val="bullet"/>
      <w:suff w:val="nothing"/>
      <w:lvlText w:val=""/>
      <w:pPr>
        <w:ind w:left="1050"/>
      </w:pPr>
      <w:rPr>
        <w:rFonts w:hint="default" w:ascii="Wingdings" w:hAnsi="Wingdings"/>
      </w:rPr>
    </w:lvl>
    <w:lvl w:ilvl="6">
      <w:start w:val="1"/>
      <w:numFmt w:val="bullet"/>
      <w:suff w:val="nothing"/>
      <w:lvlText w:val=""/>
      <w:pPr>
        <w:ind w:left="1260"/>
      </w:pPr>
      <w:rPr>
        <w:rFonts w:hint="default" w:ascii="Wingdings" w:hAnsi="Wingdings"/>
      </w:rPr>
    </w:lvl>
    <w:lvl w:ilvl="7">
      <w:start w:val="1"/>
      <w:numFmt w:val="bullet"/>
      <w:suff w:val="nothing"/>
      <w:lvlText w:val=""/>
      <w:pPr>
        <w:ind w:left="1470"/>
      </w:pPr>
      <w:rPr>
        <w:rFonts w:hint="default" w:ascii="Wingdings" w:hAnsi="Wingdings"/>
      </w:rPr>
    </w:lvl>
    <w:lvl w:ilvl="8">
      <w:start w:val="1"/>
      <w:numFmt w:val="bullet"/>
      <w:suff w:val="nothing"/>
      <w:lvlText w:val=""/>
      <w:pPr>
        <w:ind w:left="1680"/>
      </w:pPr>
      <w:rPr>
        <w:rFonts w:hint="default" w:ascii="Wingdings" w:hAnsi="Wingdings"/>
      </w:rPr>
    </w:lvl>
  </w:abstractNum>
  <w:abstractNum w:abstractNumId="8">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num w:numId="1">
    <w:abstractNumId w:val="7"/>
  </w:num>
  <w:num w:numId="2">
    <w:abstractNumId w:val="1"/>
  </w:num>
  <w:num w:numId="3">
    <w:abstractNumId w:val="7"/>
  </w:num>
  <w:num w:numId="4">
    <w:abstractNumId w:val="2"/>
  </w:num>
  <w:num w:numId="5">
    <w:abstractNumId w:val="3"/>
  </w:num>
  <w:num w:numId="6">
    <w:abstractNumId w:val="5"/>
  </w:num>
  <w:num w:numId="7">
    <w:abstractNumId w:val="0"/>
  </w:num>
  <w:num w:numId="8">
    <w:abstractNumId w:val="6"/>
  </w:num>
  <w:num w:numId="9">
    <w:abstractNumId w:val="8"/>
  </w:num>
  <w:num w:numId="10">
    <w:abstractNumId w:val="4"/>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zhuanlan.zhihu.com/p/86692241" Type="http://schemas.openxmlformats.org/officeDocument/2006/relationships/hyperlink" Id="rId4"/>
    <Relationship TargetMode="External" Target="" Type="http://schemas.openxmlformats.org/officeDocument/2006/relationships/hyperlink" Id="rId5"/>
    <Relationship TargetMode="External" Target="https://m.ac.qq.com/ask/detail/aid/pevxxaurxa" Type="http://schemas.openxmlformats.org/officeDocument/2006/relationships/hyperlink" Id="rId6"/>
    <Relationship TargetMode="External" Target="http://m.wenxue.xuexila.com/caiwei/15396.html" Type="http://schemas.openxmlformats.org/officeDocument/2006/relationships/hyperlink" Id="rId7"/>
    <Relationship TargetMode="External" Target="https://www.mindmap123.com/xmind/4o1pynne.html" Type="http://schemas.openxmlformats.org/officeDocument/2006/relationships/hyperlink" Id="rId8"/>
    <Relationship TargetMode="External" Target="https://m.qinxue100.com/jiangsu/news/201808/83678.html" Type="http://schemas.openxmlformats.org/officeDocument/2006/relationships/hyperlink" Id="rId9"/>
    <Relationship TargetMode="External" Target="https://ac.qq.com/Ask/detail/aid/zfycfonjkg" Type="http://schemas.openxmlformats.org/officeDocument/2006/relationships/hyperlink" Id="rId10"/>
    <Relationship TargetMode="External" Target="https://www.ifwx.net/lxs/1183/ddkjidg/" Type="http://schemas.openxmlformats.org/officeDocument/2006/relationships/hyperlink" Id="rId11"/>
    <Relationship TargetMode="External" Target="http://wenxue.xuexila.com/shijing/469.html" Type="http://schemas.openxmlformats.org/officeDocument/2006/relationships/hyperlink" Id="rId12"/>
    <Relationship TargetMode="External" Target="https://www.ppzuowen.com/book/gushisanbaishou/120905.html" Type="http://schemas.openxmlformats.org/officeDocument/2006/relationships/hyperlink" Id="rId13"/>
    <Relationship TargetMode="External" Target="" Type="http://schemas.openxmlformats.org/officeDocument/2006/relationships/hyperlink" Id="rId14"/>
    <Relationship TargetMode="External" Target="" Type="http://schemas.openxmlformats.org/officeDocument/2006/relationships/hyperlink" Id="rId15"/>
    <Relationship TargetMode="External" Target="" Type="http://schemas.openxmlformats.org/officeDocument/2006/relationships/hyperlink" Id="rId16"/>
    <Relationship TargetMode="External" Target="http://www.18shu.cc/ahl/186713.html" Type="http://schemas.openxmlformats.org/officeDocument/2006/relationships/hyperlink" Id="rId17"/>
    <Relationship TargetMode="External" Target="https://www.ximalaya.com/audio/760260146" Type="http://schemas.openxmlformats.org/officeDocument/2006/relationships/hyperlink" Id="rId18"/>
    <Relationship TargetMode="External" Target="https://www.ypppt.com/article/2020/6408.html" Type="http://schemas.openxmlformats.org/officeDocument/2006/relationships/hyperlink" Id="rId19"/>
    <Relationship TargetMode="External" Target="https://m.22shuquge.net/b/685/685190/" Type="http://schemas.openxmlformats.org/officeDocument/2006/relationships/hyperlink" Id="rId20"/>
    <Relationship TargetMode="External" Target="" Type="http://schemas.openxmlformats.org/officeDocument/2006/relationships/hyperlink" Id="rId21"/>
    <Relationship TargetMode="External" Target="" Type="http://schemas.openxmlformats.org/officeDocument/2006/relationships/hyperlink" Id="rId22"/>
    <Relationship TargetMode="External" Target="" Type="http://schemas.openxmlformats.org/officeDocument/2006/relationships/hyperlink" Id="rId23"/>
    <Relationship TargetMode="External" Target="" Type="http://schemas.openxmlformats.org/officeDocument/2006/relationships/hyperlink" Id="rId24"/>
    <Relationship TargetMode="External" Target="https://www.ifwx.net/lxs/333918/fffleegjl/" Type="http://schemas.openxmlformats.org/officeDocument/2006/relationships/hyperlink" Id="rId25"/>
    <Relationship TargetMode="External" Target="https://m.edu.iask.sina.com.cn/jy/1KNkJnItJB.html" Type="http://schemas.openxmlformats.org/officeDocument/2006/relationships/hyperlink" Id="rId26"/>
    <Relationship TargetMode="External" Target="" Type="http://schemas.openxmlformats.org/officeDocument/2006/relationships/hyperlink" Id="rId27"/>
    <Relationship TargetMode="External" Target="" Type="http://schemas.openxmlformats.org/officeDocument/2006/relationships/hyperlink" Id="rId28"/>
    <Relationship TargetMode="External" Target="https://www.ybgd.net/lang/fcgiihdg/1/" Type="http://schemas.openxmlformats.org/officeDocument/2006/relationships/hyperlink" Id="rId29"/>
    <Relationship TargetMode="External" Target="" Type="http://schemas.openxmlformats.org/officeDocument/2006/relationships/hyperlink" Id="rId30"/>
    <Relationship TargetMode="External" Target="" Type="http://schemas.openxmlformats.org/officeDocument/2006/relationships/hyperlink" Id="rId31"/>
    <Relationship TargetMode="External" Target="" Type="http://schemas.openxmlformats.org/officeDocument/2006/relationships/hyperlink" Id="rId32"/>
    <Relationship TargetMode="External" Target="" Type="http://schemas.openxmlformats.org/officeDocument/2006/relationships/hyperlink" Id="rId33"/>
    <Relationship TargetMode="External" Target="https://ac.qq.com/Ask/detail/aid/zfycfoamfo" Type="http://schemas.openxmlformats.org/officeDocument/2006/relationships/hyperlink" Id="rId34"/>
    <Relationship TargetMode="External" Target="http://www.fdxww.com/xinwenpindao/fudingxinwen/1948526.html" Type="http://schemas.openxmlformats.org/officeDocument/2006/relationships/hyperlink" Id="rId35"/>
    <Relationship TargetMode="External" Target="https://ac.qq.com/Ask/detail/aid/zfycfoenrh" Type="http://schemas.openxmlformats.org/officeDocument/2006/relationships/hyperlink" Id="rId36"/>
    <Relationship TargetMode="External" Target="http://www.ymhi.cn/jywd/249083.html" Type="http://schemas.openxmlformats.org/officeDocument/2006/relationships/hyperlink" Id="rId37"/>
    <Relationship TargetMode="External" Target="https://ac.qq.com/Ask/detail/aid/zfycfoenxa" Type="http://schemas.openxmlformats.org/officeDocument/2006/relationships/hyperlink" Id="rId38"/>
    <Relationship TargetMode="External" Target="https://ac.qq.com/Ask/detail/aid/pevxycendy" Type="http://schemas.openxmlformats.org/officeDocument/2006/relationships/hyperlink" Id="rId39"/>
    <Relationship TargetMode="External" Target="https://wenwen.sogou.com/question/q795509211.htm" Type="http://schemas.openxmlformats.org/officeDocument/2006/relationships/hyperlink" Id="rId40"/>
    <Relationship TargetMode="External" Target="" Type="http://schemas.openxmlformats.org/officeDocument/2006/relationships/hyperlink" Id="rId41"/>
    <Relationship TargetMode="External" Target="" Type="http://schemas.openxmlformats.org/officeDocument/2006/relationships/hyperlink" Id="rId42"/>
    <Relationship TargetMode="External" Target="https://m.ac.qq.com/ask/detail/aid/pevxychvjd" Type="http://schemas.openxmlformats.org/officeDocument/2006/relationships/hyperlink" Id="rId43"/>
    <Relationship TargetMode="External" Target="https://edu.iask.sina.com.cn/jy/lcEAKSICa5.html" Type="http://schemas.openxmlformats.org/officeDocument/2006/relationships/hyperlink" Id="rId44"/>
    <Relationship TargetMode="External" Target="" Type="http://schemas.openxmlformats.org/officeDocument/2006/relationships/hyperlink" Id="rId45"/>
    <Relationship TargetMode="External" Target="https://m.ximalaya.com/ask/q11989724" Type="http://schemas.openxmlformats.org/officeDocument/2006/relationships/hyperlink" Id="rId46"/>
    <Relationship TargetMode="External" Target="" Type="http://schemas.openxmlformats.org/officeDocument/2006/relationships/hyperlink" Id="rId47"/>
    <Relationship TargetMode="External" Target="https://wenku.baidu.com/view/b71c60a7fa0f76c66137ee06eff9aef8951e484c.html" Type="http://schemas.openxmlformats.org/officeDocument/2006/relationships/hyperlink" Id="rId48"/>
    <Relationship TargetMode="External" Target="https://m.ximalaya.com/ask/t6908996" Type="http://schemas.openxmlformats.org/officeDocument/2006/relationships/hyperlink" Id="rId49"/>
    <Relationship TargetMode="External" Target="" Type="http://schemas.openxmlformats.org/officeDocument/2006/relationships/hyperlink" Id="rId50"/>
    <Relationship TargetMode="External" Target="https://m.ac.qq.com/ask/detail/aid/pevxjdrhxa" Type="http://schemas.openxmlformats.org/officeDocument/2006/relationships/hyperlink" Id="rId51"/>
    <Relationship TargetMode="External" Target="https://wenku.baidu.com/view/571aef32856fb84ae45c3b3567ec102de2bddfc5.html" Type="http://schemas.openxmlformats.org/officeDocument/2006/relationships/hyperlink" Id="rId52"/>
    <Relationship TargetMode="External" Target="" Type="http://schemas.openxmlformats.org/officeDocument/2006/relationships/hyperlink" Id="rId53"/>
    <Relationship TargetMode="External" Target="https://www.sohu.com/a/411535378_508619" Type="http://schemas.openxmlformats.org/officeDocument/2006/relationships/hyperlink" Id="rId54"/>
    <Relationship TargetMode="External" Target="" Type="http://schemas.openxmlformats.org/officeDocument/2006/relationships/hyperlink" Id="rId55"/>
    <Relationship TargetMode="External" Target="" Type="http://schemas.openxmlformats.org/officeDocument/2006/relationships/hyperlink" Id="rId56"/>
    <Relationship TargetMode="External" Target="https://doi.org/10.36994/978-83-66567-42-9-2022-396" Type="http://schemas.openxmlformats.org/officeDocument/2006/relationships/hyperlink" Id="rId57"/>
    <Relationship TargetMode="External" Target="https://m.ac.qq.com/ask/detail/aid/pevxycoslw" Type="http://schemas.openxmlformats.org/officeDocument/2006/relationships/hyperlink" Id="rId58"/>
    <Relationship TargetMode="External" Target="" Type="http://schemas.openxmlformats.org/officeDocument/2006/relationships/hyperlink" Id="rId59"/>
    <Relationship TargetMode="External" Target="https://ac.qq.com/Ask/detail/aid/zfycfoamyc" Type="http://schemas.openxmlformats.org/officeDocument/2006/relationships/hyperlink" Id="rId60"/>
    <Relationship TargetMode="External" Target="https://m.ac.qq.com/Ask/detail/aid/pevxjdkgbp" Type="http://schemas.openxmlformats.org/officeDocument/2006/relationships/hyperlink" Id="rId61"/>
    <Relationship TargetMode="External" Target="http://www.lubanyouke.com/57268.html" Type="http://schemas.openxmlformats.org/officeDocument/2006/relationships/hyperlink" Id="rId62"/>
    <Relationship TargetMode="External" Target="https://www.irdgov.com/post/4825.html" Type="http://schemas.openxmlformats.org/officeDocument/2006/relationships/hyperlink" Id="rId63"/>
    <Relationship TargetMode="External" Target="http://www.hulanhulan.com/m/view.php?aid=105179" Type="http://schemas.openxmlformats.org/officeDocument/2006/relationships/hyperlink" Id="rId64"/>
    <Relationship TargetMode="External" Target="http://wenxue.xuexila.com/caiwei/18639.html" Type="http://schemas.openxmlformats.org/officeDocument/2006/relationships/hyperlink" Id="rId65"/>
    <Relationship TargetMode="External" Target="https://www.qinghuashu.com/post/166399.html" Type="http://schemas.openxmlformats.org/officeDocument/2006/relationships/hyperlink" Id="rId66"/>
    <Relationship TargetMode="External" Target="https://www.qikantianxia.com/a/filessdee6fy.html" Type="http://schemas.openxmlformats.org/officeDocument/2006/relationships/hyperlink" Id="rId67"/>
    <Relationship TargetMode="External" Target="https://www.gushixuexi.com/doc/20289.html" Type="http://schemas.openxmlformats.org/officeDocument/2006/relationships/hyperlink" Id="rId68"/>
    <Relationship TargetMode="External" Target="" Type="http://schemas.openxmlformats.org/officeDocument/2006/relationships/hyperlink" Id="rId69"/>
    <Relationship TargetMode="External" Target="https://www.douban.com/note/752692796/" Type="http://schemas.openxmlformats.org/officeDocument/2006/relationships/hyperlink" Id="rId70"/>
    <Relationship TargetMode="External" Target="https://www.wenxiaobai.com/api/expends/detail?article=9a6f7011-7119-46a5-bfb1-8e3a157f253a" Type="http://schemas.openxmlformats.org/officeDocument/2006/relationships/hyperlink" Id="rId71"/>
    <Relationship TargetMode="External" Target="https://ac.qq.com/Ask/detail/aid/pevxycfokg" Type="http://schemas.openxmlformats.org/officeDocument/2006/relationships/hyperlink" Id="rId72"/>
    <Relationship TargetMode="External" Target="" Type="http://schemas.openxmlformats.org/officeDocument/2006/relationships/hyperlink" Id="rId73"/>
    <Relationship TargetMode="External" Target="https://new.qq.com/rain/a/20221028A03Y8D00" Type="http://schemas.openxmlformats.org/officeDocument/2006/relationships/hyperlink" Id="rId74"/>
    <Relationship TargetMode="External" Target="https://edu.iask.sina.com.cn/jy/34GtUiMulWv.html" Type="http://schemas.openxmlformats.org/officeDocument/2006/relationships/hyperlink" Id="rId75"/>
    <Relationship TargetMode="External" Target="http://wenxue.xuexila.com/caiwei/18642.html" Type="http://schemas.openxmlformats.org/officeDocument/2006/relationships/hyperlink" Id="rId76"/>
    <Relationship TargetMode="External" Target="https://m.ximalaya.com/ask/q3252901" Type="http://schemas.openxmlformats.org/officeDocument/2006/relationships/hyperlink" Id="rId77"/>
    <Relationship TargetMode="External" Target="https://mp.weixin.qq.com/s?__biz=MzAwODM3MzQ3Mw%3D%3D&amp;mid=2652106873&amp;idx=1&amp;sn=e83f3cf4b997cc4b214a4413aa83da2c&amp;chksm=81b845c88346ed6c5b92e4a3d1e3fd51fb2c92b3c27f49d8956ef7cafac91c08a2b5c5d47115&amp;scene=27" Type="http://schemas.openxmlformats.org/officeDocument/2006/relationships/hyperlink" Id="rId78"/>
    <Relationship TargetMode="External" Target="https://www.xuanchuanyuan.com/xjsg/397492.html" Type="http://schemas.openxmlformats.org/officeDocument/2006/relationships/hyperlink" Id="rId79"/>
    <Relationship TargetMode="External" Target="https://www.xsyk021.com/article/id/af4d5ca8-b0ed-4bd8-942b-60e12708fa73" Type="http://schemas.openxmlformats.org/officeDocument/2006/relationships/hyperlink" Id="rId80"/>
    <Relationship TargetMode="External" Target="" Type="http://schemas.openxmlformats.org/officeDocument/2006/relationships/hyperlink" Id="rId81"/>
    <Relationship TargetMode="External" Target="https://www.fabiao.com.cn/haowen/10930.html" Type="http://schemas.openxmlformats.org/officeDocument/2006/relationships/hyperlink" Id="rId82"/>
    <Relationship TargetMode="External" Target="" Type="http://schemas.openxmlformats.org/officeDocument/2006/relationships/hyperlink" Id="rId83"/>
    <Relationship TargetMode="External" Target="" Type="http://schemas.openxmlformats.org/officeDocument/2006/relationships/hyperlink" Id="rId84"/>
    <Relationship TargetMode="External" Target="https://www.nmgx.cn/zhishi/15106.html" Type="http://schemas.openxmlformats.org/officeDocument/2006/relationships/hyperlink" Id="rId85"/>
    <Relationship TargetMode="External" Target="https://www.zhouyiguoxue.cn/baobao/16035.html" Type="http://schemas.openxmlformats.org/officeDocument/2006/relationships/hyperlink" Id="rId86"/>
    <Relationship TargetMode="External" Target="" Type="http://schemas.openxmlformats.org/officeDocument/2006/relationships/hyperlink" Id="rId87"/>
    <Relationship TargetMode="External" Target="https://blog.sina.com.cn/s/blog_4a158e2801017ynd.html" Type="http://schemas.openxmlformats.org/officeDocument/2006/relationships/hyperlink" Id="rId88"/>
    <Relationship TargetMode="External" Target="https://www.51jiaoxi.com/doc-5928568.html" Type="http://schemas.openxmlformats.org/officeDocument/2006/relationships/hyperlink" Id="rId89"/>
    <Relationship TargetMode="External" Target="https://m.ximalaya.com/ask/t792333" Type="http://schemas.openxmlformats.org/officeDocument/2006/relationships/hyperlink" Id="rId90"/>
    <Relationship TargetMode="External" Target="https://www.ximalaya.com/audio/738575280" Type="http://schemas.openxmlformats.org/officeDocument/2006/relationships/hyperlink" Id="rId91"/>
    <Relationship TargetMode="External" Target="https://mp.weixin.qq.com/s?__biz=MzA5MjQwMTAzMg%3D%3D&amp;mid=2247615651&amp;idx=8&amp;sn=84caea88dae6c8716bb9d7c8efc7e0cc&amp;chksm=906ef844a7197152626b43ca720a356cbb5d6e39ade6fe6dd0e9ac6f148d32eb2933328afffd&amp;scene=27" Type="http://schemas.openxmlformats.org/officeDocument/2006/relationships/hyperlink" Id="rId92"/>
    <Relationship TargetMode="External" Target="https://m.ac.qq.com/ask/detail/aid/zfycfoamyc" Type="http://schemas.openxmlformats.org/officeDocument/2006/relationships/hyperlink" Id="rId93"/>
    <Relationship TargetMode="External" Target="" Type="http://schemas.openxmlformats.org/officeDocument/2006/relationships/hyperlink" Id="rId94"/>
    <Relationship TargetMode="External" Target="" Type="http://schemas.openxmlformats.org/officeDocument/2006/relationships/hyperlink" Id="rId95"/>
    <Relationship TargetMode="External" Target="" Type="http://schemas.openxmlformats.org/officeDocument/2006/relationships/hyperlink" Id="rId96"/>
    <Relationship TargetMode="External" Target="" Type="http://schemas.openxmlformats.org/officeDocument/2006/relationships/hyperlink" Id="rId97"/>
    <Relationship TargetMode="External" Target="http://news.hexun.com/2014-03-21/163245906.html" Type="http://schemas.openxmlformats.org/officeDocument/2006/relationships/hyperlink" Id="rId98"/>
    <Relationship TargetMode="External" Target="https://www.anyangzhengsheng.com/16535.html" Type="http://schemas.openxmlformats.org/officeDocument/2006/relationships/hyperlink" Id="rId99"/>
    <Relationship TargetMode="External" Target="https://wenku.baidu.com/view/c810357ea4c30c22590102020740be1e650eccda.html" Type="http://schemas.openxmlformats.org/officeDocument/2006/relationships/hyperlink" Id="rId100"/>
    <Relationship TargetMode="External" Target="" Type="http://schemas.openxmlformats.org/officeDocument/2006/relationships/hyperlink" Id="rId101"/>
    <Relationship TargetMode="External" Target="" Type="http://schemas.openxmlformats.org/officeDocument/2006/relationships/hyperlink" Id="rId102"/>
    <Relationship TargetMode="External" Target="https://www.bilibili.com/read/cv10711945/" Type="http://schemas.openxmlformats.org/officeDocument/2006/relationships/hyperlink" Id="rId103"/>
    <Relationship TargetMode="External" Target="https://m.douyin.com/shipin/7348667571044042802" Type="http://schemas.openxmlformats.org/officeDocument/2006/relationships/hyperlink" Id="rId104"/>
    <Relationship TargetMode="External" Target="" Type="http://schemas.openxmlformats.org/officeDocument/2006/relationships/hyperlink" Id="rId105"/>
    <Relationship Target="header.xml" Type="http://schemas.openxmlformats.org/officeDocument/2006/relationships/header" Id="rId106"/>
    <Relationship Target="footer.xml" Type="http://schemas.openxmlformats.org/officeDocument/2006/relationships/footer" Id="rId107"/>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