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261" w:rsidRDefault="00627261" w:rsidP="00627261">
      <w:pPr>
        <w:spacing w:after="0"/>
      </w:pPr>
      <w:r>
        <w:t>INGENIERIA EN SISTEMAS Y CIENCIAS DE LA COMPUTACION</w:t>
      </w:r>
    </w:p>
    <w:p w:rsidR="00627261" w:rsidRDefault="00627261" w:rsidP="00627261">
      <w:pPr>
        <w:spacing w:after="0"/>
      </w:pPr>
      <w:r>
        <w:t>UNIVERISDAD MARIANO GALVEZ DE GUATEMALA</w:t>
      </w:r>
    </w:p>
    <w:p w:rsidR="00627261" w:rsidRDefault="00627261" w:rsidP="00627261">
      <w:pPr>
        <w:spacing w:after="0"/>
      </w:pPr>
      <w:r>
        <w:t>Seguridad de sistemas</w:t>
      </w:r>
    </w:p>
    <w:p w:rsidR="00627261" w:rsidRDefault="00627261" w:rsidP="00627261"/>
    <w:p w:rsidR="00627261" w:rsidRDefault="00627261" w:rsidP="00627261"/>
    <w:p w:rsidR="00627261" w:rsidRDefault="00627261" w:rsidP="00627261"/>
    <w:p w:rsidR="00627261" w:rsidRDefault="00627261" w:rsidP="00627261">
      <w:r>
        <w:rPr>
          <w:noProof/>
          <w:lang w:eastAsia="es-ES"/>
        </w:rPr>
        <w:drawing>
          <wp:anchor distT="0" distB="0" distL="114300" distR="114300" simplePos="0" relativeHeight="251659264" behindDoc="1" locked="0" layoutInCell="1" allowOverlap="1" wp14:anchorId="3541BDF8" wp14:editId="3621B4CD">
            <wp:simplePos x="0" y="0"/>
            <wp:positionH relativeFrom="margin">
              <wp:align>center</wp:align>
            </wp:positionH>
            <wp:positionV relativeFrom="paragraph">
              <wp:posOffset>101600</wp:posOffset>
            </wp:positionV>
            <wp:extent cx="5753100" cy="5727531"/>
            <wp:effectExtent l="0" t="0" r="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g.jpg"/>
                    <pic:cNvPicPr/>
                  </pic:nvPicPr>
                  <pic:blipFill>
                    <a:blip r:embed="rId4">
                      <a:extLst>
                        <a:ext uri="{28A0092B-C50C-407E-A947-70E740481C1C}">
                          <a14:useLocalDpi xmlns:a14="http://schemas.microsoft.com/office/drawing/2010/main" val="0"/>
                        </a:ext>
                      </a:extLst>
                    </a:blip>
                    <a:stretch>
                      <a:fillRect/>
                    </a:stretch>
                  </pic:blipFill>
                  <pic:spPr>
                    <a:xfrm>
                      <a:off x="0" y="0"/>
                      <a:ext cx="5753100" cy="5727531"/>
                    </a:xfrm>
                    <a:prstGeom prst="rect">
                      <a:avLst/>
                    </a:prstGeom>
                  </pic:spPr>
                </pic:pic>
              </a:graphicData>
            </a:graphic>
            <wp14:sizeRelH relativeFrom="page">
              <wp14:pctWidth>0</wp14:pctWidth>
            </wp14:sizeRelH>
            <wp14:sizeRelV relativeFrom="page">
              <wp14:pctHeight>0</wp14:pctHeight>
            </wp14:sizeRelV>
          </wp:anchor>
        </w:drawing>
      </w:r>
    </w:p>
    <w:p w:rsidR="00627261" w:rsidRDefault="00627261" w:rsidP="00627261"/>
    <w:p w:rsidR="00627261" w:rsidRDefault="00627261" w:rsidP="00627261"/>
    <w:p w:rsidR="00627261" w:rsidRDefault="00627261" w:rsidP="00627261"/>
    <w:p w:rsidR="00627261" w:rsidRDefault="00627261" w:rsidP="00627261"/>
    <w:p w:rsidR="00627261" w:rsidRDefault="00627261" w:rsidP="00627261"/>
    <w:p w:rsidR="00627261" w:rsidRDefault="00627261" w:rsidP="00627261"/>
    <w:p w:rsidR="00627261" w:rsidRDefault="00627261" w:rsidP="00627261"/>
    <w:p w:rsidR="00627261" w:rsidRPr="00E77564" w:rsidRDefault="00627261" w:rsidP="00627261">
      <w:pPr>
        <w:rPr>
          <w:b/>
          <w:i/>
          <w:sz w:val="44"/>
          <w:szCs w:val="44"/>
        </w:rPr>
      </w:pPr>
    </w:p>
    <w:p w:rsidR="00627261" w:rsidRDefault="00211F23" w:rsidP="00627261">
      <w:pPr>
        <w:jc w:val="center"/>
        <w:rPr>
          <w:b/>
          <w:i/>
          <w:sz w:val="44"/>
          <w:szCs w:val="44"/>
        </w:rPr>
      </w:pPr>
      <w:r>
        <w:rPr>
          <w:b/>
          <w:i/>
          <w:sz w:val="44"/>
          <w:szCs w:val="44"/>
        </w:rPr>
        <w:t xml:space="preserve">Implementación </w:t>
      </w:r>
      <w:proofErr w:type="spellStart"/>
      <w:r>
        <w:rPr>
          <w:b/>
          <w:i/>
          <w:sz w:val="44"/>
          <w:szCs w:val="44"/>
        </w:rPr>
        <w:t>Suricata</w:t>
      </w:r>
      <w:proofErr w:type="spellEnd"/>
    </w:p>
    <w:p w:rsidR="00627261" w:rsidRPr="00E77564" w:rsidRDefault="00627261" w:rsidP="00627261">
      <w:pPr>
        <w:rPr>
          <w:b/>
          <w:i/>
          <w:sz w:val="44"/>
          <w:szCs w:val="44"/>
        </w:rPr>
      </w:pPr>
    </w:p>
    <w:p w:rsidR="00627261" w:rsidRDefault="00627261" w:rsidP="00627261"/>
    <w:p w:rsidR="00627261" w:rsidRDefault="00627261" w:rsidP="00627261"/>
    <w:p w:rsidR="00627261" w:rsidRDefault="00627261" w:rsidP="00627261"/>
    <w:p w:rsidR="00627261" w:rsidRDefault="00627261" w:rsidP="00627261"/>
    <w:p w:rsidR="00627261" w:rsidRDefault="00627261" w:rsidP="00627261"/>
    <w:p w:rsidR="00211F23" w:rsidRDefault="00211F23" w:rsidP="00627261"/>
    <w:p w:rsidR="00211F23" w:rsidRDefault="00211F23" w:rsidP="00627261"/>
    <w:p w:rsidR="00211F23" w:rsidRDefault="00211F23" w:rsidP="00627261"/>
    <w:p w:rsidR="00627261" w:rsidRDefault="00627261" w:rsidP="00627261">
      <w:pPr>
        <w:spacing w:after="0"/>
        <w:jc w:val="right"/>
      </w:pPr>
    </w:p>
    <w:p w:rsidR="00627261" w:rsidRDefault="00627261" w:rsidP="00627261">
      <w:pPr>
        <w:spacing w:after="0"/>
        <w:jc w:val="right"/>
      </w:pPr>
      <w:r>
        <w:t>FREDY FERNANDO FUENTES M.</w:t>
      </w:r>
    </w:p>
    <w:p w:rsidR="00627261" w:rsidRDefault="00627261" w:rsidP="00627261">
      <w:pPr>
        <w:spacing w:after="0"/>
        <w:jc w:val="right"/>
      </w:pPr>
      <w:r>
        <w:t>2890-07-16474</w:t>
      </w:r>
    </w:p>
    <w:p w:rsidR="00627261" w:rsidRDefault="00627261" w:rsidP="00627261">
      <w:pPr>
        <w:spacing w:after="0"/>
        <w:jc w:val="right"/>
      </w:pPr>
      <w:r>
        <w:t>2</w:t>
      </w:r>
      <w:r w:rsidR="00211F23">
        <w:t>3</w:t>
      </w:r>
      <w:bookmarkStart w:id="0" w:name="_GoBack"/>
      <w:bookmarkEnd w:id="0"/>
      <w:r>
        <w:t>/1</w:t>
      </w:r>
      <w:r w:rsidR="00211F23">
        <w:t>1</w:t>
      </w:r>
      <w:r>
        <w:t>/18</w:t>
      </w:r>
    </w:p>
    <w:p w:rsidR="00627261" w:rsidRDefault="00627261" w:rsidP="00CF703D">
      <w:pPr>
        <w:pStyle w:val="Ttulo2"/>
        <w:rPr>
          <w:rFonts w:ascii="Arial" w:hAnsi="Arial" w:cs="Arial"/>
          <w:b w:val="0"/>
          <w:color w:val="000000" w:themeColor="text1"/>
        </w:rPr>
      </w:pPr>
    </w:p>
    <w:p w:rsidR="00CF703D" w:rsidRPr="00525541" w:rsidRDefault="00CF703D" w:rsidP="00CF703D">
      <w:pPr>
        <w:pStyle w:val="Ttulo2"/>
        <w:rPr>
          <w:rFonts w:ascii="Arial" w:hAnsi="Arial" w:cs="Arial"/>
          <w:b w:val="0"/>
          <w:color w:val="000000" w:themeColor="text1"/>
        </w:rPr>
      </w:pPr>
      <w:r w:rsidRPr="00525541">
        <w:rPr>
          <w:rFonts w:ascii="Arial" w:hAnsi="Arial" w:cs="Arial"/>
          <w:b w:val="0"/>
          <w:color w:val="000000" w:themeColor="text1"/>
        </w:rPr>
        <w:t xml:space="preserve">Instalar </w:t>
      </w:r>
      <w:proofErr w:type="spellStart"/>
      <w:r w:rsidRPr="00525541">
        <w:rPr>
          <w:rFonts w:ascii="Arial" w:hAnsi="Arial" w:cs="Arial"/>
          <w:b w:val="0"/>
          <w:color w:val="000000" w:themeColor="text1"/>
        </w:rPr>
        <w:t>Suricata</w:t>
      </w:r>
      <w:proofErr w:type="spellEnd"/>
      <w:r w:rsidRPr="00525541">
        <w:rPr>
          <w:rFonts w:ascii="Arial" w:hAnsi="Arial" w:cs="Arial"/>
          <w:b w:val="0"/>
          <w:color w:val="000000" w:themeColor="text1"/>
        </w:rPr>
        <w:t xml:space="preserve"> IDS en </w:t>
      </w:r>
      <w:proofErr w:type="spellStart"/>
      <w:r w:rsidRPr="00525541">
        <w:rPr>
          <w:rFonts w:ascii="Arial" w:hAnsi="Arial" w:cs="Arial"/>
          <w:b w:val="0"/>
          <w:color w:val="000000" w:themeColor="text1"/>
        </w:rPr>
        <w:t>Opensuse</w:t>
      </w:r>
      <w:proofErr w:type="spellEnd"/>
      <w:r w:rsidRPr="00525541">
        <w:rPr>
          <w:rFonts w:ascii="Arial" w:hAnsi="Arial" w:cs="Arial"/>
          <w:b w:val="0"/>
          <w:color w:val="000000" w:themeColor="text1"/>
        </w:rPr>
        <w:t xml:space="preserve"> </w:t>
      </w:r>
      <w:proofErr w:type="spellStart"/>
      <w:r w:rsidRPr="00525541">
        <w:rPr>
          <w:rFonts w:ascii="Arial" w:hAnsi="Arial" w:cs="Arial"/>
          <w:b w:val="0"/>
          <w:color w:val="000000" w:themeColor="text1"/>
        </w:rPr>
        <w:t>Leap</w:t>
      </w:r>
      <w:proofErr w:type="spellEnd"/>
      <w:r w:rsidRPr="00525541">
        <w:rPr>
          <w:rFonts w:ascii="Arial" w:hAnsi="Arial" w:cs="Arial"/>
          <w:b w:val="0"/>
          <w:color w:val="000000" w:themeColor="text1"/>
        </w:rPr>
        <w:t xml:space="preserve"> 15</w:t>
      </w:r>
    </w:p>
    <w:p w:rsidR="005D5732" w:rsidRPr="00525541" w:rsidRDefault="005D5732" w:rsidP="005D5732">
      <w:pPr>
        <w:pStyle w:val="NormalWeb"/>
        <w:rPr>
          <w:rFonts w:ascii="Arial" w:hAnsi="Arial" w:cs="Arial"/>
          <w:color w:val="000000" w:themeColor="text1"/>
        </w:rPr>
      </w:pPr>
      <w:r w:rsidRPr="00525541">
        <w:rPr>
          <w:rFonts w:ascii="Arial" w:hAnsi="Arial" w:cs="Arial"/>
          <w:color w:val="000000" w:themeColor="text1"/>
        </w:rPr>
        <w:t xml:space="preserve">Con incesantes amenazas de seguridad, los sistemas de detección de intrusos (IDS) se han convertido en uno de los requisitos más críticos en entornos de centros de datos de hoy en día. Sin embargo, a medida que más y más servidores de actualización de sus tarjetas de red a 10 GB / 40 GB Ethernet, cada vez es más difícil de poner en práctica la detección de intrusiones informáticas intensivas por hardware a velocidades de línea. Un enfoque para escalar el rendimiento IDS es </w:t>
      </w:r>
      <w:r w:rsidRPr="00525541">
        <w:rPr>
          <w:rStyle w:val="Textoennegrita"/>
          <w:rFonts w:ascii="Arial" w:hAnsi="Arial" w:cs="Arial"/>
          <w:b w:val="0"/>
          <w:color w:val="000000" w:themeColor="text1"/>
        </w:rPr>
        <w:t>IDS</w:t>
      </w:r>
      <w:r w:rsidRPr="00525541">
        <w:rPr>
          <w:rFonts w:ascii="Arial" w:hAnsi="Arial" w:cs="Arial"/>
          <w:color w:val="000000" w:themeColor="text1"/>
        </w:rPr>
        <w:t xml:space="preserve"> </w:t>
      </w:r>
      <w:r w:rsidRPr="00525541">
        <w:rPr>
          <w:rStyle w:val="Textoennegrita"/>
          <w:rFonts w:ascii="Arial" w:hAnsi="Arial" w:cs="Arial"/>
          <w:b w:val="0"/>
          <w:color w:val="000000" w:themeColor="text1"/>
        </w:rPr>
        <w:t>multi-hilo,</w:t>
      </w:r>
      <w:r w:rsidRPr="00525541">
        <w:rPr>
          <w:rFonts w:ascii="Arial" w:hAnsi="Arial" w:cs="Arial"/>
          <w:color w:val="000000" w:themeColor="text1"/>
        </w:rPr>
        <w:t xml:space="preserve"> donde la carga de trabajo de inspección profunda de paquetes intensiva de la CPU está </w:t>
      </w:r>
      <w:proofErr w:type="gramStart"/>
      <w:r w:rsidRPr="00525541">
        <w:rPr>
          <w:rFonts w:ascii="Arial" w:hAnsi="Arial" w:cs="Arial"/>
          <w:color w:val="000000" w:themeColor="text1"/>
        </w:rPr>
        <w:t>paralelizado</w:t>
      </w:r>
      <w:proofErr w:type="gramEnd"/>
      <w:r w:rsidRPr="00525541">
        <w:rPr>
          <w:rFonts w:ascii="Arial" w:hAnsi="Arial" w:cs="Arial"/>
          <w:color w:val="000000" w:themeColor="text1"/>
        </w:rPr>
        <w:t xml:space="preserve"> en múltiples tareas simultáneas. Dicha inspección paralelizada puede aprovechar el hardware multi-núcleo para ampliar IDS </w:t>
      </w:r>
      <w:proofErr w:type="spellStart"/>
      <w:r w:rsidRPr="00525541">
        <w:rPr>
          <w:rFonts w:ascii="Arial" w:hAnsi="Arial" w:cs="Arial"/>
          <w:color w:val="000000" w:themeColor="text1"/>
        </w:rPr>
        <w:t>throughput</w:t>
      </w:r>
      <w:proofErr w:type="spellEnd"/>
      <w:r w:rsidRPr="00525541">
        <w:rPr>
          <w:rFonts w:ascii="Arial" w:hAnsi="Arial" w:cs="Arial"/>
          <w:color w:val="000000" w:themeColor="text1"/>
        </w:rPr>
        <w:t xml:space="preserve"> fácilmente. Dos esfuerzos de código abierto bien conocidos en esta área son </w:t>
      </w:r>
      <w:hyperlink r:id="rId5" w:history="1">
        <w:proofErr w:type="spellStart"/>
        <w:r w:rsidRPr="00525541">
          <w:rPr>
            <w:rStyle w:val="Hipervnculo"/>
            <w:rFonts w:ascii="Arial" w:hAnsi="Arial" w:cs="Arial"/>
            <w:color w:val="000000" w:themeColor="text1"/>
            <w:u w:val="none"/>
          </w:rPr>
          <w:t>Suricata</w:t>
        </w:r>
        <w:proofErr w:type="spellEnd"/>
      </w:hyperlink>
      <w:r w:rsidRPr="00525541">
        <w:rPr>
          <w:rFonts w:ascii="Arial" w:hAnsi="Arial" w:cs="Arial"/>
          <w:color w:val="000000" w:themeColor="text1"/>
        </w:rPr>
        <w:t xml:space="preserve"> y </w:t>
      </w:r>
      <w:hyperlink r:id="rId6" w:tgtFrame="_blank" w:history="1">
        <w:proofErr w:type="spellStart"/>
        <w:r w:rsidRPr="00525541">
          <w:rPr>
            <w:rStyle w:val="Hipervnculo"/>
            <w:rFonts w:ascii="Arial" w:hAnsi="Arial" w:cs="Arial"/>
            <w:color w:val="000000" w:themeColor="text1"/>
            <w:u w:val="none"/>
          </w:rPr>
          <w:t>Bro</w:t>
        </w:r>
        <w:proofErr w:type="spellEnd"/>
      </w:hyperlink>
      <w:r w:rsidRPr="00525541">
        <w:rPr>
          <w:rFonts w:ascii="Arial" w:hAnsi="Arial" w:cs="Arial"/>
          <w:color w:val="000000" w:themeColor="text1"/>
        </w:rPr>
        <w:t xml:space="preserve">. </w:t>
      </w:r>
    </w:p>
    <w:p w:rsidR="005D5732" w:rsidRPr="00525541" w:rsidRDefault="005D5732" w:rsidP="005D5732">
      <w:pPr>
        <w:pStyle w:val="NormalWeb"/>
        <w:rPr>
          <w:rFonts w:ascii="Arial" w:hAnsi="Arial" w:cs="Arial"/>
          <w:bCs/>
          <w:color w:val="000000" w:themeColor="text1"/>
        </w:rPr>
      </w:pPr>
      <w:r w:rsidRPr="00525541">
        <w:rPr>
          <w:rFonts w:ascii="Arial" w:hAnsi="Arial" w:cs="Arial"/>
          <w:color w:val="000000" w:themeColor="text1"/>
        </w:rPr>
        <w:t xml:space="preserve">En este tutorial, voy a demostrar </w:t>
      </w:r>
      <w:r w:rsidRPr="00525541">
        <w:rPr>
          <w:rStyle w:val="Textoennegrita"/>
          <w:rFonts w:ascii="Arial" w:hAnsi="Arial" w:cs="Arial"/>
          <w:b w:val="0"/>
          <w:color w:val="000000" w:themeColor="text1"/>
        </w:rPr>
        <w:t xml:space="preserve">cómo instalar y configurar </w:t>
      </w:r>
      <w:proofErr w:type="spellStart"/>
      <w:r w:rsidRPr="00525541">
        <w:rPr>
          <w:rStyle w:val="Textoennegrita"/>
          <w:rFonts w:ascii="Arial" w:hAnsi="Arial" w:cs="Arial"/>
          <w:b w:val="0"/>
          <w:color w:val="000000" w:themeColor="text1"/>
        </w:rPr>
        <w:t>Suricata</w:t>
      </w:r>
      <w:proofErr w:type="spellEnd"/>
      <w:r w:rsidRPr="00525541">
        <w:rPr>
          <w:rStyle w:val="Textoennegrita"/>
          <w:rFonts w:ascii="Arial" w:hAnsi="Arial" w:cs="Arial"/>
          <w:b w:val="0"/>
          <w:color w:val="000000" w:themeColor="text1"/>
        </w:rPr>
        <w:t xml:space="preserve"> IDS</w:t>
      </w:r>
      <w:r w:rsidRPr="00525541">
        <w:rPr>
          <w:rStyle w:val="Textoennegrita"/>
          <w:rFonts w:ascii="Arial" w:hAnsi="Arial" w:cs="Arial"/>
          <w:b w:val="0"/>
          <w:color w:val="000000" w:themeColor="text1"/>
        </w:rPr>
        <w:t xml:space="preserve"> en </w:t>
      </w:r>
      <w:proofErr w:type="spellStart"/>
      <w:r w:rsidRPr="00525541">
        <w:rPr>
          <w:rStyle w:val="Textoennegrita"/>
          <w:rFonts w:ascii="Arial" w:hAnsi="Arial" w:cs="Arial"/>
          <w:b w:val="0"/>
          <w:color w:val="000000" w:themeColor="text1"/>
        </w:rPr>
        <w:t>Opensuse</w:t>
      </w:r>
      <w:proofErr w:type="spellEnd"/>
      <w:r w:rsidRPr="00525541">
        <w:rPr>
          <w:rStyle w:val="Textoennegrita"/>
          <w:rFonts w:ascii="Arial" w:hAnsi="Arial" w:cs="Arial"/>
          <w:b w:val="0"/>
          <w:color w:val="000000" w:themeColor="text1"/>
        </w:rPr>
        <w:t xml:space="preserve"> </w:t>
      </w:r>
      <w:proofErr w:type="spellStart"/>
      <w:r w:rsidRPr="00525541">
        <w:rPr>
          <w:rStyle w:val="Textoennegrita"/>
          <w:rFonts w:ascii="Arial" w:hAnsi="Arial" w:cs="Arial"/>
          <w:b w:val="0"/>
          <w:color w:val="000000" w:themeColor="text1"/>
        </w:rPr>
        <w:t>leap</w:t>
      </w:r>
      <w:proofErr w:type="spellEnd"/>
      <w:r w:rsidRPr="00525541">
        <w:rPr>
          <w:rStyle w:val="Textoennegrita"/>
          <w:rFonts w:ascii="Arial" w:hAnsi="Arial" w:cs="Arial"/>
          <w:b w:val="0"/>
          <w:color w:val="000000" w:themeColor="text1"/>
        </w:rPr>
        <w:t xml:space="preserve"> 15</w:t>
      </w:r>
    </w:p>
    <w:p w:rsidR="00124968" w:rsidRPr="00525541" w:rsidRDefault="005D5732">
      <w:pPr>
        <w:rPr>
          <w:rFonts w:ascii="Arial" w:hAnsi="Arial" w:cs="Arial"/>
          <w:color w:val="000000" w:themeColor="text1"/>
        </w:rPr>
      </w:pPr>
      <w:r w:rsidRPr="00525541">
        <w:rPr>
          <w:rFonts w:ascii="Arial" w:hAnsi="Arial" w:cs="Arial"/>
          <w:color w:val="000000" w:themeColor="text1"/>
        </w:rPr>
        <w:t xml:space="preserve">Vamos a crear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desde el código fuente. En primer lugar, es necesario instalar varias dependencias necesarias de la siguiente manera.</w:t>
      </w:r>
    </w:p>
    <w:p w:rsidR="005D5732" w:rsidRPr="00525541" w:rsidRDefault="005D5732">
      <w:pPr>
        <w:rPr>
          <w:rFonts w:ascii="Arial" w:hAnsi="Arial" w:cs="Arial"/>
          <w:color w:val="000000" w:themeColor="text1"/>
        </w:rPr>
      </w:pPr>
      <w:proofErr w:type="gramStart"/>
      <w:r w:rsidRPr="00525541">
        <w:rPr>
          <w:rFonts w:ascii="Arial" w:hAnsi="Arial" w:cs="Arial"/>
          <w:color w:val="000000" w:themeColor="text1"/>
        </w:rPr>
        <w:t>Ejecutar :</w:t>
      </w:r>
      <w:proofErr w:type="gramEnd"/>
    </w:p>
    <w:p w:rsidR="005D5732" w:rsidRPr="005D5732" w:rsidRDefault="005D5732" w:rsidP="005D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0"/>
          <w:szCs w:val="20"/>
          <w:lang w:val="en-US" w:eastAsia="es-ES"/>
        </w:rPr>
      </w:pPr>
      <w:proofErr w:type="spellStart"/>
      <w:r w:rsidRPr="005D5732">
        <w:rPr>
          <w:rFonts w:ascii="Arial" w:eastAsia="Times New Roman" w:hAnsi="Arial" w:cs="Arial"/>
          <w:color w:val="000000" w:themeColor="text1"/>
          <w:sz w:val="20"/>
          <w:szCs w:val="20"/>
          <w:lang w:val="en-US" w:eastAsia="es-ES"/>
        </w:rPr>
        <w:t>zypper</w:t>
      </w:r>
      <w:proofErr w:type="spellEnd"/>
      <w:r w:rsidRPr="005D5732">
        <w:rPr>
          <w:rFonts w:ascii="Arial" w:eastAsia="Times New Roman" w:hAnsi="Arial" w:cs="Arial"/>
          <w:color w:val="000000" w:themeColor="text1"/>
          <w:sz w:val="20"/>
          <w:szCs w:val="20"/>
          <w:lang w:val="en-US" w:eastAsia="es-ES"/>
        </w:rPr>
        <w:t xml:space="preserve"> install -n </w:t>
      </w:r>
      <w:proofErr w:type="spellStart"/>
      <w:r w:rsidRPr="005D5732">
        <w:rPr>
          <w:rFonts w:ascii="Arial" w:eastAsia="Times New Roman" w:hAnsi="Arial" w:cs="Arial"/>
          <w:color w:val="000000" w:themeColor="text1"/>
          <w:sz w:val="20"/>
          <w:szCs w:val="20"/>
          <w:lang w:val="en-US" w:eastAsia="es-ES"/>
        </w:rPr>
        <w:t>wget</w:t>
      </w:r>
      <w:proofErr w:type="spellEnd"/>
      <w:r w:rsidRPr="005D5732">
        <w:rPr>
          <w:rFonts w:ascii="Arial" w:eastAsia="Times New Roman" w:hAnsi="Arial" w:cs="Arial"/>
          <w:color w:val="000000" w:themeColor="text1"/>
          <w:sz w:val="20"/>
          <w:szCs w:val="20"/>
          <w:lang w:val="en-US" w:eastAsia="es-ES"/>
        </w:rPr>
        <w:t xml:space="preserve"> tar </w:t>
      </w:r>
      <w:proofErr w:type="spellStart"/>
      <w:r w:rsidRPr="005D5732">
        <w:rPr>
          <w:rFonts w:ascii="Arial" w:eastAsia="Times New Roman" w:hAnsi="Arial" w:cs="Arial"/>
          <w:color w:val="000000" w:themeColor="text1"/>
          <w:sz w:val="20"/>
          <w:szCs w:val="20"/>
          <w:lang w:val="en-US" w:eastAsia="es-ES"/>
        </w:rPr>
        <w:t>gcc</w:t>
      </w:r>
      <w:proofErr w:type="spellEnd"/>
      <w:r w:rsidRPr="005D5732">
        <w:rPr>
          <w:rFonts w:ascii="Arial" w:eastAsia="Times New Roman" w:hAnsi="Arial" w:cs="Arial"/>
          <w:color w:val="000000" w:themeColor="text1"/>
          <w:sz w:val="20"/>
          <w:szCs w:val="20"/>
          <w:lang w:val="en-US" w:eastAsia="es-ES"/>
        </w:rPr>
        <w:t xml:space="preserve"> pkg-config </w:t>
      </w:r>
      <w:proofErr w:type="spellStart"/>
      <w:r w:rsidRPr="005D5732">
        <w:rPr>
          <w:rFonts w:ascii="Arial" w:eastAsia="Times New Roman" w:hAnsi="Arial" w:cs="Arial"/>
          <w:color w:val="000000" w:themeColor="text1"/>
          <w:sz w:val="20"/>
          <w:szCs w:val="20"/>
          <w:lang w:val="en-US" w:eastAsia="es-ES"/>
        </w:rPr>
        <w:t>pcre-devel</w:t>
      </w:r>
      <w:proofErr w:type="spellEnd"/>
      <w:r w:rsidRPr="005D5732">
        <w:rPr>
          <w:rFonts w:ascii="Arial" w:eastAsia="Times New Roman" w:hAnsi="Arial" w:cs="Arial"/>
          <w:color w:val="000000" w:themeColor="text1"/>
          <w:sz w:val="20"/>
          <w:szCs w:val="20"/>
          <w:lang w:val="en-US" w:eastAsia="es-ES"/>
        </w:rPr>
        <w:t xml:space="preserve"> </w:t>
      </w:r>
      <w:proofErr w:type="spellStart"/>
      <w:r w:rsidRPr="005D5732">
        <w:rPr>
          <w:rFonts w:ascii="Arial" w:eastAsia="Times New Roman" w:hAnsi="Arial" w:cs="Arial"/>
          <w:color w:val="000000" w:themeColor="text1"/>
          <w:sz w:val="20"/>
          <w:szCs w:val="20"/>
          <w:lang w:val="en-US" w:eastAsia="es-ES"/>
        </w:rPr>
        <w:t>libyaml-devel</w:t>
      </w:r>
      <w:proofErr w:type="spellEnd"/>
      <w:r w:rsidRPr="005D5732">
        <w:rPr>
          <w:rFonts w:ascii="Arial" w:eastAsia="Times New Roman" w:hAnsi="Arial" w:cs="Arial"/>
          <w:color w:val="000000" w:themeColor="text1"/>
          <w:sz w:val="20"/>
          <w:szCs w:val="20"/>
          <w:lang w:val="en-US" w:eastAsia="es-ES"/>
        </w:rPr>
        <w:t xml:space="preserve"> \</w:t>
      </w:r>
    </w:p>
    <w:p w:rsidR="005D5732" w:rsidRPr="005D5732" w:rsidRDefault="005D5732" w:rsidP="005D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0"/>
          <w:szCs w:val="20"/>
          <w:lang w:val="en-US" w:eastAsia="es-ES"/>
        </w:rPr>
      </w:pPr>
      <w:r w:rsidRPr="005D5732">
        <w:rPr>
          <w:rFonts w:ascii="Arial" w:eastAsia="Times New Roman" w:hAnsi="Arial" w:cs="Arial"/>
          <w:color w:val="000000" w:themeColor="text1"/>
          <w:sz w:val="20"/>
          <w:szCs w:val="20"/>
          <w:lang w:val="en-US" w:eastAsia="es-ES"/>
        </w:rPr>
        <w:t xml:space="preserve">    </w:t>
      </w:r>
      <w:proofErr w:type="spellStart"/>
      <w:r w:rsidRPr="005D5732">
        <w:rPr>
          <w:rFonts w:ascii="Arial" w:eastAsia="Times New Roman" w:hAnsi="Arial" w:cs="Arial"/>
          <w:color w:val="000000" w:themeColor="text1"/>
          <w:sz w:val="20"/>
          <w:szCs w:val="20"/>
          <w:lang w:val="en-US" w:eastAsia="es-ES"/>
        </w:rPr>
        <w:t>libpcap-devel</w:t>
      </w:r>
      <w:proofErr w:type="spellEnd"/>
      <w:r w:rsidRPr="005D5732">
        <w:rPr>
          <w:rFonts w:ascii="Arial" w:eastAsia="Times New Roman" w:hAnsi="Arial" w:cs="Arial"/>
          <w:color w:val="000000" w:themeColor="text1"/>
          <w:sz w:val="20"/>
          <w:szCs w:val="20"/>
          <w:lang w:val="en-US" w:eastAsia="es-ES"/>
        </w:rPr>
        <w:t xml:space="preserve"> </w:t>
      </w:r>
      <w:proofErr w:type="spellStart"/>
      <w:r w:rsidRPr="005D5732">
        <w:rPr>
          <w:rFonts w:ascii="Arial" w:eastAsia="Times New Roman" w:hAnsi="Arial" w:cs="Arial"/>
          <w:color w:val="000000" w:themeColor="text1"/>
          <w:sz w:val="20"/>
          <w:szCs w:val="20"/>
          <w:lang w:val="en-US" w:eastAsia="es-ES"/>
        </w:rPr>
        <w:t>zlib-devel</w:t>
      </w:r>
      <w:proofErr w:type="spellEnd"/>
      <w:r w:rsidRPr="005D5732">
        <w:rPr>
          <w:rFonts w:ascii="Arial" w:eastAsia="Times New Roman" w:hAnsi="Arial" w:cs="Arial"/>
          <w:color w:val="000000" w:themeColor="text1"/>
          <w:sz w:val="20"/>
          <w:szCs w:val="20"/>
          <w:lang w:val="en-US" w:eastAsia="es-ES"/>
        </w:rPr>
        <w:t xml:space="preserve"> file-</w:t>
      </w:r>
      <w:proofErr w:type="spellStart"/>
      <w:r w:rsidRPr="005D5732">
        <w:rPr>
          <w:rFonts w:ascii="Arial" w:eastAsia="Times New Roman" w:hAnsi="Arial" w:cs="Arial"/>
          <w:color w:val="000000" w:themeColor="text1"/>
          <w:sz w:val="20"/>
          <w:szCs w:val="20"/>
          <w:lang w:val="en-US" w:eastAsia="es-ES"/>
        </w:rPr>
        <w:t>devel</w:t>
      </w:r>
      <w:proofErr w:type="spellEnd"/>
      <w:r w:rsidRPr="005D5732">
        <w:rPr>
          <w:rFonts w:ascii="Arial" w:eastAsia="Times New Roman" w:hAnsi="Arial" w:cs="Arial"/>
          <w:color w:val="000000" w:themeColor="text1"/>
          <w:sz w:val="20"/>
          <w:szCs w:val="20"/>
          <w:lang w:val="en-US" w:eastAsia="es-ES"/>
        </w:rPr>
        <w:t xml:space="preserve"> make </w:t>
      </w:r>
      <w:proofErr w:type="spellStart"/>
      <w:r w:rsidRPr="005D5732">
        <w:rPr>
          <w:rFonts w:ascii="Arial" w:eastAsia="Times New Roman" w:hAnsi="Arial" w:cs="Arial"/>
          <w:color w:val="000000" w:themeColor="text1"/>
          <w:sz w:val="20"/>
          <w:szCs w:val="20"/>
          <w:lang w:val="en-US" w:eastAsia="es-ES"/>
        </w:rPr>
        <w:t>libnetfilter_queue-devel</w:t>
      </w:r>
      <w:proofErr w:type="spellEnd"/>
      <w:r w:rsidRPr="005D5732">
        <w:rPr>
          <w:rFonts w:ascii="Arial" w:eastAsia="Times New Roman" w:hAnsi="Arial" w:cs="Arial"/>
          <w:color w:val="000000" w:themeColor="text1"/>
          <w:sz w:val="20"/>
          <w:szCs w:val="20"/>
          <w:lang w:val="en-US" w:eastAsia="es-ES"/>
        </w:rPr>
        <w:t xml:space="preserve"> \</w:t>
      </w:r>
    </w:p>
    <w:p w:rsidR="005D5732" w:rsidRPr="005D5732" w:rsidRDefault="005D5732" w:rsidP="005D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0"/>
          <w:szCs w:val="20"/>
          <w:lang w:val="es-ES" w:eastAsia="es-ES"/>
        </w:rPr>
      </w:pPr>
      <w:r w:rsidRPr="005D5732">
        <w:rPr>
          <w:rFonts w:ascii="Arial" w:eastAsia="Times New Roman" w:hAnsi="Arial" w:cs="Arial"/>
          <w:color w:val="000000" w:themeColor="text1"/>
          <w:sz w:val="20"/>
          <w:szCs w:val="20"/>
          <w:lang w:val="en-US" w:eastAsia="es-ES"/>
        </w:rPr>
        <w:t xml:space="preserve">    </w:t>
      </w:r>
      <w:proofErr w:type="spellStart"/>
      <w:r w:rsidRPr="005D5732">
        <w:rPr>
          <w:rFonts w:ascii="Arial" w:eastAsia="Times New Roman" w:hAnsi="Arial" w:cs="Arial"/>
          <w:color w:val="000000" w:themeColor="text1"/>
          <w:sz w:val="20"/>
          <w:szCs w:val="20"/>
          <w:lang w:val="es-ES" w:eastAsia="es-ES"/>
        </w:rPr>
        <w:t>libjansson-devel</w:t>
      </w:r>
      <w:proofErr w:type="spellEnd"/>
      <w:r w:rsidRPr="005D5732">
        <w:rPr>
          <w:rFonts w:ascii="Arial" w:eastAsia="Times New Roman" w:hAnsi="Arial" w:cs="Arial"/>
          <w:color w:val="000000" w:themeColor="text1"/>
          <w:sz w:val="20"/>
          <w:szCs w:val="20"/>
          <w:lang w:val="es-ES" w:eastAsia="es-ES"/>
        </w:rPr>
        <w:t xml:space="preserve"> </w:t>
      </w:r>
      <w:proofErr w:type="spellStart"/>
      <w:r w:rsidRPr="005D5732">
        <w:rPr>
          <w:rFonts w:ascii="Arial" w:eastAsia="Times New Roman" w:hAnsi="Arial" w:cs="Arial"/>
          <w:color w:val="000000" w:themeColor="text1"/>
          <w:sz w:val="20"/>
          <w:szCs w:val="20"/>
          <w:lang w:val="es-ES" w:eastAsia="es-ES"/>
        </w:rPr>
        <w:t>mozilla-nss-devel</w:t>
      </w:r>
      <w:proofErr w:type="spellEnd"/>
      <w:r w:rsidRPr="005D5732">
        <w:rPr>
          <w:rFonts w:ascii="Arial" w:eastAsia="Times New Roman" w:hAnsi="Arial" w:cs="Arial"/>
          <w:color w:val="000000" w:themeColor="text1"/>
          <w:sz w:val="20"/>
          <w:szCs w:val="20"/>
          <w:lang w:val="es-ES" w:eastAsia="es-ES"/>
        </w:rPr>
        <w:t xml:space="preserve"> </w:t>
      </w:r>
      <w:proofErr w:type="spellStart"/>
      <w:r w:rsidRPr="005D5732">
        <w:rPr>
          <w:rFonts w:ascii="Arial" w:eastAsia="Times New Roman" w:hAnsi="Arial" w:cs="Arial"/>
          <w:color w:val="000000" w:themeColor="text1"/>
          <w:sz w:val="20"/>
          <w:szCs w:val="20"/>
          <w:lang w:val="es-ES" w:eastAsia="es-ES"/>
        </w:rPr>
        <w:t>libcap</w:t>
      </w:r>
      <w:proofErr w:type="spellEnd"/>
      <w:r w:rsidRPr="005D5732">
        <w:rPr>
          <w:rFonts w:ascii="Arial" w:eastAsia="Times New Roman" w:hAnsi="Arial" w:cs="Arial"/>
          <w:color w:val="000000" w:themeColor="text1"/>
          <w:sz w:val="20"/>
          <w:szCs w:val="20"/>
          <w:lang w:val="es-ES" w:eastAsia="es-ES"/>
        </w:rPr>
        <w:t>-ng-</w:t>
      </w:r>
      <w:proofErr w:type="spellStart"/>
      <w:r w:rsidRPr="005D5732">
        <w:rPr>
          <w:rFonts w:ascii="Arial" w:eastAsia="Times New Roman" w:hAnsi="Arial" w:cs="Arial"/>
          <w:color w:val="000000" w:themeColor="text1"/>
          <w:sz w:val="20"/>
          <w:szCs w:val="20"/>
          <w:lang w:val="es-ES" w:eastAsia="es-ES"/>
        </w:rPr>
        <w:t>devel</w:t>
      </w:r>
      <w:proofErr w:type="spellEnd"/>
      <w:r w:rsidRPr="005D5732">
        <w:rPr>
          <w:rFonts w:ascii="Arial" w:eastAsia="Times New Roman" w:hAnsi="Arial" w:cs="Arial"/>
          <w:color w:val="000000" w:themeColor="text1"/>
          <w:sz w:val="20"/>
          <w:szCs w:val="20"/>
          <w:lang w:val="es-ES" w:eastAsia="es-ES"/>
        </w:rPr>
        <w:t xml:space="preserve"> lua53-devel</w:t>
      </w:r>
    </w:p>
    <w:p w:rsidR="005D5732" w:rsidRPr="00525541" w:rsidRDefault="005D5732">
      <w:pPr>
        <w:rPr>
          <w:rFonts w:ascii="Arial" w:hAnsi="Arial" w:cs="Arial"/>
          <w:color w:val="000000" w:themeColor="text1"/>
        </w:rPr>
      </w:pPr>
    </w:p>
    <w:p w:rsidR="005D5732" w:rsidRPr="005D5732" w:rsidRDefault="005D5732" w:rsidP="005D5732">
      <w:pPr>
        <w:spacing w:before="100" w:beforeAutospacing="1" w:after="100" w:afterAutospacing="1" w:line="240" w:lineRule="auto"/>
        <w:outlineLvl w:val="1"/>
        <w:rPr>
          <w:rFonts w:ascii="Arial" w:eastAsia="Times New Roman" w:hAnsi="Arial" w:cs="Arial"/>
          <w:bCs/>
          <w:color w:val="000000" w:themeColor="text1"/>
          <w:sz w:val="36"/>
          <w:szCs w:val="36"/>
          <w:lang w:val="es-ES" w:eastAsia="es-ES"/>
        </w:rPr>
      </w:pPr>
      <w:proofErr w:type="spellStart"/>
      <w:r w:rsidRPr="005D5732">
        <w:rPr>
          <w:rFonts w:ascii="Arial" w:eastAsia="Times New Roman" w:hAnsi="Arial" w:cs="Arial"/>
          <w:bCs/>
          <w:color w:val="000000" w:themeColor="text1"/>
          <w:sz w:val="36"/>
          <w:szCs w:val="36"/>
          <w:lang w:val="es-ES" w:eastAsia="es-ES"/>
        </w:rPr>
        <w:t>Suricata</w:t>
      </w:r>
      <w:proofErr w:type="spellEnd"/>
      <w:r w:rsidRPr="005D5732">
        <w:rPr>
          <w:rFonts w:ascii="Arial" w:eastAsia="Times New Roman" w:hAnsi="Arial" w:cs="Arial"/>
          <w:bCs/>
          <w:color w:val="000000" w:themeColor="text1"/>
          <w:sz w:val="36"/>
          <w:szCs w:val="36"/>
          <w:lang w:val="es-ES" w:eastAsia="es-ES"/>
        </w:rPr>
        <w:t xml:space="preserve"> 4</w:t>
      </w:r>
    </w:p>
    <w:p w:rsidR="005D5732" w:rsidRPr="00525541" w:rsidRDefault="005D5732" w:rsidP="005D5732">
      <w:pPr>
        <w:pStyle w:val="NormalWeb"/>
        <w:rPr>
          <w:rFonts w:ascii="Arial" w:hAnsi="Arial" w:cs="Arial"/>
          <w:color w:val="000000" w:themeColor="text1"/>
        </w:rPr>
      </w:pPr>
      <w:r w:rsidRPr="00525541">
        <w:rPr>
          <w:rFonts w:ascii="Arial" w:hAnsi="Arial" w:cs="Arial"/>
          <w:color w:val="000000" w:themeColor="text1"/>
        </w:rPr>
        <w:t xml:space="preserve">Una vez que instale todos los paquetes requeridos, seguir adelante e instalar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de la siguiente manera. </w:t>
      </w:r>
    </w:p>
    <w:p w:rsidR="005D5732" w:rsidRPr="00525541" w:rsidRDefault="005D5732" w:rsidP="005D5732">
      <w:pPr>
        <w:pStyle w:val="HTMLconformatoprevio"/>
        <w:rPr>
          <w:rFonts w:ascii="Arial" w:hAnsi="Arial" w:cs="Arial"/>
          <w:color w:val="000000" w:themeColor="text1"/>
        </w:rPr>
      </w:pPr>
      <w:r w:rsidRPr="00525541">
        <w:rPr>
          <w:rFonts w:ascii="Arial" w:hAnsi="Arial" w:cs="Arial"/>
          <w:color w:val="000000" w:themeColor="text1"/>
        </w:rPr>
        <w:t xml:space="preserve">En primer lugar, descargar el último código fuente </w:t>
      </w:r>
      <w:proofErr w:type="spellStart"/>
      <w:r w:rsidRPr="00525541">
        <w:rPr>
          <w:rFonts w:ascii="Arial" w:hAnsi="Arial" w:cs="Arial"/>
          <w:color w:val="000000" w:themeColor="text1"/>
        </w:rPr>
        <w:t>Orcinus</w:t>
      </w:r>
      <w:proofErr w:type="spellEnd"/>
      <w:r w:rsidRPr="00525541">
        <w:rPr>
          <w:rFonts w:ascii="Arial" w:hAnsi="Arial" w:cs="Arial"/>
          <w:color w:val="000000" w:themeColor="text1"/>
        </w:rPr>
        <w:t xml:space="preserve"> de </w:t>
      </w:r>
      <w:hyperlink r:id="rId7" w:tgtFrame="_blank" w:history="1">
        <w:r w:rsidRPr="00525541">
          <w:rPr>
            <w:rStyle w:val="Hipervnculo"/>
            <w:rFonts w:ascii="Arial" w:hAnsi="Arial" w:cs="Arial"/>
            <w:color w:val="000000" w:themeColor="text1"/>
            <w:u w:val="none"/>
          </w:rPr>
          <w:t xml:space="preserve"> </w:t>
        </w:r>
      </w:hyperlink>
      <w:hyperlink r:id="rId8" w:tgtFrame="_blank" w:history="1">
        <w:r w:rsidRPr="00525541">
          <w:rPr>
            <w:rStyle w:val="Hipervnculo"/>
            <w:rFonts w:ascii="Arial" w:hAnsi="Arial" w:cs="Arial"/>
            <w:color w:val="000000" w:themeColor="text1"/>
            <w:u w:val="none"/>
          </w:rPr>
          <w:t>http://suricata-ids.org/download/</w:t>
        </w:r>
      </w:hyperlink>
      <w:r w:rsidRPr="00525541">
        <w:rPr>
          <w:rFonts w:ascii="Arial" w:hAnsi="Arial" w:cs="Arial"/>
          <w:color w:val="000000" w:themeColor="text1"/>
        </w:rPr>
        <w:t>, y construirlo. Al escribir estas líneas, la última versión era suricata-4.0.5</w:t>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proofErr w:type="gramStart"/>
      <w:r w:rsidRPr="00525541">
        <w:rPr>
          <w:rFonts w:ascii="Arial" w:hAnsi="Arial" w:cs="Arial"/>
          <w:color w:val="000000" w:themeColor="text1"/>
        </w:rPr>
        <w:t>Ejecutar :</w:t>
      </w:r>
      <w:proofErr w:type="gramEnd"/>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lang w:val="en-US"/>
        </w:rPr>
      </w:pPr>
      <w:proofErr w:type="spellStart"/>
      <w:r w:rsidRPr="00525541">
        <w:rPr>
          <w:rFonts w:ascii="Arial" w:hAnsi="Arial" w:cs="Arial"/>
          <w:color w:val="000000" w:themeColor="text1"/>
          <w:lang w:val="en-US"/>
        </w:rPr>
        <w:t>wget</w:t>
      </w:r>
      <w:proofErr w:type="spellEnd"/>
      <w:r w:rsidRPr="00525541">
        <w:rPr>
          <w:rFonts w:ascii="Arial" w:hAnsi="Arial" w:cs="Arial"/>
          <w:color w:val="000000" w:themeColor="text1"/>
          <w:lang w:val="en-US"/>
        </w:rPr>
        <w:t xml:space="preserve"> https://www.openinfosecfoundation.org/download/suricata-4.0.5.tar.gz</w:t>
      </w:r>
    </w:p>
    <w:p w:rsidR="005D5732" w:rsidRPr="00525541" w:rsidRDefault="005D5732" w:rsidP="005D5732">
      <w:pPr>
        <w:pStyle w:val="HTMLconformatoprevio"/>
        <w:rPr>
          <w:rFonts w:ascii="Arial" w:hAnsi="Arial" w:cs="Arial"/>
          <w:color w:val="000000" w:themeColor="text1"/>
          <w:lang w:val="en-US"/>
        </w:rPr>
      </w:pPr>
    </w:p>
    <w:p w:rsidR="005D5732" w:rsidRPr="00525541" w:rsidRDefault="005D5732" w:rsidP="005D5732">
      <w:pPr>
        <w:pStyle w:val="HTMLconformatoprevio"/>
        <w:rPr>
          <w:rFonts w:ascii="Arial" w:hAnsi="Arial" w:cs="Arial"/>
          <w:color w:val="000000" w:themeColor="text1"/>
        </w:rPr>
      </w:pPr>
      <w:proofErr w:type="spellStart"/>
      <w:r w:rsidRPr="00525541">
        <w:rPr>
          <w:rFonts w:ascii="Arial" w:hAnsi="Arial" w:cs="Arial"/>
          <w:color w:val="000000" w:themeColor="text1"/>
        </w:rPr>
        <w:t>tar</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xvf</w:t>
      </w:r>
      <w:proofErr w:type="spellEnd"/>
      <w:r w:rsidRPr="00525541">
        <w:rPr>
          <w:rFonts w:ascii="Arial" w:hAnsi="Arial" w:cs="Arial"/>
          <w:color w:val="000000" w:themeColor="text1"/>
        </w:rPr>
        <w:t xml:space="preserve"> suricata-4.0.5.tar.gz</w:t>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r w:rsidRPr="00525541">
        <w:rPr>
          <w:rFonts w:ascii="Arial" w:hAnsi="Arial" w:cs="Arial"/>
          <w:color w:val="000000" w:themeColor="text1"/>
        </w:rPr>
        <w:t>cd suricata-4.0.5</w:t>
      </w:r>
    </w:p>
    <w:p w:rsidR="00CF703D" w:rsidRPr="00525541" w:rsidRDefault="00CF703D" w:rsidP="005D5732">
      <w:pPr>
        <w:pStyle w:val="NormalWeb"/>
        <w:rPr>
          <w:rFonts w:ascii="Arial" w:hAnsi="Arial" w:cs="Arial"/>
          <w:color w:val="000000" w:themeColor="text1"/>
        </w:rPr>
      </w:pPr>
    </w:p>
    <w:p w:rsidR="00CF703D" w:rsidRPr="00525541" w:rsidRDefault="00CF703D" w:rsidP="005D5732">
      <w:pPr>
        <w:pStyle w:val="NormalWeb"/>
        <w:rPr>
          <w:rFonts w:ascii="Arial" w:hAnsi="Arial" w:cs="Arial"/>
          <w:color w:val="000000" w:themeColor="text1"/>
        </w:rPr>
      </w:pPr>
    </w:p>
    <w:p w:rsidR="00CF703D" w:rsidRPr="00525541" w:rsidRDefault="00CF703D" w:rsidP="005D5732">
      <w:pPr>
        <w:pStyle w:val="NormalWeb"/>
        <w:rPr>
          <w:rFonts w:ascii="Arial" w:hAnsi="Arial" w:cs="Arial"/>
          <w:color w:val="000000" w:themeColor="text1"/>
        </w:rPr>
      </w:pPr>
    </w:p>
    <w:p w:rsidR="005D5732" w:rsidRPr="00525541" w:rsidRDefault="005D5732" w:rsidP="005D5732">
      <w:pPr>
        <w:pStyle w:val="NormalWeb"/>
        <w:rPr>
          <w:rFonts w:ascii="Arial" w:hAnsi="Arial" w:cs="Arial"/>
          <w:color w:val="000000" w:themeColor="text1"/>
        </w:rPr>
      </w:pPr>
      <w:r w:rsidRPr="00525541">
        <w:rPr>
          <w:rFonts w:ascii="Arial" w:hAnsi="Arial" w:cs="Arial"/>
          <w:color w:val="000000" w:themeColor="text1"/>
        </w:rPr>
        <w:t xml:space="preserve">Para </w:t>
      </w:r>
      <w:proofErr w:type="spellStart"/>
      <w:r w:rsidRPr="00525541">
        <w:rPr>
          <w:rFonts w:ascii="Arial" w:hAnsi="Arial" w:cs="Arial"/>
          <w:color w:val="000000" w:themeColor="text1"/>
        </w:rPr>
        <w:t>Leap</w:t>
      </w:r>
      <w:proofErr w:type="spellEnd"/>
      <w:r w:rsidRPr="00525541">
        <w:rPr>
          <w:rFonts w:ascii="Arial" w:hAnsi="Arial" w:cs="Arial"/>
          <w:color w:val="000000" w:themeColor="text1"/>
        </w:rPr>
        <w:t xml:space="preserve"> 15</w:t>
      </w:r>
    </w:p>
    <w:p w:rsidR="005D5732" w:rsidRPr="00525541" w:rsidRDefault="005D5732" w:rsidP="005D5732">
      <w:pPr>
        <w:pStyle w:val="NormalWeb"/>
        <w:rPr>
          <w:rFonts w:ascii="Arial" w:hAnsi="Arial" w:cs="Arial"/>
          <w:color w:val="000000" w:themeColor="text1"/>
        </w:rPr>
      </w:pPr>
      <w:proofErr w:type="gramStart"/>
      <w:r w:rsidRPr="00525541">
        <w:rPr>
          <w:rFonts w:ascii="Arial" w:hAnsi="Arial" w:cs="Arial"/>
          <w:color w:val="000000" w:themeColor="text1"/>
        </w:rPr>
        <w:t>Ejecutar :</w:t>
      </w:r>
      <w:proofErr w:type="gramEnd"/>
    </w:p>
    <w:p w:rsidR="005D5732" w:rsidRPr="00525541" w:rsidRDefault="005D5732" w:rsidP="005D5732">
      <w:pPr>
        <w:pStyle w:val="HTMLconformatoprevio"/>
        <w:rPr>
          <w:rFonts w:ascii="Arial" w:hAnsi="Arial" w:cs="Arial"/>
          <w:color w:val="000000" w:themeColor="text1"/>
          <w:lang w:val="en-US"/>
        </w:rPr>
      </w:pPr>
      <w:r w:rsidRPr="00525541">
        <w:rPr>
          <w:rFonts w:ascii="Arial" w:hAnsi="Arial" w:cs="Arial"/>
          <w:color w:val="000000" w:themeColor="text1"/>
          <w:lang w:val="en-US"/>
        </w:rPr>
        <w:t>CPPFLAGS="-I/</w:t>
      </w:r>
      <w:proofErr w:type="spellStart"/>
      <w:r w:rsidRPr="00525541">
        <w:rPr>
          <w:rFonts w:ascii="Arial" w:hAnsi="Arial" w:cs="Arial"/>
          <w:color w:val="000000" w:themeColor="text1"/>
          <w:lang w:val="en-US"/>
        </w:rPr>
        <w:t>usr</w:t>
      </w:r>
      <w:proofErr w:type="spellEnd"/>
      <w:r w:rsidRPr="00525541">
        <w:rPr>
          <w:rFonts w:ascii="Arial" w:hAnsi="Arial" w:cs="Arial"/>
          <w:color w:val="000000" w:themeColor="text1"/>
          <w:lang w:val="en-US"/>
        </w:rPr>
        <w:t>/include/</w:t>
      </w:r>
      <w:proofErr w:type="spellStart"/>
      <w:r w:rsidRPr="00525541">
        <w:rPr>
          <w:rFonts w:ascii="Arial" w:hAnsi="Arial" w:cs="Arial"/>
          <w:color w:val="000000" w:themeColor="text1"/>
          <w:lang w:val="en-US"/>
        </w:rPr>
        <w:t>libnetfilter_queue</w:t>
      </w:r>
      <w:proofErr w:type="spellEnd"/>
      <w:r w:rsidRPr="00525541">
        <w:rPr>
          <w:rFonts w:ascii="Arial" w:hAnsi="Arial" w:cs="Arial"/>
          <w:color w:val="000000" w:themeColor="text1"/>
          <w:lang w:val="en-US"/>
        </w:rPr>
        <w:t>/ -I/</w:t>
      </w:r>
      <w:proofErr w:type="spellStart"/>
      <w:r w:rsidRPr="00525541">
        <w:rPr>
          <w:rFonts w:ascii="Arial" w:hAnsi="Arial" w:cs="Arial"/>
          <w:color w:val="000000" w:themeColor="text1"/>
          <w:lang w:val="en-US"/>
        </w:rPr>
        <w:t>usr</w:t>
      </w:r>
      <w:proofErr w:type="spellEnd"/>
      <w:r w:rsidRPr="00525541">
        <w:rPr>
          <w:rFonts w:ascii="Arial" w:hAnsi="Arial" w:cs="Arial"/>
          <w:color w:val="000000" w:themeColor="text1"/>
          <w:lang w:val="en-US"/>
        </w:rPr>
        <w:t>/include/</w:t>
      </w:r>
      <w:proofErr w:type="spellStart"/>
      <w:r w:rsidRPr="00525541">
        <w:rPr>
          <w:rFonts w:ascii="Arial" w:hAnsi="Arial" w:cs="Arial"/>
          <w:color w:val="000000" w:themeColor="text1"/>
          <w:lang w:val="en-US"/>
        </w:rPr>
        <w:t>libnfnetlink</w:t>
      </w:r>
      <w:proofErr w:type="spellEnd"/>
      <w:r w:rsidRPr="00525541">
        <w:rPr>
          <w:rFonts w:ascii="Arial" w:hAnsi="Arial" w:cs="Arial"/>
          <w:color w:val="000000" w:themeColor="text1"/>
          <w:lang w:val="en-US"/>
        </w:rPr>
        <w:t>/</w:t>
      </w:r>
      <w:proofErr w:type="gramStart"/>
      <w:r w:rsidRPr="00525541">
        <w:rPr>
          <w:rFonts w:ascii="Arial" w:hAnsi="Arial" w:cs="Arial"/>
          <w:color w:val="000000" w:themeColor="text1"/>
          <w:lang w:val="en-US"/>
        </w:rPr>
        <w:t>" .</w:t>
      </w:r>
      <w:proofErr w:type="gramEnd"/>
      <w:r w:rsidRPr="00525541">
        <w:rPr>
          <w:rFonts w:ascii="Arial" w:hAnsi="Arial" w:cs="Arial"/>
          <w:color w:val="000000" w:themeColor="text1"/>
          <w:lang w:val="en-US"/>
        </w:rPr>
        <w:t>/configure \</w:t>
      </w:r>
    </w:p>
    <w:p w:rsidR="005D5732" w:rsidRPr="00525541" w:rsidRDefault="005D5732" w:rsidP="005D5732">
      <w:pPr>
        <w:pStyle w:val="HTMLconformatoprevio"/>
        <w:rPr>
          <w:rFonts w:ascii="Arial" w:hAnsi="Arial" w:cs="Arial"/>
          <w:color w:val="000000" w:themeColor="text1"/>
        </w:rPr>
      </w:pPr>
      <w:r w:rsidRPr="00525541">
        <w:rPr>
          <w:rFonts w:ascii="Arial" w:hAnsi="Arial" w:cs="Arial"/>
          <w:color w:val="000000" w:themeColor="text1"/>
          <w:lang w:val="en-US"/>
        </w:rPr>
        <w:t xml:space="preserve">    </w:t>
      </w:r>
      <w:r w:rsidRPr="00525541">
        <w:rPr>
          <w:rFonts w:ascii="Arial" w:hAnsi="Arial" w:cs="Arial"/>
          <w:color w:val="000000" w:themeColor="text1"/>
        </w:rPr>
        <w:t>--</w:t>
      </w:r>
      <w:proofErr w:type="spellStart"/>
      <w:r w:rsidRPr="00525541">
        <w:rPr>
          <w:rFonts w:ascii="Arial" w:hAnsi="Arial" w:cs="Arial"/>
          <w:color w:val="000000" w:themeColor="text1"/>
        </w:rPr>
        <w:t>prefix</w:t>
      </w:r>
      <w:proofErr w:type="spellEnd"/>
      <w:r w:rsidRPr="00525541">
        <w:rPr>
          <w:rFonts w:ascii="Arial" w:hAnsi="Arial" w:cs="Arial"/>
          <w:color w:val="000000" w:themeColor="text1"/>
        </w:rPr>
        <w:t>=/</w:t>
      </w:r>
      <w:proofErr w:type="spellStart"/>
      <w:r w:rsidRPr="00525541">
        <w:rPr>
          <w:rFonts w:ascii="Arial" w:hAnsi="Arial" w:cs="Arial"/>
          <w:color w:val="000000" w:themeColor="text1"/>
        </w:rPr>
        <w:t>usr</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sysconfdir</w:t>
      </w:r>
      <w:proofErr w:type="spellEnd"/>
      <w:r w:rsidRPr="00525541">
        <w:rPr>
          <w:rFonts w:ascii="Arial" w:hAnsi="Arial" w:cs="Arial"/>
          <w:color w:val="000000" w:themeColor="text1"/>
        </w:rPr>
        <w:t>=/</w:t>
      </w:r>
      <w:proofErr w:type="spellStart"/>
      <w:r w:rsidRPr="00525541">
        <w:rPr>
          <w:rFonts w:ascii="Arial" w:hAnsi="Arial" w:cs="Arial"/>
          <w:color w:val="000000" w:themeColor="text1"/>
        </w:rPr>
        <w:t>etc</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localstatedir</w:t>
      </w:r>
      <w:proofErr w:type="spellEnd"/>
      <w:r w:rsidRPr="00525541">
        <w:rPr>
          <w:rFonts w:ascii="Arial" w:hAnsi="Arial" w:cs="Arial"/>
          <w:color w:val="000000" w:themeColor="text1"/>
        </w:rPr>
        <w:t>=/</w:t>
      </w:r>
      <w:proofErr w:type="spellStart"/>
      <w:r w:rsidRPr="00525541">
        <w:rPr>
          <w:rFonts w:ascii="Arial" w:hAnsi="Arial" w:cs="Arial"/>
          <w:color w:val="000000" w:themeColor="text1"/>
        </w:rPr>
        <w:t>var</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enable-nfqueue</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enable-lua</w:t>
      </w:r>
      <w:proofErr w:type="spellEnd"/>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r w:rsidRPr="00525541">
        <w:rPr>
          <w:rFonts w:ascii="Arial" w:hAnsi="Arial" w:cs="Arial"/>
          <w:color w:val="000000" w:themeColor="text1"/>
        </w:rPr>
        <w:t>Aquí está la salida ejemplo de configuración.</w:t>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r w:rsidRPr="00525541">
        <w:rPr>
          <w:rFonts w:ascii="Arial" w:hAnsi="Arial" w:cs="Arial"/>
          <w:noProof/>
          <w:color w:val="000000" w:themeColor="text1"/>
        </w:rPr>
        <w:drawing>
          <wp:inline distT="0" distB="0" distL="0" distR="0" wp14:anchorId="58FD0226" wp14:editId="025C49D1">
            <wp:extent cx="3543300" cy="282966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833" cy="2832490"/>
                    </a:xfrm>
                    <a:prstGeom prst="rect">
                      <a:avLst/>
                    </a:prstGeom>
                  </pic:spPr>
                </pic:pic>
              </a:graphicData>
            </a:graphic>
          </wp:inline>
        </w:drawing>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r w:rsidRPr="00525541">
        <w:rPr>
          <w:rFonts w:ascii="Arial" w:hAnsi="Arial" w:cs="Arial"/>
          <w:color w:val="000000" w:themeColor="text1"/>
        </w:rPr>
        <w:t>Ahora compilarlo e instalarlo.</w:t>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Ttulo2"/>
        <w:rPr>
          <w:rFonts w:ascii="Arial" w:hAnsi="Arial" w:cs="Arial"/>
          <w:b w:val="0"/>
          <w:color w:val="000000" w:themeColor="text1"/>
          <w:lang w:val="en-US"/>
        </w:rPr>
      </w:pPr>
      <w:r w:rsidRPr="00525541">
        <w:rPr>
          <w:rFonts w:ascii="Arial" w:hAnsi="Arial" w:cs="Arial"/>
          <w:b w:val="0"/>
          <w:color w:val="000000" w:themeColor="text1"/>
          <w:lang w:val="en-US"/>
        </w:rPr>
        <w:t>Make</w:t>
      </w:r>
    </w:p>
    <w:p w:rsidR="005D5732" w:rsidRPr="00525541" w:rsidRDefault="005D5732" w:rsidP="005D5732">
      <w:pPr>
        <w:pStyle w:val="HTMLconformatoprevio"/>
        <w:rPr>
          <w:rFonts w:ascii="Arial" w:hAnsi="Arial" w:cs="Arial"/>
          <w:color w:val="000000" w:themeColor="text1"/>
          <w:lang w:val="en-US"/>
        </w:rPr>
      </w:pPr>
      <w:proofErr w:type="spellStart"/>
      <w:proofErr w:type="gramStart"/>
      <w:r w:rsidRPr="00525541">
        <w:rPr>
          <w:rFonts w:ascii="Arial" w:hAnsi="Arial" w:cs="Arial"/>
          <w:color w:val="000000" w:themeColor="text1"/>
          <w:lang w:val="en-US"/>
        </w:rPr>
        <w:t>Ejecutar</w:t>
      </w:r>
      <w:proofErr w:type="spellEnd"/>
      <w:r w:rsidRPr="00525541">
        <w:rPr>
          <w:rFonts w:ascii="Arial" w:hAnsi="Arial" w:cs="Arial"/>
          <w:color w:val="000000" w:themeColor="text1"/>
          <w:lang w:val="en-US"/>
        </w:rPr>
        <w:t xml:space="preserve"> :</w:t>
      </w:r>
      <w:proofErr w:type="gramEnd"/>
    </w:p>
    <w:p w:rsidR="005D5732" w:rsidRPr="00525541" w:rsidRDefault="005D5732" w:rsidP="005D5732">
      <w:pPr>
        <w:pStyle w:val="HTMLconformatoprevio"/>
        <w:rPr>
          <w:rFonts w:ascii="Arial" w:hAnsi="Arial" w:cs="Arial"/>
          <w:color w:val="000000" w:themeColor="text1"/>
          <w:lang w:val="en-US"/>
        </w:rPr>
      </w:pPr>
    </w:p>
    <w:p w:rsidR="005D5732" w:rsidRPr="00525541" w:rsidRDefault="005D5732" w:rsidP="005D5732">
      <w:pPr>
        <w:pStyle w:val="HTMLconformatoprevio"/>
        <w:rPr>
          <w:rFonts w:ascii="Arial" w:hAnsi="Arial" w:cs="Arial"/>
          <w:color w:val="000000" w:themeColor="text1"/>
          <w:lang w:val="en-US"/>
        </w:rPr>
      </w:pPr>
      <w:r w:rsidRPr="00525541">
        <w:rPr>
          <w:rFonts w:ascii="Arial" w:hAnsi="Arial" w:cs="Arial"/>
          <w:color w:val="000000" w:themeColor="text1"/>
          <w:lang w:val="en-US"/>
        </w:rPr>
        <w:t>make</w:t>
      </w:r>
    </w:p>
    <w:p w:rsidR="005D5732" w:rsidRPr="00525541" w:rsidRDefault="005D5732" w:rsidP="005D5732">
      <w:pPr>
        <w:pStyle w:val="HTMLconformatoprevio"/>
        <w:rPr>
          <w:rFonts w:ascii="Arial" w:hAnsi="Arial" w:cs="Arial"/>
          <w:color w:val="000000" w:themeColor="text1"/>
          <w:lang w:val="en-US"/>
        </w:rPr>
      </w:pPr>
    </w:p>
    <w:p w:rsidR="005D5732" w:rsidRPr="00525541" w:rsidRDefault="005D5732" w:rsidP="005D5732">
      <w:pPr>
        <w:pStyle w:val="HTMLconformatoprevio"/>
        <w:rPr>
          <w:rFonts w:ascii="Arial" w:hAnsi="Arial" w:cs="Arial"/>
          <w:color w:val="000000" w:themeColor="text1"/>
          <w:lang w:val="en-US"/>
        </w:rPr>
      </w:pPr>
      <w:proofErr w:type="spellStart"/>
      <w:r w:rsidRPr="00525541">
        <w:rPr>
          <w:rFonts w:ascii="Arial" w:hAnsi="Arial" w:cs="Arial"/>
          <w:color w:val="000000" w:themeColor="text1"/>
          <w:lang w:val="en-US"/>
        </w:rPr>
        <w:t>sudo</w:t>
      </w:r>
      <w:proofErr w:type="spellEnd"/>
      <w:r w:rsidRPr="00525541">
        <w:rPr>
          <w:rFonts w:ascii="Arial" w:hAnsi="Arial" w:cs="Arial"/>
          <w:color w:val="000000" w:themeColor="text1"/>
          <w:lang w:val="en-US"/>
        </w:rPr>
        <w:t xml:space="preserve"> make install</w:t>
      </w:r>
    </w:p>
    <w:p w:rsidR="005D5732" w:rsidRPr="00525541" w:rsidRDefault="005D5732" w:rsidP="005D5732">
      <w:pPr>
        <w:pStyle w:val="HTMLconformatoprevio"/>
        <w:rPr>
          <w:rFonts w:ascii="Arial" w:hAnsi="Arial" w:cs="Arial"/>
          <w:color w:val="000000" w:themeColor="text1"/>
          <w:lang w:val="en-US"/>
        </w:rPr>
      </w:pPr>
    </w:p>
    <w:p w:rsidR="005D5732" w:rsidRPr="00525541" w:rsidRDefault="005D5732" w:rsidP="005D5732">
      <w:pPr>
        <w:pStyle w:val="HTMLconformatoprevio"/>
        <w:rPr>
          <w:rFonts w:ascii="Arial" w:hAnsi="Arial" w:cs="Arial"/>
          <w:color w:val="000000" w:themeColor="text1"/>
          <w:lang w:val="en-US"/>
        </w:rPr>
      </w:pPr>
      <w:proofErr w:type="spellStart"/>
      <w:r w:rsidRPr="00525541">
        <w:rPr>
          <w:rFonts w:ascii="Arial" w:hAnsi="Arial" w:cs="Arial"/>
          <w:color w:val="000000" w:themeColor="text1"/>
          <w:lang w:val="en-US"/>
        </w:rPr>
        <w:t>sudo</w:t>
      </w:r>
      <w:proofErr w:type="spellEnd"/>
      <w:r w:rsidRPr="00525541">
        <w:rPr>
          <w:rFonts w:ascii="Arial" w:hAnsi="Arial" w:cs="Arial"/>
          <w:color w:val="000000" w:themeColor="text1"/>
          <w:lang w:val="en-US"/>
        </w:rPr>
        <w:t xml:space="preserve"> </w:t>
      </w:r>
      <w:proofErr w:type="spellStart"/>
      <w:r w:rsidRPr="00525541">
        <w:rPr>
          <w:rFonts w:ascii="Arial" w:hAnsi="Arial" w:cs="Arial"/>
          <w:color w:val="000000" w:themeColor="text1"/>
          <w:lang w:val="en-US"/>
        </w:rPr>
        <w:t>ldconfig</w:t>
      </w:r>
      <w:proofErr w:type="spellEnd"/>
    </w:p>
    <w:p w:rsidR="00CF703D" w:rsidRPr="00525541" w:rsidRDefault="00CF703D" w:rsidP="005D5732">
      <w:pPr>
        <w:pStyle w:val="HTMLconformatoprevio"/>
        <w:rPr>
          <w:rFonts w:ascii="Arial" w:hAnsi="Arial" w:cs="Arial"/>
          <w:color w:val="000000" w:themeColor="text1"/>
          <w:lang w:val="en-US"/>
        </w:rPr>
      </w:pPr>
    </w:p>
    <w:p w:rsidR="00CF703D" w:rsidRPr="00525541" w:rsidRDefault="00CF703D" w:rsidP="005D5732">
      <w:pPr>
        <w:pStyle w:val="HTMLconformatoprevio"/>
        <w:rPr>
          <w:rFonts w:ascii="Arial" w:hAnsi="Arial" w:cs="Arial"/>
          <w:color w:val="000000" w:themeColor="text1"/>
        </w:rPr>
      </w:pPr>
      <w:r w:rsidRPr="00525541">
        <w:rPr>
          <w:rFonts w:ascii="Arial" w:hAnsi="Arial" w:cs="Arial"/>
          <w:color w:val="000000" w:themeColor="text1"/>
        </w:rPr>
        <w:t xml:space="preserve">El código fuente de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viene con archivos de configuración por defecto. Vamos a instalar estos archivos de configuración por defecto de la siguiente manera.</w:t>
      </w:r>
    </w:p>
    <w:p w:rsidR="005D5732" w:rsidRPr="00525541" w:rsidRDefault="005D5732" w:rsidP="005D5732">
      <w:pPr>
        <w:pStyle w:val="HTMLconformatoprevio"/>
        <w:rPr>
          <w:rFonts w:ascii="Arial" w:hAnsi="Arial" w:cs="Arial"/>
          <w:color w:val="000000" w:themeColor="text1"/>
        </w:rPr>
      </w:pPr>
    </w:p>
    <w:p w:rsidR="00CF703D" w:rsidRPr="00525541" w:rsidRDefault="00CF703D" w:rsidP="00CF703D">
      <w:pPr>
        <w:pStyle w:val="HTMLconformatoprevio"/>
        <w:rPr>
          <w:rFonts w:ascii="Arial" w:hAnsi="Arial" w:cs="Arial"/>
          <w:color w:val="000000" w:themeColor="text1"/>
        </w:rPr>
      </w:pPr>
      <w:proofErr w:type="spellStart"/>
      <w:r w:rsidRPr="00525541">
        <w:rPr>
          <w:rFonts w:ascii="Arial" w:hAnsi="Arial" w:cs="Arial"/>
          <w:color w:val="000000" w:themeColor="text1"/>
        </w:rPr>
        <w:t>make</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install-conf</w:t>
      </w:r>
      <w:proofErr w:type="spellEnd"/>
    </w:p>
    <w:p w:rsidR="005D5732" w:rsidRPr="00525541" w:rsidRDefault="005D5732" w:rsidP="005D5732">
      <w:pPr>
        <w:pStyle w:val="HTMLconformatoprevio"/>
        <w:rPr>
          <w:rFonts w:ascii="Arial" w:hAnsi="Arial" w:cs="Arial"/>
          <w:color w:val="000000" w:themeColor="text1"/>
          <w:lang w:val="en-US"/>
        </w:rPr>
      </w:pPr>
    </w:p>
    <w:p w:rsidR="00CF703D" w:rsidRPr="00525541" w:rsidRDefault="00CF703D" w:rsidP="005D5732">
      <w:pPr>
        <w:pStyle w:val="HTMLconformatoprevio"/>
        <w:rPr>
          <w:rFonts w:ascii="Arial" w:hAnsi="Arial" w:cs="Arial"/>
          <w:color w:val="000000" w:themeColor="text1"/>
          <w:lang w:val="en-US"/>
        </w:rPr>
      </w:pPr>
    </w:p>
    <w:p w:rsidR="00525541" w:rsidRDefault="00525541" w:rsidP="005D5732">
      <w:pPr>
        <w:pStyle w:val="HTMLconformatoprevio"/>
        <w:rPr>
          <w:rFonts w:ascii="Arial" w:hAnsi="Arial" w:cs="Arial"/>
          <w:color w:val="000000" w:themeColor="text1"/>
        </w:rPr>
      </w:pPr>
    </w:p>
    <w:p w:rsidR="00525541" w:rsidRDefault="00525541" w:rsidP="005D5732">
      <w:pPr>
        <w:pStyle w:val="HTMLconformatoprevio"/>
        <w:rPr>
          <w:rFonts w:ascii="Arial" w:hAnsi="Arial" w:cs="Arial"/>
          <w:color w:val="000000" w:themeColor="text1"/>
        </w:rPr>
      </w:pPr>
    </w:p>
    <w:p w:rsidR="00525541" w:rsidRDefault="00525541" w:rsidP="005D5732">
      <w:pPr>
        <w:pStyle w:val="HTMLconformatoprevio"/>
        <w:rPr>
          <w:rFonts w:ascii="Arial" w:hAnsi="Arial" w:cs="Arial"/>
          <w:color w:val="000000" w:themeColor="text1"/>
        </w:rPr>
      </w:pPr>
    </w:p>
    <w:p w:rsidR="00525541" w:rsidRDefault="00525541" w:rsidP="005D5732">
      <w:pPr>
        <w:pStyle w:val="HTMLconformatoprevio"/>
        <w:rPr>
          <w:rFonts w:ascii="Arial" w:hAnsi="Arial" w:cs="Arial"/>
          <w:color w:val="000000" w:themeColor="text1"/>
        </w:rPr>
      </w:pPr>
    </w:p>
    <w:p w:rsidR="00CF703D" w:rsidRPr="00525541" w:rsidRDefault="00CF703D" w:rsidP="005D5732">
      <w:pPr>
        <w:pStyle w:val="HTMLconformatoprevio"/>
        <w:rPr>
          <w:rFonts w:ascii="Arial" w:hAnsi="Arial" w:cs="Arial"/>
          <w:color w:val="000000" w:themeColor="text1"/>
        </w:rPr>
      </w:pPr>
      <w:r w:rsidRPr="00525541">
        <w:rPr>
          <w:rFonts w:ascii="Arial" w:hAnsi="Arial" w:cs="Arial"/>
          <w:color w:val="000000" w:themeColor="text1"/>
        </w:rPr>
        <w:t xml:space="preserve">Como saben,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es inútil sin los conjuntos de reglas del IDS. Convenientemente, el </w:t>
      </w:r>
      <w:proofErr w:type="spellStart"/>
      <w:r w:rsidRPr="00525541">
        <w:rPr>
          <w:rFonts w:ascii="Arial" w:hAnsi="Arial" w:cs="Arial"/>
          <w:color w:val="000000" w:themeColor="text1"/>
        </w:rPr>
        <w:t>Makefile</w:t>
      </w:r>
      <w:proofErr w:type="spellEnd"/>
      <w:r w:rsidRPr="00525541">
        <w:rPr>
          <w:rFonts w:ascii="Arial" w:hAnsi="Arial" w:cs="Arial"/>
          <w:color w:val="000000" w:themeColor="text1"/>
        </w:rPr>
        <w:t xml:space="preserve"> trae la opción de instalación con las reglas IDS. Para instalar reglas de IDS, ejecute el siguiente comando.</w:t>
      </w:r>
    </w:p>
    <w:p w:rsidR="005D5732" w:rsidRPr="00525541" w:rsidRDefault="005D5732" w:rsidP="005D5732">
      <w:pPr>
        <w:pStyle w:val="HTMLconformatoprevio"/>
        <w:rPr>
          <w:rFonts w:ascii="Arial" w:hAnsi="Arial" w:cs="Arial"/>
          <w:color w:val="000000" w:themeColor="text1"/>
        </w:rPr>
      </w:pPr>
    </w:p>
    <w:p w:rsidR="005D5732" w:rsidRPr="00525541" w:rsidRDefault="005D5732" w:rsidP="005D5732">
      <w:pPr>
        <w:pStyle w:val="HTMLconformatoprevio"/>
        <w:rPr>
          <w:rFonts w:ascii="Arial" w:hAnsi="Arial" w:cs="Arial"/>
          <w:color w:val="000000" w:themeColor="text1"/>
        </w:rPr>
      </w:pPr>
    </w:p>
    <w:p w:rsidR="00CF703D" w:rsidRPr="00525541" w:rsidRDefault="00CF703D" w:rsidP="00CF703D">
      <w:pPr>
        <w:pStyle w:val="HTMLconformatoprevio"/>
        <w:rPr>
          <w:rFonts w:ascii="Arial" w:hAnsi="Arial" w:cs="Arial"/>
          <w:color w:val="000000" w:themeColor="text1"/>
        </w:rPr>
      </w:pPr>
      <w:proofErr w:type="spellStart"/>
      <w:r w:rsidRPr="00525541">
        <w:rPr>
          <w:rFonts w:ascii="Arial" w:hAnsi="Arial" w:cs="Arial"/>
          <w:color w:val="000000" w:themeColor="text1"/>
        </w:rPr>
        <w:t>make</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install</w:t>
      </w:r>
      <w:proofErr w:type="spellEnd"/>
      <w:r w:rsidRPr="00525541">
        <w:rPr>
          <w:rFonts w:ascii="Arial" w:hAnsi="Arial" w:cs="Arial"/>
          <w:color w:val="000000" w:themeColor="text1"/>
        </w:rPr>
        <w:t>-rules</w:t>
      </w:r>
    </w:p>
    <w:p w:rsidR="005D5732" w:rsidRPr="00525541" w:rsidRDefault="005D5732" w:rsidP="005D5732">
      <w:pPr>
        <w:pStyle w:val="HTMLconformatoprevio"/>
        <w:rPr>
          <w:rFonts w:ascii="Arial" w:hAnsi="Arial" w:cs="Arial"/>
          <w:color w:val="000000" w:themeColor="text1"/>
        </w:rPr>
      </w:pPr>
    </w:p>
    <w:p w:rsidR="00CF703D" w:rsidRPr="00525541" w:rsidRDefault="00CF703D" w:rsidP="005D5732">
      <w:pPr>
        <w:pStyle w:val="HTMLconformatoprevio"/>
        <w:rPr>
          <w:rFonts w:ascii="Arial" w:hAnsi="Arial" w:cs="Arial"/>
          <w:color w:val="000000" w:themeColor="text1"/>
        </w:rPr>
      </w:pPr>
      <w:r w:rsidRPr="00525541">
        <w:rPr>
          <w:rFonts w:ascii="Arial" w:hAnsi="Arial" w:cs="Arial"/>
          <w:color w:val="000000" w:themeColor="text1"/>
        </w:rPr>
        <w:t xml:space="preserve">El comando de instalación de regla anterior descarga la instantánea actual de los conjuntos de reglas disponibles en la comunidad de </w:t>
      </w:r>
      <w:hyperlink r:id="rId10" w:tgtFrame="_blank" w:history="1">
        <w:r w:rsidRPr="00525541">
          <w:rPr>
            <w:rStyle w:val="Hipervnculo"/>
            <w:rFonts w:ascii="Arial" w:hAnsi="Arial" w:cs="Arial"/>
            <w:color w:val="000000" w:themeColor="text1"/>
            <w:u w:val="none"/>
          </w:rPr>
          <w:t>EmergingThreats.net</w:t>
        </w:r>
      </w:hyperlink>
      <w:r w:rsidRPr="00525541">
        <w:rPr>
          <w:rFonts w:ascii="Arial" w:hAnsi="Arial" w:cs="Arial"/>
          <w:color w:val="000000" w:themeColor="text1"/>
        </w:rPr>
        <w:t xml:space="preserve"> , y los almacena en /</w:t>
      </w:r>
      <w:proofErr w:type="spellStart"/>
      <w:r w:rsidRPr="00525541">
        <w:rPr>
          <w:rFonts w:ascii="Arial" w:hAnsi="Arial" w:cs="Arial"/>
          <w:color w:val="000000" w:themeColor="text1"/>
        </w:rPr>
        <w:t>etc</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/rules</w:t>
      </w:r>
    </w:p>
    <w:p w:rsidR="00CF703D" w:rsidRPr="00525541" w:rsidRDefault="00CF703D" w:rsidP="005D5732">
      <w:pPr>
        <w:pStyle w:val="HTMLconformatoprevio"/>
        <w:rPr>
          <w:rFonts w:ascii="Arial" w:hAnsi="Arial" w:cs="Arial"/>
          <w:color w:val="000000" w:themeColor="text1"/>
        </w:rPr>
      </w:pPr>
    </w:p>
    <w:p w:rsidR="00CF703D" w:rsidRPr="00525541" w:rsidRDefault="00CF703D" w:rsidP="005D5732">
      <w:pPr>
        <w:pStyle w:val="HTMLconformatoprevio"/>
        <w:rPr>
          <w:rFonts w:ascii="Arial" w:hAnsi="Arial" w:cs="Arial"/>
          <w:color w:val="000000" w:themeColor="text1"/>
        </w:rPr>
      </w:pPr>
    </w:p>
    <w:p w:rsidR="00CF703D" w:rsidRPr="00525541" w:rsidRDefault="00CF703D" w:rsidP="005D5732">
      <w:pPr>
        <w:pStyle w:val="HTMLconformatoprevio"/>
        <w:rPr>
          <w:rFonts w:ascii="Arial" w:hAnsi="Arial" w:cs="Arial"/>
          <w:color w:val="000000" w:themeColor="text1"/>
        </w:rPr>
      </w:pPr>
      <w:r w:rsidRPr="00525541">
        <w:rPr>
          <w:rFonts w:ascii="Arial" w:hAnsi="Arial" w:cs="Arial"/>
          <w:noProof/>
          <w:color w:val="000000" w:themeColor="text1"/>
        </w:rPr>
        <w:drawing>
          <wp:inline distT="0" distB="0" distL="0" distR="0" wp14:anchorId="6DCB0514" wp14:editId="7A34B8A4">
            <wp:extent cx="5612130" cy="39820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82085"/>
                    </a:xfrm>
                    <a:prstGeom prst="rect">
                      <a:avLst/>
                    </a:prstGeom>
                  </pic:spPr>
                </pic:pic>
              </a:graphicData>
            </a:graphic>
          </wp:inline>
        </w:drawing>
      </w:r>
    </w:p>
    <w:p w:rsidR="005D5732" w:rsidRPr="00525541" w:rsidRDefault="005D5732" w:rsidP="005D5732">
      <w:pPr>
        <w:pStyle w:val="NormalWeb"/>
        <w:rPr>
          <w:rFonts w:ascii="Arial" w:hAnsi="Arial" w:cs="Arial"/>
          <w:color w:val="000000" w:themeColor="text1"/>
        </w:rPr>
      </w:pPr>
    </w:p>
    <w:p w:rsidR="00CF703D" w:rsidRPr="00525541" w:rsidRDefault="00CF703D" w:rsidP="00CF703D">
      <w:pPr>
        <w:pStyle w:val="Ttulo2"/>
        <w:rPr>
          <w:rFonts w:ascii="Arial" w:hAnsi="Arial" w:cs="Arial"/>
          <w:b w:val="0"/>
          <w:color w:val="000000" w:themeColor="text1"/>
        </w:rPr>
      </w:pPr>
      <w:r w:rsidRPr="00525541">
        <w:rPr>
          <w:rFonts w:ascii="Arial" w:hAnsi="Arial" w:cs="Arial"/>
          <w:b w:val="0"/>
          <w:color w:val="000000" w:themeColor="text1"/>
        </w:rPr>
        <w:t xml:space="preserve">Configurar </w:t>
      </w:r>
      <w:proofErr w:type="spellStart"/>
      <w:r w:rsidRPr="00525541">
        <w:rPr>
          <w:rFonts w:ascii="Arial" w:hAnsi="Arial" w:cs="Arial"/>
          <w:b w:val="0"/>
          <w:color w:val="000000" w:themeColor="text1"/>
        </w:rPr>
        <w:t>Suricata</w:t>
      </w:r>
      <w:proofErr w:type="spellEnd"/>
      <w:r w:rsidRPr="00525541">
        <w:rPr>
          <w:rFonts w:ascii="Arial" w:hAnsi="Arial" w:cs="Arial"/>
          <w:b w:val="0"/>
          <w:color w:val="000000" w:themeColor="text1"/>
        </w:rPr>
        <w:t xml:space="preserve"> IDS por primera vez</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Ahora es el momento de configurar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El archivo de configuración se encuentra en </w:t>
      </w:r>
      <w:r w:rsidRPr="00525541">
        <w:rPr>
          <w:rStyle w:val="Textoennegrita"/>
          <w:rFonts w:ascii="Arial" w:hAnsi="Arial" w:cs="Arial"/>
          <w:b w:val="0"/>
          <w:color w:val="000000" w:themeColor="text1"/>
        </w:rPr>
        <w:t>/</w:t>
      </w:r>
      <w:proofErr w:type="spellStart"/>
      <w:r w:rsidRPr="00525541">
        <w:rPr>
          <w:rStyle w:val="Textoennegrita"/>
          <w:rFonts w:ascii="Arial" w:hAnsi="Arial" w:cs="Arial"/>
          <w:b w:val="0"/>
          <w:color w:val="000000" w:themeColor="text1"/>
        </w:rPr>
        <w:t>etc</w:t>
      </w:r>
      <w:proofErr w:type="spellEnd"/>
      <w:r w:rsidRPr="00525541">
        <w:rPr>
          <w:rStyle w:val="Textoennegrita"/>
          <w:rFonts w:ascii="Arial" w:hAnsi="Arial" w:cs="Arial"/>
          <w:b w:val="0"/>
          <w:color w:val="000000" w:themeColor="text1"/>
        </w:rPr>
        <w:t>/</w:t>
      </w:r>
      <w:proofErr w:type="spellStart"/>
      <w:r w:rsidRPr="00525541">
        <w:rPr>
          <w:rStyle w:val="Textoennegrita"/>
          <w:rFonts w:ascii="Arial" w:hAnsi="Arial" w:cs="Arial"/>
          <w:b w:val="0"/>
          <w:color w:val="000000" w:themeColor="text1"/>
        </w:rPr>
        <w:t>suricata</w:t>
      </w:r>
      <w:proofErr w:type="spellEnd"/>
      <w:r w:rsidRPr="00525541">
        <w:rPr>
          <w:rStyle w:val="Textoennegrita"/>
          <w:rFonts w:ascii="Arial" w:hAnsi="Arial" w:cs="Arial"/>
          <w:b w:val="0"/>
          <w:color w:val="000000" w:themeColor="text1"/>
        </w:rPr>
        <w:t>/</w:t>
      </w:r>
      <w:proofErr w:type="spellStart"/>
      <w:r w:rsidRPr="00525541">
        <w:rPr>
          <w:rStyle w:val="Textoennegrita"/>
          <w:rFonts w:ascii="Arial" w:hAnsi="Arial" w:cs="Arial"/>
          <w:b w:val="0"/>
          <w:color w:val="000000" w:themeColor="text1"/>
        </w:rPr>
        <w:t>suricata.yaml</w:t>
      </w:r>
      <w:proofErr w:type="spellEnd"/>
      <w:r w:rsidRPr="00525541">
        <w:rPr>
          <w:rStyle w:val="Textoennegrita"/>
          <w:rFonts w:ascii="Arial" w:hAnsi="Arial" w:cs="Arial"/>
          <w:b w:val="0"/>
          <w:color w:val="000000" w:themeColor="text1"/>
        </w:rPr>
        <w:t>.</w:t>
      </w:r>
      <w:r w:rsidRPr="00525541">
        <w:rPr>
          <w:rFonts w:ascii="Arial" w:hAnsi="Arial" w:cs="Arial"/>
          <w:color w:val="000000" w:themeColor="text1"/>
        </w:rPr>
        <w:t xml:space="preserve"> Abra el archivo con un editor de texto para su edición.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sudo vi /</w:t>
      </w:r>
      <w:proofErr w:type="spellStart"/>
      <w:r w:rsidRPr="00525541">
        <w:rPr>
          <w:rFonts w:ascii="Arial" w:hAnsi="Arial" w:cs="Arial"/>
          <w:color w:val="000000" w:themeColor="text1"/>
        </w:rPr>
        <w:t>etc</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suricata.yaml</w:t>
      </w:r>
      <w:proofErr w:type="spellEnd"/>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Éstas son algunas reglas de configuración básica para que usted pueda comenzar.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lastRenderedPageBreak/>
        <w:t>La palabra clave "default-log-</w:t>
      </w:r>
      <w:proofErr w:type="spellStart"/>
      <w:r w:rsidRPr="00525541">
        <w:rPr>
          <w:rFonts w:ascii="Arial" w:hAnsi="Arial" w:cs="Arial"/>
          <w:color w:val="000000" w:themeColor="text1"/>
        </w:rPr>
        <w:t>dir</w:t>
      </w:r>
      <w:proofErr w:type="spellEnd"/>
      <w:r w:rsidRPr="00525541">
        <w:rPr>
          <w:rFonts w:ascii="Arial" w:hAnsi="Arial" w:cs="Arial"/>
          <w:color w:val="000000" w:themeColor="text1"/>
        </w:rPr>
        <w:t xml:space="preserve">" debe apuntar a la ubicación de los archivos de registro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default-log-</w:t>
      </w:r>
      <w:proofErr w:type="spellStart"/>
      <w:r w:rsidRPr="00525541">
        <w:rPr>
          <w:rFonts w:ascii="Arial" w:hAnsi="Arial" w:cs="Arial"/>
          <w:color w:val="000000" w:themeColor="text1"/>
        </w:rPr>
        <w:t>dir</w:t>
      </w:r>
      <w:proofErr w:type="spellEnd"/>
      <w:r w:rsidRPr="00525541">
        <w:rPr>
          <w:rFonts w:ascii="Arial" w:hAnsi="Arial" w:cs="Arial"/>
          <w:color w:val="000000" w:themeColor="text1"/>
        </w:rPr>
        <w:t>: /</w:t>
      </w:r>
      <w:proofErr w:type="spellStart"/>
      <w:r w:rsidRPr="00525541">
        <w:rPr>
          <w:rFonts w:ascii="Arial" w:hAnsi="Arial" w:cs="Arial"/>
          <w:color w:val="000000" w:themeColor="text1"/>
        </w:rPr>
        <w:t>var</w:t>
      </w:r>
      <w:proofErr w:type="spellEnd"/>
      <w:r w:rsidRPr="00525541">
        <w:rPr>
          <w:rFonts w:ascii="Arial" w:hAnsi="Arial" w:cs="Arial"/>
          <w:color w:val="000000" w:themeColor="text1"/>
        </w:rPr>
        <w:t>/log/</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Bajo la sección "</w:t>
      </w:r>
      <w:proofErr w:type="spellStart"/>
      <w:r w:rsidRPr="00525541">
        <w:rPr>
          <w:rFonts w:ascii="Arial" w:hAnsi="Arial" w:cs="Arial"/>
          <w:color w:val="000000" w:themeColor="text1"/>
        </w:rPr>
        <w:t>vars</w:t>
      </w:r>
      <w:proofErr w:type="spellEnd"/>
      <w:r w:rsidRPr="00525541">
        <w:rPr>
          <w:rFonts w:ascii="Arial" w:hAnsi="Arial" w:cs="Arial"/>
          <w:color w:val="000000" w:themeColor="text1"/>
        </w:rPr>
        <w:t xml:space="preserve">", encontrará varias variables importantes utilizados por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"HOME_NET" debe apuntar a la red local para ser inspeccionado por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w:t>
      </w:r>
      <w:proofErr w:type="gramStart"/>
      <w:r w:rsidRPr="00525541">
        <w:rPr>
          <w:rFonts w:ascii="Arial" w:hAnsi="Arial" w:cs="Arial"/>
          <w:color w:val="000000" w:themeColor="text1"/>
        </w:rPr>
        <w:t>"!$</w:t>
      </w:r>
      <w:proofErr w:type="gramEnd"/>
      <w:r w:rsidRPr="00525541">
        <w:rPr>
          <w:rFonts w:ascii="Arial" w:hAnsi="Arial" w:cs="Arial"/>
          <w:color w:val="000000" w:themeColor="text1"/>
        </w:rPr>
        <w:t xml:space="preserve"> HOME_NET" (asignado a EXTERNAL_NET) se refiere a cualquier otra red que la red local. "XXX_PORTS" indica el número de puerto(s), utilizado por diferentes servicios. Tenga en cuenta que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puede detectar automáticamente el tráfico HTTP independientemente del puerto que utiliza. Por lo tanto, no es crítica para especificar la variable HTTP_PORTS correctamente.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vars:</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HOME_NET: "[192.168.122.0/24]"</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EXTERNAL_NET: </w:t>
      </w:r>
      <w:proofErr w:type="gramStart"/>
      <w:r w:rsidRPr="00525541">
        <w:rPr>
          <w:rFonts w:ascii="Arial" w:hAnsi="Arial" w:cs="Arial"/>
          <w:color w:val="000000" w:themeColor="text1"/>
          <w:lang w:val="en-US"/>
        </w:rPr>
        <w:t>"!$</w:t>
      </w:r>
      <w:proofErr w:type="gramEnd"/>
      <w:r w:rsidRPr="00525541">
        <w:rPr>
          <w:rFonts w:ascii="Arial" w:hAnsi="Arial" w:cs="Arial"/>
          <w:color w:val="000000" w:themeColor="text1"/>
          <w:lang w:val="en-US"/>
        </w:rPr>
        <w:t>HOME_NET"</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HTTP_PORTS: "80"</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SHELLCODE_PORTS: "!80"</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SSH_PORTS: 22</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La sección de "host-os-</w:t>
      </w:r>
      <w:proofErr w:type="spellStart"/>
      <w:r w:rsidRPr="00525541">
        <w:rPr>
          <w:rFonts w:ascii="Arial" w:hAnsi="Arial" w:cs="Arial"/>
          <w:color w:val="000000" w:themeColor="text1"/>
        </w:rPr>
        <w:t>policy</w:t>
      </w:r>
      <w:proofErr w:type="spellEnd"/>
      <w:r w:rsidRPr="00525541">
        <w:rPr>
          <w:rFonts w:ascii="Arial" w:hAnsi="Arial" w:cs="Arial"/>
          <w:color w:val="000000" w:themeColor="text1"/>
        </w:rPr>
        <w:t>" se utiliza para defenderse de algunos ataques bien conocidos que explotan el comportamiento de pila de red de un sistema operativo (por ejemplo, el reensamblaje TCP) para evadir la detección. Como contramedida, los IDS modernos recurrieron a la llamada inspección "por objetivos" "</w:t>
      </w:r>
      <w:proofErr w:type="gramStart"/>
      <w:r w:rsidRPr="00525541">
        <w:rPr>
          <w:rFonts w:ascii="Arial" w:hAnsi="Arial" w:cs="Arial"/>
          <w:color w:val="000000" w:themeColor="text1"/>
        </w:rPr>
        <w:t>target</w:t>
      </w:r>
      <w:proofErr w:type="gramEnd"/>
      <w:r w:rsidRPr="00525541">
        <w:rPr>
          <w:rFonts w:ascii="Arial" w:hAnsi="Arial" w:cs="Arial"/>
          <w:color w:val="000000" w:themeColor="text1"/>
        </w:rPr>
        <w:t>-</w:t>
      </w:r>
      <w:proofErr w:type="spellStart"/>
      <w:r w:rsidRPr="00525541">
        <w:rPr>
          <w:rFonts w:ascii="Arial" w:hAnsi="Arial" w:cs="Arial"/>
          <w:color w:val="000000" w:themeColor="text1"/>
        </w:rPr>
        <w:t>based</w:t>
      </w:r>
      <w:proofErr w:type="spellEnd"/>
      <w:r w:rsidRPr="00525541">
        <w:rPr>
          <w:rFonts w:ascii="Arial" w:hAnsi="Arial" w:cs="Arial"/>
          <w:color w:val="000000" w:themeColor="text1"/>
        </w:rPr>
        <w:t xml:space="preserve">", cuando el motor de inspección afina su algoritmo de detección basado en un sistema operativo de destino del tráfico. Por lo tanto, si usted sabe lo que los OS anfitriones locales individuales están ejecutando, se puede alimentar esa información para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para mejorar potencialmente la tasa de detección. Esto es cuando se utiliza la sección "host-os-</w:t>
      </w:r>
      <w:proofErr w:type="spellStart"/>
      <w:r w:rsidRPr="00525541">
        <w:rPr>
          <w:rFonts w:ascii="Arial" w:hAnsi="Arial" w:cs="Arial"/>
          <w:color w:val="000000" w:themeColor="text1"/>
        </w:rPr>
        <w:t>policy</w:t>
      </w:r>
      <w:proofErr w:type="spellEnd"/>
      <w:r w:rsidRPr="00525541">
        <w:rPr>
          <w:rFonts w:ascii="Arial" w:hAnsi="Arial" w:cs="Arial"/>
          <w:color w:val="000000" w:themeColor="text1"/>
        </w:rPr>
        <w:t xml:space="preserve">". En este ejemplo, la política de IDS por defecto es Linux; si no hay información del OS es conocido por una dirección IP en particular,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aplicará la inspección basada en Linux. Cuando se captura el tráfico de 192.168.122.0/28 y 192.168.122.155,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se aplicará la política de inspección basado en Windows.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host-</w:t>
      </w:r>
      <w:proofErr w:type="spellStart"/>
      <w:r w:rsidRPr="00525541">
        <w:rPr>
          <w:rFonts w:ascii="Arial" w:hAnsi="Arial" w:cs="Arial"/>
          <w:color w:val="000000" w:themeColor="text1"/>
          <w:lang w:val="en-US"/>
        </w:rPr>
        <w:t>os</w:t>
      </w:r>
      <w:proofErr w:type="spellEnd"/>
      <w:r w:rsidRPr="00525541">
        <w:rPr>
          <w:rFonts w:ascii="Arial" w:hAnsi="Arial" w:cs="Arial"/>
          <w:color w:val="000000" w:themeColor="text1"/>
          <w:lang w:val="en-US"/>
        </w:rPr>
        <w:t>-policy:</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 These are Windows machines.</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windows: [192.168.122.0/28, 192.168.122.155]</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w:t>
      </w:r>
      <w:proofErr w:type="spellStart"/>
      <w:r w:rsidRPr="00525541">
        <w:rPr>
          <w:rFonts w:ascii="Arial" w:hAnsi="Arial" w:cs="Arial"/>
          <w:color w:val="000000" w:themeColor="text1"/>
          <w:lang w:val="en-US"/>
        </w:rPr>
        <w:t>bsd</w:t>
      </w:r>
      <w:proofErr w:type="spellEnd"/>
      <w:r w:rsidRPr="00525541">
        <w:rPr>
          <w:rFonts w:ascii="Arial" w:hAnsi="Arial" w:cs="Arial"/>
          <w:color w:val="000000" w:themeColor="text1"/>
          <w:lang w:val="en-US"/>
        </w:rPr>
        <w:t>: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w:t>
      </w:r>
      <w:proofErr w:type="spellStart"/>
      <w:r w:rsidRPr="00525541">
        <w:rPr>
          <w:rFonts w:ascii="Arial" w:hAnsi="Arial" w:cs="Arial"/>
          <w:color w:val="000000" w:themeColor="text1"/>
          <w:lang w:val="en-US"/>
        </w:rPr>
        <w:t>bsd</w:t>
      </w:r>
      <w:proofErr w:type="spellEnd"/>
      <w:r w:rsidRPr="00525541">
        <w:rPr>
          <w:rFonts w:ascii="Arial" w:hAnsi="Arial" w:cs="Arial"/>
          <w:color w:val="000000" w:themeColor="text1"/>
          <w:lang w:val="en-US"/>
        </w:rPr>
        <w:t>-right: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old-</w:t>
      </w:r>
      <w:proofErr w:type="spellStart"/>
      <w:r w:rsidRPr="00525541">
        <w:rPr>
          <w:rFonts w:ascii="Arial" w:hAnsi="Arial" w:cs="Arial"/>
          <w:color w:val="000000" w:themeColor="text1"/>
          <w:lang w:val="en-US"/>
        </w:rPr>
        <w:t>linux</w:t>
      </w:r>
      <w:proofErr w:type="spellEnd"/>
      <w:r w:rsidRPr="00525541">
        <w:rPr>
          <w:rFonts w:ascii="Arial" w:hAnsi="Arial" w:cs="Arial"/>
          <w:color w:val="000000" w:themeColor="text1"/>
          <w:lang w:val="en-US"/>
        </w:rPr>
        <w:t>: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 Make the default policy Linux.</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lang w:val="en-US"/>
        </w:rPr>
        <w:t xml:space="preserve">  </w:t>
      </w:r>
      <w:proofErr w:type="spellStart"/>
      <w:r w:rsidRPr="00525541">
        <w:rPr>
          <w:rFonts w:ascii="Arial" w:hAnsi="Arial" w:cs="Arial"/>
          <w:color w:val="000000" w:themeColor="text1"/>
        </w:rPr>
        <w:t>linux</w:t>
      </w:r>
      <w:proofErr w:type="spellEnd"/>
      <w:r w:rsidRPr="00525541">
        <w:rPr>
          <w:rFonts w:ascii="Arial" w:hAnsi="Arial" w:cs="Arial"/>
          <w:color w:val="000000" w:themeColor="text1"/>
        </w:rPr>
        <w:t>: [0.0.0.0/0]</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t>
      </w:r>
      <w:proofErr w:type="spellStart"/>
      <w:r w:rsidRPr="00525541">
        <w:rPr>
          <w:rFonts w:ascii="Arial" w:hAnsi="Arial" w:cs="Arial"/>
          <w:color w:val="000000" w:themeColor="text1"/>
        </w:rPr>
        <w:t>old-solaris</w:t>
      </w:r>
      <w:proofErr w:type="spellEnd"/>
      <w:r w:rsidRPr="00525541">
        <w:rPr>
          <w:rFonts w:ascii="Arial" w:hAnsi="Arial" w:cs="Arial"/>
          <w:color w:val="000000" w:themeColor="text1"/>
        </w:rPr>
        <w:t>: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t>
      </w:r>
      <w:proofErr w:type="spellStart"/>
      <w:r w:rsidRPr="00525541">
        <w:rPr>
          <w:rFonts w:ascii="Arial" w:hAnsi="Arial" w:cs="Arial"/>
          <w:color w:val="000000" w:themeColor="text1"/>
        </w:rPr>
        <w:t>solaris</w:t>
      </w:r>
      <w:proofErr w:type="spellEnd"/>
      <w:r w:rsidRPr="00525541">
        <w:rPr>
          <w:rFonts w:ascii="Arial" w:hAnsi="Arial" w:cs="Arial"/>
          <w:color w:val="000000" w:themeColor="text1"/>
        </w:rPr>
        <w:t>: [</w:t>
      </w:r>
      <w:proofErr w:type="gramStart"/>
      <w:r w:rsidRPr="00525541">
        <w:rPr>
          <w:rFonts w:ascii="Arial" w:hAnsi="Arial" w:cs="Arial"/>
          <w:color w:val="000000" w:themeColor="text1"/>
        </w:rPr>
        <w:t>"::</w:t>
      </w:r>
      <w:proofErr w:type="gramEnd"/>
      <w:r w:rsidRPr="00525541">
        <w:rPr>
          <w:rFonts w:ascii="Arial" w:hAnsi="Arial" w:cs="Arial"/>
          <w:color w:val="000000" w:themeColor="text1"/>
        </w:rPr>
        <w:t>1"]</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hpux10: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hpux11: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t>
      </w:r>
      <w:proofErr w:type="spellStart"/>
      <w:r w:rsidRPr="00525541">
        <w:rPr>
          <w:rFonts w:ascii="Arial" w:hAnsi="Arial" w:cs="Arial"/>
          <w:color w:val="000000" w:themeColor="text1"/>
        </w:rPr>
        <w:t>irix</w:t>
      </w:r>
      <w:proofErr w:type="spellEnd"/>
      <w:r w:rsidRPr="00525541">
        <w:rPr>
          <w:rFonts w:ascii="Arial" w:hAnsi="Arial" w:cs="Arial"/>
          <w:color w:val="000000" w:themeColor="text1"/>
        </w:rPr>
        <w:t>: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macos: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vista: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windows2k3: []</w:t>
      </w:r>
    </w:p>
    <w:p w:rsidR="00CF703D" w:rsidRPr="00525541" w:rsidRDefault="00CF703D" w:rsidP="00525541">
      <w:pPr>
        <w:pStyle w:val="NormalWeb"/>
        <w:rPr>
          <w:rFonts w:ascii="Arial" w:hAnsi="Arial" w:cs="Arial"/>
          <w:color w:val="000000" w:themeColor="text1"/>
        </w:rPr>
      </w:pPr>
      <w:r w:rsidRPr="00525541">
        <w:rPr>
          <w:rFonts w:ascii="Arial" w:hAnsi="Arial" w:cs="Arial"/>
          <w:color w:val="000000" w:themeColor="text1"/>
        </w:rPr>
        <w:lastRenderedPageBreak/>
        <w:t>Bajo la sección "</w:t>
      </w:r>
      <w:proofErr w:type="spellStart"/>
      <w:r w:rsidRPr="00525541">
        <w:rPr>
          <w:rFonts w:ascii="Arial" w:hAnsi="Arial" w:cs="Arial"/>
          <w:color w:val="000000" w:themeColor="text1"/>
        </w:rPr>
        <w:t>threading</w:t>
      </w:r>
      <w:proofErr w:type="spellEnd"/>
      <w:r w:rsidRPr="00525541">
        <w:rPr>
          <w:rFonts w:ascii="Arial" w:hAnsi="Arial" w:cs="Arial"/>
          <w:color w:val="000000" w:themeColor="text1"/>
        </w:rPr>
        <w:t xml:space="preserve">", puede especificar </w:t>
      </w:r>
      <w:hyperlink r:id="rId12" w:tgtFrame="_blank" w:history="1">
        <w:r w:rsidRPr="00525541">
          <w:rPr>
            <w:rStyle w:val="Hipervnculo"/>
            <w:rFonts w:ascii="Arial" w:hAnsi="Arial" w:cs="Arial"/>
            <w:color w:val="000000" w:themeColor="text1"/>
            <w:u w:val="none"/>
          </w:rPr>
          <w:t>afinidad de CPU</w:t>
        </w:r>
      </w:hyperlink>
      <w:r w:rsidRPr="00525541">
        <w:rPr>
          <w:rFonts w:ascii="Arial" w:hAnsi="Arial" w:cs="Arial"/>
          <w:color w:val="000000" w:themeColor="text1"/>
        </w:rPr>
        <w:t xml:space="preserve"> para los diferentes hilos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Por defecto, la afinidad de la CPU está desactivado </w:t>
      </w:r>
      <w:proofErr w:type="gramStart"/>
      <w:r w:rsidRPr="00525541">
        <w:rPr>
          <w:rFonts w:ascii="Arial" w:hAnsi="Arial" w:cs="Arial"/>
          <w:color w:val="000000" w:themeColor="text1"/>
        </w:rPr>
        <w:t>( "</w:t>
      </w:r>
      <w:proofErr w:type="gramEnd"/>
      <w:r w:rsidRPr="00525541">
        <w:rPr>
          <w:rFonts w:ascii="Arial" w:hAnsi="Arial" w:cs="Arial"/>
          <w:color w:val="000000" w:themeColor="text1"/>
        </w:rPr>
        <w:t>set-</w:t>
      </w:r>
      <w:proofErr w:type="spellStart"/>
      <w:r w:rsidRPr="00525541">
        <w:rPr>
          <w:rFonts w:ascii="Arial" w:hAnsi="Arial" w:cs="Arial"/>
          <w:color w:val="000000" w:themeColor="text1"/>
        </w:rPr>
        <w:t>cpu</w:t>
      </w:r>
      <w:proofErr w:type="spellEnd"/>
      <w:r w:rsidRPr="00525541">
        <w:rPr>
          <w:rFonts w:ascii="Arial" w:hAnsi="Arial" w:cs="Arial"/>
          <w:color w:val="000000" w:themeColor="text1"/>
        </w:rPr>
        <w:t>-</w:t>
      </w:r>
      <w:proofErr w:type="spellStart"/>
      <w:r w:rsidRPr="00525541">
        <w:rPr>
          <w:rFonts w:ascii="Arial" w:hAnsi="Arial" w:cs="Arial"/>
          <w:color w:val="000000" w:themeColor="text1"/>
        </w:rPr>
        <w:t>affinity</w:t>
      </w:r>
      <w:proofErr w:type="spellEnd"/>
      <w:r w:rsidRPr="00525541">
        <w:rPr>
          <w:rFonts w:ascii="Arial" w:hAnsi="Arial" w:cs="Arial"/>
          <w:color w:val="000000" w:themeColor="text1"/>
        </w:rPr>
        <w:t xml:space="preserve">: no"), lo que significa que las discusiones de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serán programados en cualquiera de núcleos de CPU disponibles. De forma predeterminada,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creará un hilo "detectar" para cada núcleo de CPU. Puede ajustar este comportamiento especificando "</w:t>
      </w:r>
      <w:proofErr w:type="spellStart"/>
      <w:r w:rsidRPr="00525541">
        <w:rPr>
          <w:rFonts w:ascii="Arial" w:hAnsi="Arial" w:cs="Arial"/>
          <w:color w:val="000000" w:themeColor="text1"/>
        </w:rPr>
        <w:t>detect</w:t>
      </w:r>
      <w:proofErr w:type="spellEnd"/>
      <w:r w:rsidRPr="00525541">
        <w:rPr>
          <w:rFonts w:ascii="Arial" w:hAnsi="Arial" w:cs="Arial"/>
          <w:color w:val="000000" w:themeColor="text1"/>
        </w:rPr>
        <w:t>-</w:t>
      </w:r>
      <w:proofErr w:type="spellStart"/>
      <w:r w:rsidRPr="00525541">
        <w:rPr>
          <w:rFonts w:ascii="Arial" w:hAnsi="Arial" w:cs="Arial"/>
          <w:color w:val="000000" w:themeColor="text1"/>
        </w:rPr>
        <w:t>thread</w:t>
      </w:r>
      <w:proofErr w:type="spellEnd"/>
      <w:r w:rsidRPr="00525541">
        <w:rPr>
          <w:rFonts w:ascii="Arial" w:hAnsi="Arial" w:cs="Arial"/>
          <w:color w:val="000000" w:themeColor="text1"/>
        </w:rPr>
        <w:t xml:space="preserve">-ratio: N". Esto creará </w:t>
      </w:r>
      <w:r w:rsidRPr="00525541">
        <w:rPr>
          <w:rStyle w:val="nfasis"/>
          <w:rFonts w:ascii="Arial" w:hAnsi="Arial" w:cs="Arial"/>
          <w:i w:val="0"/>
          <w:color w:val="000000" w:themeColor="text1"/>
        </w:rPr>
        <w:t>N * M</w:t>
      </w:r>
      <w:r w:rsidRPr="00525541">
        <w:rPr>
          <w:rFonts w:ascii="Arial" w:hAnsi="Arial" w:cs="Arial"/>
          <w:color w:val="000000" w:themeColor="text1"/>
        </w:rPr>
        <w:t xml:space="preserve"> detectar hilos, donde M es el número total de núcleos de CPU en el host. </w:t>
      </w:r>
    </w:p>
    <w:p w:rsidR="00CF703D" w:rsidRPr="00525541" w:rsidRDefault="00CF703D" w:rsidP="00CF703D">
      <w:pPr>
        <w:pStyle w:val="HTMLconformatoprevio"/>
        <w:rPr>
          <w:rFonts w:ascii="Arial" w:hAnsi="Arial" w:cs="Arial"/>
          <w:color w:val="000000" w:themeColor="text1"/>
          <w:lang w:val="en-US"/>
        </w:rPr>
      </w:pP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threading:</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set-</w:t>
      </w:r>
      <w:proofErr w:type="spellStart"/>
      <w:r w:rsidRPr="00525541">
        <w:rPr>
          <w:rFonts w:ascii="Arial" w:hAnsi="Arial" w:cs="Arial"/>
          <w:color w:val="000000" w:themeColor="text1"/>
          <w:lang w:val="en-US"/>
        </w:rPr>
        <w:t>cpu</w:t>
      </w:r>
      <w:proofErr w:type="spellEnd"/>
      <w:r w:rsidRPr="00525541">
        <w:rPr>
          <w:rFonts w:ascii="Arial" w:hAnsi="Arial" w:cs="Arial"/>
          <w:color w:val="000000" w:themeColor="text1"/>
          <w:lang w:val="en-US"/>
        </w:rPr>
        <w:t>-affinity: no</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detect-thread-ratio: 1.5</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Con la configuración de roscado anteriores,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creará 1,5 * hilos de detección M, donde M es el número total de núcleos de CPU en el sistema.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Para obtener más información sobre la configuración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se puede leer el archivo de configuración por defecto en sí, que está fuertemente comentó para mayor claridad. </w:t>
      </w:r>
    </w:p>
    <w:p w:rsidR="00CF703D" w:rsidRPr="00525541" w:rsidRDefault="00CF703D" w:rsidP="005D5732">
      <w:pPr>
        <w:pStyle w:val="NormalWeb"/>
        <w:rPr>
          <w:rFonts w:ascii="Arial" w:hAnsi="Arial" w:cs="Arial"/>
          <w:color w:val="000000" w:themeColor="text1"/>
        </w:rPr>
      </w:pPr>
    </w:p>
    <w:p w:rsidR="00CF703D" w:rsidRPr="00525541" w:rsidRDefault="00CF703D" w:rsidP="00CF703D">
      <w:pPr>
        <w:pStyle w:val="Ttulo2"/>
        <w:rPr>
          <w:rFonts w:ascii="Arial" w:hAnsi="Arial" w:cs="Arial"/>
          <w:b w:val="0"/>
          <w:color w:val="000000" w:themeColor="text1"/>
        </w:rPr>
      </w:pPr>
      <w:r w:rsidRPr="00525541">
        <w:rPr>
          <w:rFonts w:ascii="Arial" w:hAnsi="Arial" w:cs="Arial"/>
          <w:b w:val="0"/>
          <w:color w:val="000000" w:themeColor="text1"/>
        </w:rPr>
        <w:t xml:space="preserve">Realizar detección de intrusiones con </w:t>
      </w:r>
      <w:proofErr w:type="spellStart"/>
      <w:r w:rsidRPr="00525541">
        <w:rPr>
          <w:rFonts w:ascii="Arial" w:hAnsi="Arial" w:cs="Arial"/>
          <w:b w:val="0"/>
          <w:color w:val="000000" w:themeColor="text1"/>
        </w:rPr>
        <w:t>Suricata</w:t>
      </w:r>
      <w:proofErr w:type="spellEnd"/>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Ahora es el momento de probar a ejecutar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Antes de su lanzamiento, hay un paso más que hacer.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Cuando se utiliza el modo de captura de </w:t>
      </w:r>
      <w:proofErr w:type="spellStart"/>
      <w:r w:rsidRPr="00525541">
        <w:rPr>
          <w:rStyle w:val="MquinadeescribirHTML"/>
          <w:rFonts w:ascii="Arial" w:hAnsi="Arial" w:cs="Arial"/>
          <w:color w:val="000000" w:themeColor="text1"/>
        </w:rPr>
        <w:t>pcap</w:t>
      </w:r>
      <w:proofErr w:type="spellEnd"/>
      <w:r w:rsidRPr="00525541">
        <w:rPr>
          <w:rStyle w:val="MquinadeescribirHTML"/>
          <w:rFonts w:ascii="Arial" w:hAnsi="Arial" w:cs="Arial"/>
          <w:color w:val="000000" w:themeColor="text1"/>
        </w:rPr>
        <w:t>,</w:t>
      </w:r>
      <w:r w:rsidRPr="00525541">
        <w:rPr>
          <w:rFonts w:ascii="Arial" w:hAnsi="Arial" w:cs="Arial"/>
          <w:color w:val="000000" w:themeColor="text1"/>
        </w:rPr>
        <w:t xml:space="preserve"> es muy recomendable desactivar cualquier característica de paquetes </w:t>
      </w:r>
      <w:proofErr w:type="spellStart"/>
      <w:r w:rsidRPr="00525541">
        <w:rPr>
          <w:rFonts w:ascii="Arial" w:hAnsi="Arial" w:cs="Arial"/>
          <w:color w:val="000000" w:themeColor="text1"/>
        </w:rPr>
        <w:t>offloead</w:t>
      </w:r>
      <w:proofErr w:type="spellEnd"/>
      <w:r w:rsidRPr="00525541">
        <w:rPr>
          <w:rFonts w:ascii="Arial" w:hAnsi="Arial" w:cs="Arial"/>
          <w:color w:val="000000" w:themeColor="text1"/>
        </w:rPr>
        <w:t xml:space="preserve"> (por ejemplo, LRO / GRO) en la tarjeta de red, que está escuchando en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ya que esas funciones pueden interferir con la captura de paquetes en vivo.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Así es cómo puede desactivar LRO/</w:t>
      </w:r>
      <w:proofErr w:type="gramStart"/>
      <w:r w:rsidRPr="00525541">
        <w:rPr>
          <w:rFonts w:ascii="Arial" w:hAnsi="Arial" w:cs="Arial"/>
          <w:color w:val="000000" w:themeColor="text1"/>
        </w:rPr>
        <w:t>GRO  en</w:t>
      </w:r>
      <w:proofErr w:type="gramEnd"/>
      <w:r w:rsidRPr="00525541">
        <w:rPr>
          <w:rFonts w:ascii="Arial" w:hAnsi="Arial" w:cs="Arial"/>
          <w:color w:val="000000" w:themeColor="text1"/>
        </w:rPr>
        <w:t xml:space="preserve"> la interfaz de red eth0: </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 </w:t>
      </w:r>
      <w:proofErr w:type="spellStart"/>
      <w:r w:rsidRPr="00525541">
        <w:rPr>
          <w:rFonts w:ascii="Arial" w:hAnsi="Arial" w:cs="Arial"/>
          <w:color w:val="000000" w:themeColor="text1"/>
          <w:lang w:val="en-US"/>
        </w:rPr>
        <w:t>sudo</w:t>
      </w:r>
      <w:proofErr w:type="spellEnd"/>
      <w:r w:rsidRPr="00525541">
        <w:rPr>
          <w:rFonts w:ascii="Arial" w:hAnsi="Arial" w:cs="Arial"/>
          <w:color w:val="000000" w:themeColor="text1"/>
          <w:lang w:val="en-US"/>
        </w:rPr>
        <w:t xml:space="preserve"> </w:t>
      </w:r>
      <w:proofErr w:type="spellStart"/>
      <w:r w:rsidRPr="00525541">
        <w:rPr>
          <w:rFonts w:ascii="Arial" w:hAnsi="Arial" w:cs="Arial"/>
          <w:color w:val="000000" w:themeColor="text1"/>
          <w:lang w:val="en-US"/>
        </w:rPr>
        <w:t>ethtool</w:t>
      </w:r>
      <w:proofErr w:type="spellEnd"/>
      <w:r w:rsidRPr="00525541">
        <w:rPr>
          <w:rFonts w:ascii="Arial" w:hAnsi="Arial" w:cs="Arial"/>
          <w:color w:val="000000" w:themeColor="text1"/>
          <w:lang w:val="en-US"/>
        </w:rPr>
        <w:t xml:space="preserve"> -K eth0 </w:t>
      </w:r>
      <w:proofErr w:type="spellStart"/>
      <w:r w:rsidRPr="00525541">
        <w:rPr>
          <w:rFonts w:ascii="Arial" w:hAnsi="Arial" w:cs="Arial"/>
          <w:color w:val="000000" w:themeColor="text1"/>
          <w:lang w:val="en-US"/>
        </w:rPr>
        <w:t>gro</w:t>
      </w:r>
      <w:proofErr w:type="spellEnd"/>
      <w:r w:rsidRPr="00525541">
        <w:rPr>
          <w:rFonts w:ascii="Arial" w:hAnsi="Arial" w:cs="Arial"/>
          <w:color w:val="000000" w:themeColor="text1"/>
          <w:lang w:val="en-US"/>
        </w:rPr>
        <w:t xml:space="preserve"> off </w:t>
      </w:r>
      <w:proofErr w:type="spellStart"/>
      <w:r w:rsidRPr="00525541">
        <w:rPr>
          <w:rFonts w:ascii="Arial" w:hAnsi="Arial" w:cs="Arial"/>
          <w:color w:val="000000" w:themeColor="text1"/>
          <w:lang w:val="en-US"/>
        </w:rPr>
        <w:t>lro</w:t>
      </w:r>
      <w:proofErr w:type="spellEnd"/>
      <w:r w:rsidRPr="00525541">
        <w:rPr>
          <w:rFonts w:ascii="Arial" w:hAnsi="Arial" w:cs="Arial"/>
          <w:color w:val="000000" w:themeColor="text1"/>
          <w:lang w:val="en-US"/>
        </w:rPr>
        <w:t xml:space="preserve"> off</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Tenga en cuenta </w:t>
      </w:r>
      <w:proofErr w:type="gramStart"/>
      <w:r w:rsidRPr="00525541">
        <w:rPr>
          <w:rFonts w:ascii="Arial" w:hAnsi="Arial" w:cs="Arial"/>
          <w:color w:val="000000" w:themeColor="text1"/>
        </w:rPr>
        <w:t>que</w:t>
      </w:r>
      <w:proofErr w:type="gramEnd"/>
      <w:r w:rsidRPr="00525541">
        <w:rPr>
          <w:rFonts w:ascii="Arial" w:hAnsi="Arial" w:cs="Arial"/>
          <w:color w:val="000000" w:themeColor="text1"/>
        </w:rPr>
        <w:t xml:space="preserve"> dependiendo de su tarjeta de red, es posible que aparezca el siguiente mensaje de advertencia, que puede pasar por alto. Simplemente significa que la tarjeta de red no es compatible con LRO.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No se puede cambiar a gran recibir-</w:t>
      </w:r>
      <w:proofErr w:type="spellStart"/>
      <w:r w:rsidRPr="00525541">
        <w:rPr>
          <w:rFonts w:ascii="Arial" w:hAnsi="Arial" w:cs="Arial"/>
          <w:color w:val="000000" w:themeColor="text1"/>
        </w:rPr>
        <w:t>offload</w:t>
      </w:r>
      <w:proofErr w:type="spellEnd"/>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br/>
      </w:r>
      <w:proofErr w:type="spellStart"/>
      <w:r w:rsidRPr="00525541">
        <w:rPr>
          <w:rFonts w:ascii="Arial" w:hAnsi="Arial" w:cs="Arial"/>
          <w:color w:val="000000" w:themeColor="text1"/>
        </w:rPr>
        <w:t>Cannot</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change</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large-receive-offload</w:t>
      </w:r>
      <w:proofErr w:type="spellEnd"/>
    </w:p>
    <w:p w:rsidR="00525541" w:rsidRDefault="00525541" w:rsidP="00CF703D">
      <w:pPr>
        <w:pStyle w:val="NormalWeb"/>
        <w:rPr>
          <w:rFonts w:ascii="Arial" w:hAnsi="Arial" w:cs="Arial"/>
          <w:color w:val="000000" w:themeColor="text1"/>
        </w:rPr>
      </w:pPr>
    </w:p>
    <w:p w:rsidR="00CF703D" w:rsidRPr="00525541" w:rsidRDefault="00CF703D" w:rsidP="00CF703D">
      <w:pPr>
        <w:pStyle w:val="NormalWeb"/>
        <w:rPr>
          <w:rFonts w:ascii="Arial" w:hAnsi="Arial" w:cs="Arial"/>
          <w:color w:val="000000" w:themeColor="text1"/>
        </w:rPr>
      </w:pPr>
      <w:proofErr w:type="spellStart"/>
      <w:r w:rsidRPr="00525541">
        <w:rPr>
          <w:rFonts w:ascii="Arial" w:hAnsi="Arial" w:cs="Arial"/>
          <w:color w:val="000000" w:themeColor="text1"/>
        </w:rPr>
        <w:lastRenderedPageBreak/>
        <w:t>Suricata</w:t>
      </w:r>
      <w:proofErr w:type="spellEnd"/>
      <w:r w:rsidRPr="00525541">
        <w:rPr>
          <w:rFonts w:ascii="Arial" w:hAnsi="Arial" w:cs="Arial"/>
          <w:color w:val="000000" w:themeColor="text1"/>
        </w:rPr>
        <w:t xml:space="preserve"> es compatible con varios modos de funcionamiento. Un </w:t>
      </w:r>
      <w:proofErr w:type="spellStart"/>
      <w:r w:rsidRPr="00525541">
        <w:rPr>
          <w:rFonts w:ascii="Arial" w:hAnsi="Arial" w:cs="Arial"/>
          <w:color w:val="000000" w:themeColor="text1"/>
        </w:rPr>
        <w:t>RunMode</w:t>
      </w:r>
      <w:proofErr w:type="spellEnd"/>
      <w:r w:rsidRPr="00525541">
        <w:rPr>
          <w:rFonts w:ascii="Arial" w:hAnsi="Arial" w:cs="Arial"/>
          <w:color w:val="000000" w:themeColor="text1"/>
        </w:rPr>
        <w:t xml:space="preserve"> determina cómo los diferentes hilos se utilizan para el IDS. El siguiente comando muestra todos los </w:t>
      </w:r>
      <w:hyperlink r:id="rId13" w:tgtFrame="_blank" w:history="1">
        <w:proofErr w:type="spellStart"/>
        <w:r w:rsidRPr="00525541">
          <w:rPr>
            <w:rStyle w:val="Hipervnculo"/>
            <w:rFonts w:ascii="Arial" w:hAnsi="Arial" w:cs="Arial"/>
            <w:color w:val="000000" w:themeColor="text1"/>
            <w:u w:val="none"/>
          </w:rPr>
          <w:t>runmodes</w:t>
        </w:r>
        <w:proofErr w:type="spellEnd"/>
        <w:r w:rsidRPr="00525541">
          <w:rPr>
            <w:rStyle w:val="Hipervnculo"/>
            <w:rFonts w:ascii="Arial" w:hAnsi="Arial" w:cs="Arial"/>
            <w:color w:val="000000" w:themeColor="text1"/>
            <w:u w:val="none"/>
          </w:rPr>
          <w:t xml:space="preserve"> disponibles</w:t>
        </w:r>
      </w:hyperlink>
      <w:r w:rsidRPr="00525541">
        <w:rPr>
          <w:rFonts w:ascii="Arial" w:hAnsi="Arial" w:cs="Arial"/>
          <w:color w:val="000000" w:themeColor="text1"/>
        </w:rPr>
        <w:t xml:space="preserve"> .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sudo /</w:t>
      </w:r>
      <w:proofErr w:type="spellStart"/>
      <w:r w:rsidRPr="00525541">
        <w:rPr>
          <w:rFonts w:ascii="Arial" w:hAnsi="Arial" w:cs="Arial"/>
          <w:color w:val="000000" w:themeColor="text1"/>
        </w:rPr>
        <w:t>usr</w:t>
      </w:r>
      <w:proofErr w:type="spellEnd"/>
      <w:r w:rsidRPr="00525541">
        <w:rPr>
          <w:rFonts w:ascii="Arial" w:hAnsi="Arial" w:cs="Arial"/>
          <w:color w:val="000000" w:themeColor="text1"/>
        </w:rPr>
        <w:t>/local/</w:t>
      </w:r>
      <w:proofErr w:type="spellStart"/>
      <w:r w:rsidRPr="00525541">
        <w:rPr>
          <w:rFonts w:ascii="Arial" w:hAnsi="Arial" w:cs="Arial"/>
          <w:color w:val="000000" w:themeColor="text1"/>
        </w:rPr>
        <w:t>bin</w:t>
      </w:r>
      <w:proofErr w:type="spellEnd"/>
      <w:r w:rsidRPr="00525541">
        <w:rPr>
          <w:rFonts w:ascii="Arial" w:hAnsi="Arial" w:cs="Arial"/>
          <w:color w:val="000000" w:themeColor="text1"/>
        </w:rPr>
        <w:t>/</w:t>
      </w:r>
      <w:proofErr w:type="spellStart"/>
      <w:proofErr w:type="gramStart"/>
      <w:r w:rsidRPr="00525541">
        <w:rPr>
          <w:rFonts w:ascii="Arial" w:hAnsi="Arial" w:cs="Arial"/>
          <w:color w:val="000000" w:themeColor="text1"/>
        </w:rPr>
        <w:t>suricata</w:t>
      </w:r>
      <w:proofErr w:type="spellEnd"/>
      <w:r w:rsidRPr="00525541">
        <w:rPr>
          <w:rFonts w:ascii="Arial" w:hAnsi="Arial" w:cs="Arial"/>
          <w:color w:val="000000" w:themeColor="text1"/>
        </w:rPr>
        <w:t xml:space="preserve">  --</w:t>
      </w:r>
      <w:proofErr w:type="spellStart"/>
      <w:proofErr w:type="gramEnd"/>
      <w:r w:rsidRPr="00525541">
        <w:rPr>
          <w:rFonts w:ascii="Arial" w:hAnsi="Arial" w:cs="Arial"/>
          <w:color w:val="000000" w:themeColor="text1"/>
        </w:rPr>
        <w:t>list-runmodes</w:t>
      </w:r>
      <w:proofErr w:type="spellEnd"/>
    </w:p>
    <w:p w:rsidR="00CF703D" w:rsidRPr="00525541" w:rsidRDefault="00CF703D" w:rsidP="00CF703D">
      <w:pPr>
        <w:pStyle w:val="NormalWeb"/>
        <w:rPr>
          <w:rFonts w:ascii="Arial" w:hAnsi="Arial" w:cs="Arial"/>
          <w:color w:val="000000" w:themeColor="text1"/>
        </w:rPr>
      </w:pPr>
      <w:r w:rsidRPr="00525541">
        <w:rPr>
          <w:rFonts w:ascii="Arial" w:hAnsi="Arial" w:cs="Arial"/>
          <w:noProof/>
          <w:color w:val="000000" w:themeColor="text1"/>
        </w:rPr>
        <w:drawing>
          <wp:inline distT="0" distB="0" distL="0" distR="0">
            <wp:extent cx="5518376" cy="3261360"/>
            <wp:effectExtent l="0" t="0" r="6350" b="0"/>
            <wp:docPr id="5" name="Imagen 5" descr="https://farm6.staticflickr.com/5730/20481140934_25080d04d7_c.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rm6.staticflickr.com/5730/20481140934_25080d04d7_c.jp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038" cy="3264706"/>
                    </a:xfrm>
                    <a:prstGeom prst="rect">
                      <a:avLst/>
                    </a:prstGeom>
                    <a:noFill/>
                    <a:ln>
                      <a:noFill/>
                    </a:ln>
                  </pic:spPr>
                </pic:pic>
              </a:graphicData>
            </a:graphic>
          </wp:inline>
        </w:drawing>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El </w:t>
      </w:r>
      <w:proofErr w:type="spellStart"/>
      <w:r w:rsidRPr="00525541">
        <w:rPr>
          <w:rFonts w:ascii="Arial" w:hAnsi="Arial" w:cs="Arial"/>
          <w:color w:val="000000" w:themeColor="text1"/>
        </w:rPr>
        <w:t>RunMode</w:t>
      </w:r>
      <w:proofErr w:type="spellEnd"/>
      <w:r w:rsidRPr="00525541">
        <w:rPr>
          <w:rFonts w:ascii="Arial" w:hAnsi="Arial" w:cs="Arial"/>
          <w:color w:val="000000" w:themeColor="text1"/>
        </w:rPr>
        <w:t xml:space="preserve"> predeterminado utilizado por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es </w:t>
      </w:r>
      <w:proofErr w:type="spellStart"/>
      <w:r w:rsidRPr="00525541">
        <w:rPr>
          <w:rStyle w:val="MquinadeescribirHTML"/>
          <w:rFonts w:ascii="Arial" w:hAnsi="Arial" w:cs="Arial"/>
          <w:color w:val="000000" w:themeColor="text1"/>
        </w:rPr>
        <w:t>autofp</w:t>
      </w:r>
      <w:proofErr w:type="spellEnd"/>
      <w:r w:rsidRPr="00525541">
        <w:rPr>
          <w:rFonts w:ascii="Arial" w:hAnsi="Arial" w:cs="Arial"/>
          <w:color w:val="000000" w:themeColor="text1"/>
        </w:rPr>
        <w:t xml:space="preserve"> (que significa "auto equilibrio para flujos altos de carga" o" auto </w:t>
      </w:r>
      <w:proofErr w:type="spellStart"/>
      <w:r w:rsidRPr="00525541">
        <w:rPr>
          <w:rFonts w:ascii="Arial" w:hAnsi="Arial" w:cs="Arial"/>
          <w:color w:val="000000" w:themeColor="text1"/>
        </w:rPr>
        <w:t>flow</w:t>
      </w:r>
      <w:proofErr w:type="spellEnd"/>
      <w:r w:rsidRPr="00525541">
        <w:rPr>
          <w:rFonts w:ascii="Arial" w:hAnsi="Arial" w:cs="Arial"/>
          <w:color w:val="000000" w:themeColor="text1"/>
        </w:rPr>
        <w:t xml:space="preserve"> </w:t>
      </w:r>
      <w:proofErr w:type="spellStart"/>
      <w:r w:rsidRPr="00525541">
        <w:rPr>
          <w:rFonts w:ascii="Arial" w:hAnsi="Arial" w:cs="Arial"/>
          <w:color w:val="000000" w:themeColor="text1"/>
        </w:rPr>
        <w:t>pinned</w:t>
      </w:r>
      <w:proofErr w:type="spellEnd"/>
      <w:r w:rsidRPr="00525541">
        <w:rPr>
          <w:rFonts w:ascii="Arial" w:hAnsi="Arial" w:cs="Arial"/>
          <w:color w:val="000000" w:themeColor="text1"/>
        </w:rPr>
        <w:t xml:space="preserve"> load </w:t>
      </w:r>
      <w:proofErr w:type="spellStart"/>
      <w:r w:rsidRPr="00525541">
        <w:rPr>
          <w:rFonts w:ascii="Arial" w:hAnsi="Arial" w:cs="Arial"/>
          <w:color w:val="000000" w:themeColor="text1"/>
        </w:rPr>
        <w:t>balancing</w:t>
      </w:r>
      <w:proofErr w:type="spellEnd"/>
      <w:r w:rsidRPr="00525541">
        <w:rPr>
          <w:rFonts w:ascii="Arial" w:hAnsi="Arial" w:cs="Arial"/>
          <w:color w:val="000000" w:themeColor="text1"/>
        </w:rPr>
        <w:t xml:space="preserve">"). En este modo, los paquetes de cada flujo distinto se asignan a una </w:t>
      </w:r>
      <w:proofErr w:type="gramStart"/>
      <w:r w:rsidRPr="00525541">
        <w:rPr>
          <w:rFonts w:ascii="Arial" w:hAnsi="Arial" w:cs="Arial"/>
          <w:color w:val="000000" w:themeColor="text1"/>
        </w:rPr>
        <w:t>sola hilo</w:t>
      </w:r>
      <w:proofErr w:type="gramEnd"/>
      <w:r w:rsidRPr="00525541">
        <w:rPr>
          <w:rFonts w:ascii="Arial" w:hAnsi="Arial" w:cs="Arial"/>
          <w:color w:val="000000" w:themeColor="text1"/>
        </w:rPr>
        <w:t xml:space="preserve"> "detectar". Los flujos se asignan a las discusiones con el menor número de paquetes sin procesar.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Por último, vamos a comenzar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y a verlo en acción.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sudo /</w:t>
      </w:r>
      <w:proofErr w:type="spellStart"/>
      <w:r w:rsidRPr="00525541">
        <w:rPr>
          <w:rFonts w:ascii="Arial" w:hAnsi="Arial" w:cs="Arial"/>
          <w:color w:val="000000" w:themeColor="text1"/>
        </w:rPr>
        <w:t>usr</w:t>
      </w:r>
      <w:proofErr w:type="spellEnd"/>
      <w:r w:rsidRPr="00525541">
        <w:rPr>
          <w:rFonts w:ascii="Arial" w:hAnsi="Arial" w:cs="Arial"/>
          <w:color w:val="000000" w:themeColor="text1"/>
        </w:rPr>
        <w:t>/local/</w:t>
      </w:r>
      <w:proofErr w:type="spellStart"/>
      <w:r w:rsidRPr="00525541">
        <w:rPr>
          <w:rFonts w:ascii="Arial" w:hAnsi="Arial" w:cs="Arial"/>
          <w:color w:val="000000" w:themeColor="text1"/>
        </w:rPr>
        <w:t>bin</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-c /</w:t>
      </w:r>
      <w:proofErr w:type="spellStart"/>
      <w:r w:rsidRPr="00525541">
        <w:rPr>
          <w:rFonts w:ascii="Arial" w:hAnsi="Arial" w:cs="Arial"/>
          <w:color w:val="000000" w:themeColor="text1"/>
        </w:rPr>
        <w:t>etc</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w:t>
      </w:r>
      <w:proofErr w:type="spellStart"/>
      <w:r w:rsidRPr="00525541">
        <w:rPr>
          <w:rFonts w:ascii="Arial" w:hAnsi="Arial" w:cs="Arial"/>
          <w:color w:val="000000" w:themeColor="text1"/>
        </w:rPr>
        <w:t>suricata.yaml</w:t>
      </w:r>
      <w:proofErr w:type="spellEnd"/>
      <w:r w:rsidRPr="00525541">
        <w:rPr>
          <w:rFonts w:ascii="Arial" w:hAnsi="Arial" w:cs="Arial"/>
          <w:color w:val="000000" w:themeColor="text1"/>
        </w:rPr>
        <w:t xml:space="preserve"> -i eth0 --</w:t>
      </w:r>
      <w:proofErr w:type="spellStart"/>
      <w:r w:rsidRPr="00525541">
        <w:rPr>
          <w:rFonts w:ascii="Arial" w:hAnsi="Arial" w:cs="Arial"/>
          <w:color w:val="000000" w:themeColor="text1"/>
        </w:rPr>
        <w:t>init</w:t>
      </w:r>
      <w:proofErr w:type="spellEnd"/>
      <w:r w:rsidRPr="00525541">
        <w:rPr>
          <w:rFonts w:ascii="Arial" w:hAnsi="Arial" w:cs="Arial"/>
          <w:color w:val="000000" w:themeColor="text1"/>
        </w:rPr>
        <w:t>-</w:t>
      </w:r>
      <w:proofErr w:type="spellStart"/>
      <w:r w:rsidRPr="00525541">
        <w:rPr>
          <w:rFonts w:ascii="Arial" w:hAnsi="Arial" w:cs="Arial"/>
          <w:color w:val="000000" w:themeColor="text1"/>
        </w:rPr>
        <w:t>errors</w:t>
      </w:r>
      <w:proofErr w:type="spellEnd"/>
      <w:r w:rsidRPr="00525541">
        <w:rPr>
          <w:rFonts w:ascii="Arial" w:hAnsi="Arial" w:cs="Arial"/>
          <w:color w:val="000000" w:themeColor="text1"/>
        </w:rPr>
        <w:t>-fatal</w:t>
      </w:r>
    </w:p>
    <w:p w:rsidR="00CF703D" w:rsidRPr="00525541" w:rsidRDefault="00CF703D" w:rsidP="00CF703D">
      <w:pPr>
        <w:pStyle w:val="NormalWeb"/>
        <w:rPr>
          <w:rFonts w:ascii="Arial" w:hAnsi="Arial" w:cs="Arial"/>
          <w:color w:val="000000" w:themeColor="text1"/>
        </w:rPr>
      </w:pPr>
      <w:r w:rsidRPr="00525541">
        <w:rPr>
          <w:rFonts w:ascii="Arial" w:hAnsi="Arial" w:cs="Arial"/>
          <w:noProof/>
          <w:color w:val="000000" w:themeColor="text1"/>
        </w:rPr>
        <w:drawing>
          <wp:inline distT="0" distB="0" distL="0" distR="0">
            <wp:extent cx="5638800" cy="1866443"/>
            <wp:effectExtent l="0" t="0" r="0" b="635"/>
            <wp:docPr id="4" name="Imagen 4" descr="https://farm1.staticflickr.com/701/21077552366_c577746e36_c.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arm1.staticflickr.com/701/21077552366_c577746e36_c.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0450" cy="1880229"/>
                    </a:xfrm>
                    <a:prstGeom prst="rect">
                      <a:avLst/>
                    </a:prstGeom>
                    <a:noFill/>
                    <a:ln>
                      <a:noFill/>
                    </a:ln>
                  </pic:spPr>
                </pic:pic>
              </a:graphicData>
            </a:graphic>
          </wp:inline>
        </w:drawing>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lastRenderedPageBreak/>
        <w:t xml:space="preserve">En este ejemplo, estamos monitoreando una interfaz eth0 red en un sistema de 8 núcleos. Como puede observarse,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crea 13 hilos de procesamiento de paquetes y 3 hilos de gestión. Los hilos de procesamiento de paquetes consisten en un hilo PCAP captura de paquetes, y 12 detectan hilos (igual a 8 * 1.5). Esto significa que los paquetes capturados por un hilo de captura son de equilibrio de carga de 12 hilos para detectar IDS. Los hilos de gestión son un gestor de flujo y dos contadores / Estadísticas hilos relacionados. </w:t>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Aquí hay un hilo-vista del proceso de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(tramado por </w:t>
      </w:r>
      <w:hyperlink r:id="rId18" w:tgtFrame="_blank" w:history="1">
        <w:r w:rsidRPr="00525541">
          <w:rPr>
            <w:rStyle w:val="MquinadeescribirHTML"/>
            <w:rFonts w:ascii="Arial" w:hAnsi="Arial" w:cs="Arial"/>
            <w:color w:val="000000" w:themeColor="text1"/>
          </w:rPr>
          <w:t>H TOP</w:t>
        </w:r>
      </w:hyperlink>
      <w:r w:rsidRPr="00525541">
        <w:rPr>
          <w:rFonts w:ascii="Arial" w:hAnsi="Arial" w:cs="Arial"/>
          <w:color w:val="000000" w:themeColor="text1"/>
        </w:rPr>
        <w:t xml:space="preserve"> ). </w:t>
      </w:r>
    </w:p>
    <w:p w:rsidR="00CF703D" w:rsidRPr="00525541" w:rsidRDefault="00CF703D" w:rsidP="00CF703D">
      <w:pPr>
        <w:pStyle w:val="NormalWeb"/>
        <w:rPr>
          <w:rFonts w:ascii="Arial" w:hAnsi="Arial" w:cs="Arial"/>
          <w:color w:val="000000" w:themeColor="text1"/>
        </w:rPr>
      </w:pPr>
      <w:r w:rsidRPr="00525541">
        <w:rPr>
          <w:rFonts w:ascii="Arial" w:hAnsi="Arial" w:cs="Arial"/>
          <w:noProof/>
          <w:color w:val="000000" w:themeColor="text1"/>
        </w:rPr>
        <w:drawing>
          <wp:inline distT="0" distB="0" distL="0" distR="0">
            <wp:extent cx="5364480" cy="3186501"/>
            <wp:effectExtent l="0" t="0" r="7620" b="0"/>
            <wp:docPr id="3" name="Imagen 3" descr="https://farm6.staticflickr.com/5775/20482669593_174f8f41cb_c.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arm6.staticflickr.com/5775/20482669593_174f8f41cb_c.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8229" cy="3194668"/>
                    </a:xfrm>
                    <a:prstGeom prst="rect">
                      <a:avLst/>
                    </a:prstGeom>
                    <a:noFill/>
                    <a:ln>
                      <a:noFill/>
                    </a:ln>
                  </pic:spPr>
                </pic:pic>
              </a:graphicData>
            </a:graphic>
          </wp:inline>
        </w:drawing>
      </w:r>
    </w:p>
    <w:p w:rsidR="00CF703D" w:rsidRPr="00525541" w:rsidRDefault="00CF703D" w:rsidP="00CF703D">
      <w:pPr>
        <w:pStyle w:val="NormalWeb"/>
        <w:rPr>
          <w:rFonts w:ascii="Arial" w:hAnsi="Arial" w:cs="Arial"/>
          <w:color w:val="000000" w:themeColor="text1"/>
        </w:rPr>
      </w:pPr>
      <w:r w:rsidRPr="00525541">
        <w:rPr>
          <w:rFonts w:ascii="Arial" w:hAnsi="Arial" w:cs="Arial"/>
          <w:color w:val="000000" w:themeColor="text1"/>
        </w:rPr>
        <w:t xml:space="preserve">los registros de detección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se almacenan en / </w:t>
      </w:r>
      <w:proofErr w:type="spellStart"/>
      <w:r w:rsidRPr="00525541">
        <w:rPr>
          <w:rFonts w:ascii="Arial" w:hAnsi="Arial" w:cs="Arial"/>
          <w:color w:val="000000" w:themeColor="text1"/>
        </w:rPr>
        <w:t>var</w:t>
      </w:r>
      <w:proofErr w:type="spellEnd"/>
      <w:r w:rsidRPr="00525541">
        <w:rPr>
          <w:rFonts w:ascii="Arial" w:hAnsi="Arial" w:cs="Arial"/>
          <w:color w:val="000000" w:themeColor="text1"/>
        </w:rPr>
        <w:t xml:space="preserve"> / directorio / log </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 </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t>
      </w:r>
      <w:proofErr w:type="spellStart"/>
      <w:r w:rsidRPr="00525541">
        <w:rPr>
          <w:rFonts w:ascii="Arial" w:hAnsi="Arial" w:cs="Arial"/>
          <w:color w:val="000000" w:themeColor="text1"/>
        </w:rPr>
        <w:t>var</w:t>
      </w:r>
      <w:proofErr w:type="spellEnd"/>
      <w:r w:rsidRPr="00525541">
        <w:rPr>
          <w:rFonts w:ascii="Arial" w:hAnsi="Arial" w:cs="Arial"/>
          <w:color w:val="000000" w:themeColor="text1"/>
        </w:rPr>
        <w:t>/log/</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 xml:space="preserve">/fast.log $ </w:t>
      </w:r>
      <w:proofErr w:type="spellStart"/>
      <w:r w:rsidRPr="00525541">
        <w:rPr>
          <w:rFonts w:ascii="Arial" w:hAnsi="Arial" w:cs="Arial"/>
          <w:color w:val="000000" w:themeColor="text1"/>
        </w:rPr>
        <w:t>tail</w:t>
      </w:r>
      <w:proofErr w:type="spellEnd"/>
      <w:r w:rsidRPr="00525541">
        <w:rPr>
          <w:rFonts w:ascii="Arial" w:hAnsi="Arial" w:cs="Arial"/>
          <w:color w:val="000000" w:themeColor="text1"/>
        </w:rPr>
        <w:t>-f</w:t>
      </w:r>
    </w:p>
    <w:p w:rsidR="005D5732" w:rsidRPr="00525541" w:rsidRDefault="005D5732">
      <w:pPr>
        <w:rPr>
          <w:rFonts w:ascii="Arial" w:hAnsi="Arial" w:cs="Arial"/>
          <w:color w:val="000000" w:themeColor="text1"/>
          <w:lang w:val="es-ES"/>
        </w:rPr>
      </w:pP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01/04 / 2015-15: 47: 12.559075 [**] [1: 2.200.074: 1] SURICATA TCPv4 suma de comprobación no válida [**] [Clasificación: (</w:t>
      </w:r>
      <w:proofErr w:type="spellStart"/>
      <w:r w:rsidRPr="00525541">
        <w:rPr>
          <w:rFonts w:ascii="Arial" w:hAnsi="Arial" w:cs="Arial"/>
          <w:color w:val="000000" w:themeColor="text1"/>
        </w:rPr>
        <w:t>null</w:t>
      </w:r>
      <w:proofErr w:type="spellEnd"/>
      <w:r w:rsidRPr="00525541">
        <w:rPr>
          <w:rFonts w:ascii="Arial" w:hAnsi="Arial" w:cs="Arial"/>
          <w:color w:val="000000" w:themeColor="text1"/>
        </w:rPr>
        <w:t>)] [Prioridad: 3] {} TCP 172.16.253.158:22 -&gt; 172.16.253.1:46997</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01/04 / 2015-15: 49: 06,565901 [**] [1: 2.200.074: 1] SURICATA TCPv4 suma de comprobación no válida [**] [Clasificación: (</w:t>
      </w:r>
      <w:proofErr w:type="spellStart"/>
      <w:r w:rsidRPr="00525541">
        <w:rPr>
          <w:rFonts w:ascii="Arial" w:hAnsi="Arial" w:cs="Arial"/>
          <w:color w:val="000000" w:themeColor="text1"/>
        </w:rPr>
        <w:t>null</w:t>
      </w:r>
      <w:proofErr w:type="spellEnd"/>
      <w:r w:rsidRPr="00525541">
        <w:rPr>
          <w:rFonts w:ascii="Arial" w:hAnsi="Arial" w:cs="Arial"/>
          <w:color w:val="000000" w:themeColor="text1"/>
        </w:rPr>
        <w:t>)] [Prioridad: 3] {} TCP 172.16.253.158:22 -&gt; 172.16.253.1:46317</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01/04 / 2015-15: 49: 06,566759 [**] [1: 2.200.074: 1] SURICATA TCPv4 suma de comprobación no válida [**] [Clasificación: (</w:t>
      </w:r>
      <w:proofErr w:type="spellStart"/>
      <w:r w:rsidRPr="00525541">
        <w:rPr>
          <w:rFonts w:ascii="Arial" w:hAnsi="Arial" w:cs="Arial"/>
          <w:color w:val="000000" w:themeColor="text1"/>
        </w:rPr>
        <w:t>null</w:t>
      </w:r>
      <w:proofErr w:type="spellEnd"/>
      <w:r w:rsidRPr="00525541">
        <w:rPr>
          <w:rFonts w:ascii="Arial" w:hAnsi="Arial" w:cs="Arial"/>
          <w:color w:val="000000" w:themeColor="text1"/>
        </w:rPr>
        <w:t>)] [Prioridad: 3] {} TCP 172.16.253.158:22 -&gt; 172.16.253.1:46317</w:t>
      </w:r>
    </w:p>
    <w:p w:rsidR="00CF703D" w:rsidRPr="00525541" w:rsidRDefault="00CF703D">
      <w:pPr>
        <w:rPr>
          <w:rFonts w:ascii="Arial" w:hAnsi="Arial" w:cs="Arial"/>
          <w:color w:val="000000" w:themeColor="text1"/>
          <w:lang w:val="es-ES"/>
        </w:rPr>
      </w:pPr>
    </w:p>
    <w:p w:rsidR="00CF703D" w:rsidRPr="00525541" w:rsidRDefault="00CF703D">
      <w:pPr>
        <w:rPr>
          <w:rFonts w:ascii="Arial" w:hAnsi="Arial" w:cs="Arial"/>
          <w:color w:val="000000" w:themeColor="text1"/>
        </w:rPr>
      </w:pPr>
      <w:r w:rsidRPr="00525541">
        <w:rPr>
          <w:rFonts w:ascii="Arial" w:hAnsi="Arial" w:cs="Arial"/>
          <w:color w:val="000000" w:themeColor="text1"/>
        </w:rPr>
        <w:t>Para facilitar la importación, el registro también está disponible en formato JSON:</w:t>
      </w:r>
    </w:p>
    <w:p w:rsidR="00CF703D" w:rsidRPr="00525541" w:rsidRDefault="00CF703D" w:rsidP="00CF703D">
      <w:pPr>
        <w:pStyle w:val="HTMLconformatoprevio"/>
        <w:rPr>
          <w:rFonts w:ascii="Arial" w:hAnsi="Arial" w:cs="Arial"/>
          <w:color w:val="000000" w:themeColor="text1"/>
        </w:rPr>
      </w:pPr>
      <w:r w:rsidRPr="00525541">
        <w:rPr>
          <w:rFonts w:ascii="Arial" w:hAnsi="Arial" w:cs="Arial"/>
          <w:color w:val="000000" w:themeColor="text1"/>
        </w:rPr>
        <w:t xml:space="preserve">$ </w:t>
      </w:r>
      <w:proofErr w:type="spellStart"/>
      <w:r w:rsidRPr="00525541">
        <w:rPr>
          <w:rFonts w:ascii="Arial" w:hAnsi="Arial" w:cs="Arial"/>
          <w:color w:val="000000" w:themeColor="text1"/>
        </w:rPr>
        <w:t>tail</w:t>
      </w:r>
      <w:proofErr w:type="spellEnd"/>
      <w:r w:rsidRPr="00525541">
        <w:rPr>
          <w:rFonts w:ascii="Arial" w:hAnsi="Arial" w:cs="Arial"/>
          <w:color w:val="000000" w:themeColor="text1"/>
        </w:rPr>
        <w:t xml:space="preserve"> -f /</w:t>
      </w:r>
      <w:proofErr w:type="spellStart"/>
      <w:r w:rsidRPr="00525541">
        <w:rPr>
          <w:rFonts w:ascii="Arial" w:hAnsi="Arial" w:cs="Arial"/>
          <w:color w:val="000000" w:themeColor="text1"/>
        </w:rPr>
        <w:t>var</w:t>
      </w:r>
      <w:proofErr w:type="spellEnd"/>
      <w:r w:rsidRPr="00525541">
        <w:rPr>
          <w:rFonts w:ascii="Arial" w:hAnsi="Arial" w:cs="Arial"/>
          <w:color w:val="000000" w:themeColor="text1"/>
        </w:rPr>
        <w:t>/log/</w:t>
      </w:r>
      <w:proofErr w:type="spellStart"/>
      <w:r w:rsidRPr="00525541">
        <w:rPr>
          <w:rFonts w:ascii="Arial" w:hAnsi="Arial" w:cs="Arial"/>
          <w:color w:val="000000" w:themeColor="text1"/>
        </w:rPr>
        <w:t>suricata</w:t>
      </w:r>
      <w:proofErr w:type="spellEnd"/>
      <w:r w:rsidRPr="00525541">
        <w:rPr>
          <w:rFonts w:ascii="Arial" w:hAnsi="Arial" w:cs="Arial"/>
          <w:color w:val="000000" w:themeColor="text1"/>
        </w:rPr>
        <w:t>/</w:t>
      </w:r>
      <w:proofErr w:type="spellStart"/>
      <w:r w:rsidRPr="00525541">
        <w:rPr>
          <w:rFonts w:ascii="Arial" w:hAnsi="Arial" w:cs="Arial"/>
          <w:color w:val="000000" w:themeColor="text1"/>
        </w:rPr>
        <w:t>eve.json</w:t>
      </w:r>
      <w:proofErr w:type="spellEnd"/>
    </w:p>
    <w:p w:rsidR="00CF703D" w:rsidRPr="00525541" w:rsidRDefault="00CF703D">
      <w:pPr>
        <w:rPr>
          <w:rFonts w:ascii="Arial" w:hAnsi="Arial" w:cs="Arial"/>
          <w:color w:val="000000" w:themeColor="text1"/>
          <w:lang w:val="es-ES"/>
        </w:rPr>
      </w:pP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{"timestamp":"2015-04-01T15:49:06.565901","event_type":"alert","src_ip":"172.16.253.158","src_port":22,"dest_ip":"172.16.253.1","dest_port":46317,"proto":"TCP","alert":{"action":"allowed","gid":1,"signature_id":2200074,"re</w:t>
      </w:r>
      <w:r w:rsidRPr="00525541">
        <w:rPr>
          <w:rFonts w:ascii="Arial" w:hAnsi="Arial" w:cs="Arial"/>
          <w:color w:val="000000" w:themeColor="text1"/>
          <w:lang w:val="en-US"/>
        </w:rPr>
        <w:lastRenderedPageBreak/>
        <w:t xml:space="preserve">v":1,"signature":"SURICATA  TCPv4 </w:t>
      </w:r>
      <w:proofErr w:type="spellStart"/>
      <w:r w:rsidRPr="00525541">
        <w:rPr>
          <w:rFonts w:ascii="Arial" w:hAnsi="Arial" w:cs="Arial"/>
          <w:color w:val="000000" w:themeColor="text1"/>
          <w:lang w:val="en-US"/>
        </w:rPr>
        <w:t>suma</w:t>
      </w:r>
      <w:proofErr w:type="spellEnd"/>
      <w:r w:rsidRPr="00525541">
        <w:rPr>
          <w:rFonts w:ascii="Arial" w:hAnsi="Arial" w:cs="Arial"/>
          <w:color w:val="000000" w:themeColor="text1"/>
          <w:lang w:val="en-US"/>
        </w:rPr>
        <w:t xml:space="preserve"> de </w:t>
      </w:r>
      <w:proofErr w:type="spellStart"/>
      <w:r w:rsidRPr="00525541">
        <w:rPr>
          <w:rFonts w:ascii="Arial" w:hAnsi="Arial" w:cs="Arial"/>
          <w:color w:val="000000" w:themeColor="text1"/>
          <w:lang w:val="en-US"/>
        </w:rPr>
        <w:t>comprobación</w:t>
      </w:r>
      <w:proofErr w:type="spellEnd"/>
      <w:r w:rsidRPr="00525541">
        <w:rPr>
          <w:rFonts w:ascii="Arial" w:hAnsi="Arial" w:cs="Arial"/>
          <w:color w:val="000000" w:themeColor="text1"/>
          <w:lang w:val="en-US"/>
        </w:rPr>
        <w:t xml:space="preserve"> no </w:t>
      </w:r>
      <w:proofErr w:type="spellStart"/>
      <w:r w:rsidRPr="00525541">
        <w:rPr>
          <w:rFonts w:ascii="Arial" w:hAnsi="Arial" w:cs="Arial"/>
          <w:color w:val="000000" w:themeColor="text1"/>
          <w:lang w:val="en-US"/>
        </w:rPr>
        <w:t>válida</w:t>
      </w:r>
      <w:proofErr w:type="spellEnd"/>
      <w:r w:rsidRPr="00525541">
        <w:rPr>
          <w:rFonts w:ascii="Arial" w:hAnsi="Arial" w:cs="Arial"/>
          <w:color w:val="000000" w:themeColor="text1"/>
          <w:lang w:val="en-US"/>
        </w:rPr>
        <w:t xml:space="preserve"> "," </w:t>
      </w:r>
      <w:proofErr w:type="spellStart"/>
      <w:r w:rsidRPr="00525541">
        <w:rPr>
          <w:rFonts w:ascii="Arial" w:hAnsi="Arial" w:cs="Arial"/>
          <w:color w:val="000000" w:themeColor="text1"/>
          <w:lang w:val="en-US"/>
        </w:rPr>
        <w:t>categoría</w:t>
      </w:r>
      <w:proofErr w:type="spellEnd"/>
      <w:r w:rsidRPr="00525541">
        <w:rPr>
          <w:rFonts w:ascii="Arial" w:hAnsi="Arial" w:cs="Arial"/>
          <w:color w:val="000000" w:themeColor="text1"/>
          <w:lang w:val="en-US"/>
        </w:rPr>
        <w:t>: "</w:t>
      </w:r>
      <w:proofErr w:type="spellStart"/>
      <w:r w:rsidRPr="00525541">
        <w:rPr>
          <w:rFonts w:ascii="Arial" w:hAnsi="Arial" w:cs="Arial"/>
          <w:color w:val="000000" w:themeColor="text1"/>
          <w:lang w:val="en-US"/>
        </w:rPr>
        <w:t>severidad</w:t>
      </w:r>
      <w:proofErr w:type="spellEnd"/>
      <w:r w:rsidRPr="00525541">
        <w:rPr>
          <w:rFonts w:ascii="Arial" w:hAnsi="Arial" w:cs="Arial"/>
          <w:color w:val="000000" w:themeColor="text1"/>
          <w:lang w:val="en-US"/>
        </w:rPr>
        <w:t>" "," ": 3}}</w:t>
      </w:r>
    </w:p>
    <w:p w:rsidR="00CF703D" w:rsidRPr="00525541" w:rsidRDefault="00CF703D" w:rsidP="00CF703D">
      <w:pPr>
        <w:pStyle w:val="HTMLconformatoprevio"/>
        <w:rPr>
          <w:rFonts w:ascii="Arial" w:hAnsi="Arial" w:cs="Arial"/>
          <w:color w:val="000000" w:themeColor="text1"/>
          <w:lang w:val="en-US"/>
        </w:rPr>
      </w:pPr>
      <w:r w:rsidRPr="00525541">
        <w:rPr>
          <w:rFonts w:ascii="Arial" w:hAnsi="Arial" w:cs="Arial"/>
          <w:color w:val="000000" w:themeColor="text1"/>
          <w:lang w:val="en-US"/>
        </w:rPr>
        <w:t xml:space="preserve">{"timestamp":"2015-04-01T15:49:06.566759","event_type":"alert","src_ip":"172.16.253.158","src_port":22,"dest_ip":"172.16.253.1","dest_port":46317,"proto":"TCP","alert":{"action":"allowed","gid":1,"signature_id":2200074,"rev":1,"signature":"SURICATA  TCPv4 </w:t>
      </w:r>
      <w:proofErr w:type="spellStart"/>
      <w:r w:rsidRPr="00525541">
        <w:rPr>
          <w:rFonts w:ascii="Arial" w:hAnsi="Arial" w:cs="Arial"/>
          <w:color w:val="000000" w:themeColor="text1"/>
          <w:lang w:val="en-US"/>
        </w:rPr>
        <w:t>suma</w:t>
      </w:r>
      <w:proofErr w:type="spellEnd"/>
      <w:r w:rsidRPr="00525541">
        <w:rPr>
          <w:rFonts w:ascii="Arial" w:hAnsi="Arial" w:cs="Arial"/>
          <w:color w:val="000000" w:themeColor="text1"/>
          <w:lang w:val="en-US"/>
        </w:rPr>
        <w:t xml:space="preserve"> de </w:t>
      </w:r>
      <w:proofErr w:type="spellStart"/>
      <w:r w:rsidRPr="00525541">
        <w:rPr>
          <w:rFonts w:ascii="Arial" w:hAnsi="Arial" w:cs="Arial"/>
          <w:color w:val="000000" w:themeColor="text1"/>
          <w:lang w:val="en-US"/>
        </w:rPr>
        <w:t>comprobación</w:t>
      </w:r>
      <w:proofErr w:type="spellEnd"/>
      <w:r w:rsidRPr="00525541">
        <w:rPr>
          <w:rFonts w:ascii="Arial" w:hAnsi="Arial" w:cs="Arial"/>
          <w:color w:val="000000" w:themeColor="text1"/>
          <w:lang w:val="en-US"/>
        </w:rPr>
        <w:t xml:space="preserve"> no </w:t>
      </w:r>
      <w:proofErr w:type="spellStart"/>
      <w:r w:rsidRPr="00525541">
        <w:rPr>
          <w:rFonts w:ascii="Arial" w:hAnsi="Arial" w:cs="Arial"/>
          <w:color w:val="000000" w:themeColor="text1"/>
          <w:lang w:val="en-US"/>
        </w:rPr>
        <w:t>válida</w:t>
      </w:r>
      <w:proofErr w:type="spellEnd"/>
      <w:r w:rsidRPr="00525541">
        <w:rPr>
          <w:rFonts w:ascii="Arial" w:hAnsi="Arial" w:cs="Arial"/>
          <w:color w:val="000000" w:themeColor="text1"/>
          <w:lang w:val="en-US"/>
        </w:rPr>
        <w:t xml:space="preserve"> "," </w:t>
      </w:r>
      <w:proofErr w:type="spellStart"/>
      <w:r w:rsidRPr="00525541">
        <w:rPr>
          <w:rFonts w:ascii="Arial" w:hAnsi="Arial" w:cs="Arial"/>
          <w:color w:val="000000" w:themeColor="text1"/>
          <w:lang w:val="en-US"/>
        </w:rPr>
        <w:t>categoría</w:t>
      </w:r>
      <w:proofErr w:type="spellEnd"/>
      <w:r w:rsidRPr="00525541">
        <w:rPr>
          <w:rFonts w:ascii="Arial" w:hAnsi="Arial" w:cs="Arial"/>
          <w:color w:val="000000" w:themeColor="text1"/>
          <w:lang w:val="en-US"/>
        </w:rPr>
        <w:t>: "</w:t>
      </w:r>
      <w:proofErr w:type="spellStart"/>
      <w:r w:rsidRPr="00525541">
        <w:rPr>
          <w:rFonts w:ascii="Arial" w:hAnsi="Arial" w:cs="Arial"/>
          <w:color w:val="000000" w:themeColor="text1"/>
          <w:lang w:val="en-US"/>
        </w:rPr>
        <w:t>severidad</w:t>
      </w:r>
      <w:proofErr w:type="spellEnd"/>
      <w:r w:rsidRPr="00525541">
        <w:rPr>
          <w:rFonts w:ascii="Arial" w:hAnsi="Arial" w:cs="Arial"/>
          <w:color w:val="000000" w:themeColor="text1"/>
          <w:lang w:val="en-US"/>
        </w:rPr>
        <w:t>" "," ": 3}}</w:t>
      </w:r>
    </w:p>
    <w:p w:rsidR="00CF703D" w:rsidRPr="00525541" w:rsidRDefault="00CF703D">
      <w:pPr>
        <w:rPr>
          <w:rFonts w:ascii="Arial" w:hAnsi="Arial" w:cs="Arial"/>
          <w:color w:val="000000" w:themeColor="text1"/>
          <w:lang w:val="en-US"/>
        </w:rPr>
      </w:pPr>
    </w:p>
    <w:p w:rsidR="00CF703D" w:rsidRPr="00525541" w:rsidRDefault="00CF703D">
      <w:pPr>
        <w:rPr>
          <w:rFonts w:ascii="Arial" w:hAnsi="Arial" w:cs="Arial"/>
          <w:color w:val="000000" w:themeColor="text1"/>
          <w:lang w:val="en-US"/>
        </w:rPr>
      </w:pPr>
    </w:p>
    <w:sectPr w:rsidR="00CF703D" w:rsidRPr="0052554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732"/>
    <w:rsid w:val="00124968"/>
    <w:rsid w:val="00211F23"/>
    <w:rsid w:val="00525541"/>
    <w:rsid w:val="005D5732"/>
    <w:rsid w:val="00627261"/>
    <w:rsid w:val="00CF70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A8911"/>
  <w15:chartTrackingRefBased/>
  <w15:docId w15:val="{C7DE2A82-8041-46C0-A36B-FAF0C3EC6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5D5732"/>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D573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D5732"/>
    <w:rPr>
      <w:b/>
      <w:bCs/>
    </w:rPr>
  </w:style>
  <w:style w:type="character" w:styleId="Hipervnculo">
    <w:name w:val="Hyperlink"/>
    <w:basedOn w:val="Fuentedeprrafopredeter"/>
    <w:uiPriority w:val="99"/>
    <w:semiHidden/>
    <w:unhideWhenUsed/>
    <w:rsid w:val="005D5732"/>
    <w:rPr>
      <w:color w:val="0000FF"/>
      <w:u w:val="single"/>
    </w:rPr>
  </w:style>
  <w:style w:type="paragraph" w:styleId="HTMLconformatoprevio">
    <w:name w:val="HTML Preformatted"/>
    <w:basedOn w:val="Normal"/>
    <w:link w:val="HTMLconformatoprevioCar"/>
    <w:uiPriority w:val="99"/>
    <w:semiHidden/>
    <w:unhideWhenUsed/>
    <w:rsid w:val="005D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5D5732"/>
    <w:rPr>
      <w:rFonts w:ascii="Courier New" w:eastAsia="Times New Roman" w:hAnsi="Courier New" w:cs="Courier New"/>
      <w:sz w:val="20"/>
      <w:szCs w:val="20"/>
      <w:lang w:val="es-ES" w:eastAsia="es-ES"/>
    </w:rPr>
  </w:style>
  <w:style w:type="character" w:customStyle="1" w:styleId="Ttulo2Car">
    <w:name w:val="Título 2 Car"/>
    <w:basedOn w:val="Fuentedeprrafopredeter"/>
    <w:link w:val="Ttulo2"/>
    <w:uiPriority w:val="9"/>
    <w:rsid w:val="005D5732"/>
    <w:rPr>
      <w:rFonts w:ascii="Times New Roman" w:eastAsia="Times New Roman" w:hAnsi="Times New Roman" w:cs="Times New Roman"/>
      <w:b/>
      <w:bCs/>
      <w:sz w:val="36"/>
      <w:szCs w:val="36"/>
      <w:lang w:val="es-ES" w:eastAsia="es-ES"/>
    </w:rPr>
  </w:style>
  <w:style w:type="character" w:styleId="nfasis">
    <w:name w:val="Emphasis"/>
    <w:basedOn w:val="Fuentedeprrafopredeter"/>
    <w:uiPriority w:val="20"/>
    <w:qFormat/>
    <w:rsid w:val="00CF703D"/>
    <w:rPr>
      <w:i/>
      <w:iCs/>
    </w:rPr>
  </w:style>
  <w:style w:type="character" w:styleId="MquinadeescribirHTML">
    <w:name w:val="HTML Typewriter"/>
    <w:basedOn w:val="Fuentedeprrafopredeter"/>
    <w:uiPriority w:val="99"/>
    <w:semiHidden/>
    <w:unhideWhenUsed/>
    <w:rsid w:val="00CF70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88004">
      <w:bodyDiv w:val="1"/>
      <w:marLeft w:val="0"/>
      <w:marRight w:val="0"/>
      <w:marTop w:val="0"/>
      <w:marBottom w:val="0"/>
      <w:divBdr>
        <w:top w:val="none" w:sz="0" w:space="0" w:color="auto"/>
        <w:left w:val="none" w:sz="0" w:space="0" w:color="auto"/>
        <w:bottom w:val="none" w:sz="0" w:space="0" w:color="auto"/>
        <w:right w:val="none" w:sz="0" w:space="0" w:color="auto"/>
      </w:divBdr>
    </w:div>
    <w:div w:id="417946672">
      <w:bodyDiv w:val="1"/>
      <w:marLeft w:val="0"/>
      <w:marRight w:val="0"/>
      <w:marTop w:val="0"/>
      <w:marBottom w:val="0"/>
      <w:divBdr>
        <w:top w:val="none" w:sz="0" w:space="0" w:color="auto"/>
        <w:left w:val="none" w:sz="0" w:space="0" w:color="auto"/>
        <w:bottom w:val="none" w:sz="0" w:space="0" w:color="auto"/>
        <w:right w:val="none" w:sz="0" w:space="0" w:color="auto"/>
      </w:divBdr>
    </w:div>
    <w:div w:id="444932830">
      <w:bodyDiv w:val="1"/>
      <w:marLeft w:val="0"/>
      <w:marRight w:val="0"/>
      <w:marTop w:val="0"/>
      <w:marBottom w:val="0"/>
      <w:divBdr>
        <w:top w:val="none" w:sz="0" w:space="0" w:color="auto"/>
        <w:left w:val="none" w:sz="0" w:space="0" w:color="auto"/>
        <w:bottom w:val="none" w:sz="0" w:space="0" w:color="auto"/>
        <w:right w:val="none" w:sz="0" w:space="0" w:color="auto"/>
      </w:divBdr>
    </w:div>
    <w:div w:id="504789519">
      <w:bodyDiv w:val="1"/>
      <w:marLeft w:val="0"/>
      <w:marRight w:val="0"/>
      <w:marTop w:val="0"/>
      <w:marBottom w:val="0"/>
      <w:divBdr>
        <w:top w:val="none" w:sz="0" w:space="0" w:color="auto"/>
        <w:left w:val="none" w:sz="0" w:space="0" w:color="auto"/>
        <w:bottom w:val="none" w:sz="0" w:space="0" w:color="auto"/>
        <w:right w:val="none" w:sz="0" w:space="0" w:color="auto"/>
      </w:divBdr>
    </w:div>
    <w:div w:id="520242768">
      <w:bodyDiv w:val="1"/>
      <w:marLeft w:val="0"/>
      <w:marRight w:val="0"/>
      <w:marTop w:val="0"/>
      <w:marBottom w:val="0"/>
      <w:divBdr>
        <w:top w:val="none" w:sz="0" w:space="0" w:color="auto"/>
        <w:left w:val="none" w:sz="0" w:space="0" w:color="auto"/>
        <w:bottom w:val="none" w:sz="0" w:space="0" w:color="auto"/>
        <w:right w:val="none" w:sz="0" w:space="0" w:color="auto"/>
      </w:divBdr>
    </w:div>
    <w:div w:id="557790451">
      <w:bodyDiv w:val="1"/>
      <w:marLeft w:val="0"/>
      <w:marRight w:val="0"/>
      <w:marTop w:val="0"/>
      <w:marBottom w:val="0"/>
      <w:divBdr>
        <w:top w:val="none" w:sz="0" w:space="0" w:color="auto"/>
        <w:left w:val="none" w:sz="0" w:space="0" w:color="auto"/>
        <w:bottom w:val="none" w:sz="0" w:space="0" w:color="auto"/>
        <w:right w:val="none" w:sz="0" w:space="0" w:color="auto"/>
      </w:divBdr>
    </w:div>
    <w:div w:id="648751869">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867814">
      <w:bodyDiv w:val="1"/>
      <w:marLeft w:val="0"/>
      <w:marRight w:val="0"/>
      <w:marTop w:val="0"/>
      <w:marBottom w:val="0"/>
      <w:divBdr>
        <w:top w:val="none" w:sz="0" w:space="0" w:color="auto"/>
        <w:left w:val="none" w:sz="0" w:space="0" w:color="auto"/>
        <w:bottom w:val="none" w:sz="0" w:space="0" w:color="auto"/>
        <w:right w:val="none" w:sz="0" w:space="0" w:color="auto"/>
      </w:divBdr>
    </w:div>
    <w:div w:id="956257777">
      <w:bodyDiv w:val="1"/>
      <w:marLeft w:val="0"/>
      <w:marRight w:val="0"/>
      <w:marTop w:val="0"/>
      <w:marBottom w:val="0"/>
      <w:divBdr>
        <w:top w:val="none" w:sz="0" w:space="0" w:color="auto"/>
        <w:left w:val="none" w:sz="0" w:space="0" w:color="auto"/>
        <w:bottom w:val="none" w:sz="0" w:space="0" w:color="auto"/>
        <w:right w:val="none" w:sz="0" w:space="0" w:color="auto"/>
      </w:divBdr>
    </w:div>
    <w:div w:id="1167130940">
      <w:bodyDiv w:val="1"/>
      <w:marLeft w:val="0"/>
      <w:marRight w:val="0"/>
      <w:marTop w:val="0"/>
      <w:marBottom w:val="0"/>
      <w:divBdr>
        <w:top w:val="none" w:sz="0" w:space="0" w:color="auto"/>
        <w:left w:val="none" w:sz="0" w:space="0" w:color="auto"/>
        <w:bottom w:val="none" w:sz="0" w:space="0" w:color="auto"/>
        <w:right w:val="none" w:sz="0" w:space="0" w:color="auto"/>
      </w:divBdr>
    </w:div>
    <w:div w:id="1249802290">
      <w:bodyDiv w:val="1"/>
      <w:marLeft w:val="0"/>
      <w:marRight w:val="0"/>
      <w:marTop w:val="0"/>
      <w:marBottom w:val="0"/>
      <w:divBdr>
        <w:top w:val="none" w:sz="0" w:space="0" w:color="auto"/>
        <w:left w:val="none" w:sz="0" w:space="0" w:color="auto"/>
        <w:bottom w:val="none" w:sz="0" w:space="0" w:color="auto"/>
        <w:right w:val="none" w:sz="0" w:space="0" w:color="auto"/>
      </w:divBdr>
    </w:div>
    <w:div w:id="1255746137">
      <w:bodyDiv w:val="1"/>
      <w:marLeft w:val="0"/>
      <w:marRight w:val="0"/>
      <w:marTop w:val="0"/>
      <w:marBottom w:val="0"/>
      <w:divBdr>
        <w:top w:val="none" w:sz="0" w:space="0" w:color="auto"/>
        <w:left w:val="none" w:sz="0" w:space="0" w:color="auto"/>
        <w:bottom w:val="none" w:sz="0" w:space="0" w:color="auto"/>
        <w:right w:val="none" w:sz="0" w:space="0" w:color="auto"/>
      </w:divBdr>
    </w:div>
    <w:div w:id="1305281657">
      <w:bodyDiv w:val="1"/>
      <w:marLeft w:val="0"/>
      <w:marRight w:val="0"/>
      <w:marTop w:val="0"/>
      <w:marBottom w:val="0"/>
      <w:divBdr>
        <w:top w:val="none" w:sz="0" w:space="0" w:color="auto"/>
        <w:left w:val="none" w:sz="0" w:space="0" w:color="auto"/>
        <w:bottom w:val="none" w:sz="0" w:space="0" w:color="auto"/>
        <w:right w:val="none" w:sz="0" w:space="0" w:color="auto"/>
      </w:divBdr>
    </w:div>
    <w:div w:id="1486707285">
      <w:bodyDiv w:val="1"/>
      <w:marLeft w:val="0"/>
      <w:marRight w:val="0"/>
      <w:marTop w:val="0"/>
      <w:marBottom w:val="0"/>
      <w:divBdr>
        <w:top w:val="none" w:sz="0" w:space="0" w:color="auto"/>
        <w:left w:val="none" w:sz="0" w:space="0" w:color="auto"/>
        <w:bottom w:val="none" w:sz="0" w:space="0" w:color="auto"/>
        <w:right w:val="none" w:sz="0" w:space="0" w:color="auto"/>
      </w:divBdr>
    </w:div>
    <w:div w:id="1788349495">
      <w:bodyDiv w:val="1"/>
      <w:marLeft w:val="0"/>
      <w:marRight w:val="0"/>
      <w:marTop w:val="0"/>
      <w:marBottom w:val="0"/>
      <w:divBdr>
        <w:top w:val="none" w:sz="0" w:space="0" w:color="auto"/>
        <w:left w:val="none" w:sz="0" w:space="0" w:color="auto"/>
        <w:bottom w:val="none" w:sz="0" w:space="0" w:color="auto"/>
        <w:right w:val="none" w:sz="0" w:space="0" w:color="auto"/>
      </w:divBdr>
    </w:div>
    <w:div w:id="1954555107">
      <w:bodyDiv w:val="1"/>
      <w:marLeft w:val="0"/>
      <w:marRight w:val="0"/>
      <w:marTop w:val="0"/>
      <w:marBottom w:val="0"/>
      <w:divBdr>
        <w:top w:val="none" w:sz="0" w:space="0" w:color="auto"/>
        <w:left w:val="none" w:sz="0" w:space="0" w:color="auto"/>
        <w:bottom w:val="none" w:sz="0" w:space="0" w:color="auto"/>
        <w:right w:val="none" w:sz="0" w:space="0" w:color="auto"/>
      </w:divBdr>
    </w:div>
    <w:div w:id="211774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icata-ids.org/download/" TargetMode="External"/><Relationship Id="rId13" Type="http://schemas.openxmlformats.org/officeDocument/2006/relationships/hyperlink" Target="https://redmine.openinfosecfoundation.org/projects/suricata/wiki/Runmodes" TargetMode="External"/><Relationship Id="rId18" Type="http://schemas.openxmlformats.org/officeDocument/2006/relationships/hyperlink" Target="https://translate.googleusercontent.com/translate_c?act=url&amp;depth=1&amp;hl=es&amp;ie=UTF8&amp;prev=_t&amp;rurl=translate.google.es&amp;sl=en&amp;tl=es&amp;u=http://ask.xmodulo.com/view-threads-process-linux.html&amp;usg=ALkJrhiDnRm_36Skc-AQdGdUFHyMiRRaiw"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translate.googleusercontent.com/translate_c?act=url&amp;depth=1&amp;hl=es&amp;ie=UTF8&amp;prev=_t&amp;rurl=translate.google.es&amp;sl=en&amp;tl=es&amp;u=http://suricata-ids.org/download/&amp;usg=ALkJrhieA27UdEn8gKHQbWVGwPRxaV1mIA" TargetMode="External"/><Relationship Id="rId12" Type="http://schemas.openxmlformats.org/officeDocument/2006/relationships/hyperlink" Target="https://translate.googleusercontent.com/translate_c?act=url&amp;depth=1&amp;hl=es&amp;ie=UTF8&amp;prev=_t&amp;rurl=translate.google.es&amp;sl=en&amp;tl=es&amp;u=http://xmodulo.com/run-program-process-specific-cpu-cores-linux.html&amp;usg=ALkJrhhFcBA0hOlNouLpzIMiIUUc7QR0WQ"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translate.googleusercontent.com/translate_c?act=url&amp;depth=1&amp;hl=es&amp;ie=UTF8&amp;prev=_t&amp;rurl=translate.google.es&amp;sl=en&amp;tl=es&amp;u=https://www.flickr.com/photos/xmodulo/21077552366/&amp;usg=ALkJrhgik8eviHAfaSpn8305rvkq-cCffA" TargetMode="Externa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list.xmodulo.com/bro.html" TargetMode="External"/><Relationship Id="rId11" Type="http://schemas.openxmlformats.org/officeDocument/2006/relationships/image" Target="media/image3.png"/><Relationship Id="rId5" Type="http://schemas.openxmlformats.org/officeDocument/2006/relationships/hyperlink" Target="http://list.xmodulo.com/suricata.html" TargetMode="External"/><Relationship Id="rId15" Type="http://schemas.openxmlformats.org/officeDocument/2006/relationships/image" Target="media/image4.jpeg"/><Relationship Id="rId10" Type="http://schemas.openxmlformats.org/officeDocument/2006/relationships/hyperlink" Target="https://translate.googleusercontent.com/translate_c?act=url&amp;depth=1&amp;hl=es&amp;ie=UTF8&amp;prev=_t&amp;rurl=translate.google.es&amp;sl=en&amp;tl=es&amp;u=http://rules.emergingthreats.net/&amp;usg=ALkJrhjyW8_VhdT9M7SM-jJLmb36efGClw" TargetMode="External"/><Relationship Id="rId19" Type="http://schemas.openxmlformats.org/officeDocument/2006/relationships/hyperlink" Target="https://translate.googleusercontent.com/translate_c?act=url&amp;depth=1&amp;hl=es&amp;ie=UTF8&amp;prev=_t&amp;rurl=translate.google.es&amp;sl=en&amp;tl=es&amp;u=https://www.flickr.com/photos/xmodulo/20482669593/&amp;usg=ALkJrhjzF_K-7JtypJkbrJrLTIYpbDXA1Q" TargetMode="External"/><Relationship Id="rId4" Type="http://schemas.openxmlformats.org/officeDocument/2006/relationships/image" Target="media/image1.jpg"/><Relationship Id="rId9" Type="http://schemas.openxmlformats.org/officeDocument/2006/relationships/image" Target="media/image2.png"/><Relationship Id="rId14" Type="http://schemas.openxmlformats.org/officeDocument/2006/relationships/hyperlink" Target="https://translate.googleusercontent.com/translate_c?act=url&amp;depth=1&amp;hl=es&amp;ie=UTF8&amp;prev=_t&amp;rurl=translate.google.es&amp;sl=en&amp;tl=es&amp;u=https://www.flickr.com/photos/xmodulo/20481140934/&amp;usg=ALkJrhiHIaLeDPGos1NWgLR-UfCPGxbM9w"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1724</Words>
  <Characters>9485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Fernando Fuentes Mazariegos</dc:creator>
  <cp:keywords/>
  <dc:description/>
  <cp:lastModifiedBy>Fredy Fernando Fuentes Mazariegos</cp:lastModifiedBy>
  <cp:revision>2</cp:revision>
  <dcterms:created xsi:type="dcterms:W3CDTF">2018-11-23T17:44:00Z</dcterms:created>
  <dcterms:modified xsi:type="dcterms:W3CDTF">2018-11-23T18:31:00Z</dcterms:modified>
</cp:coreProperties>
</file>