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6F3" w:rsidRPr="003724B4" w:rsidRDefault="009A06F3" w:rsidP="009A06F3">
      <w:pPr>
        <w:pStyle w:val="FFHSHaupttitel"/>
        <w:rPr>
          <w:rFonts w:cs="Arial"/>
        </w:rPr>
      </w:pPr>
      <w:r w:rsidRPr="003724B4">
        <w:rPr>
          <w:rFonts w:cs="Arial"/>
        </w:rPr>
        <w:t xml:space="preserve">Embedded Systems: </w:t>
      </w:r>
      <w:r>
        <w:rPr>
          <w:rFonts w:cs="Arial"/>
        </w:rPr>
        <w:t xml:space="preserve">Block2: </w:t>
      </w:r>
      <w:r w:rsidRPr="003724B4">
        <w:rPr>
          <w:rFonts w:cs="Arial"/>
        </w:rPr>
        <w:t xml:space="preserve">Nachbereitung </w:t>
      </w:r>
    </w:p>
    <w:p w:rsidR="009A06F3" w:rsidRDefault="009A06F3" w:rsidP="009A06F3">
      <w:pPr>
        <w:pStyle w:val="FFHSTitel"/>
        <w:rPr>
          <w:rFonts w:cs="Arial"/>
        </w:rPr>
      </w:pPr>
      <w:r>
        <w:rPr>
          <w:rFonts w:cs="Arial"/>
        </w:rPr>
        <w:t>Projekt: Unihockey-App</w:t>
      </w:r>
    </w:p>
    <w:p w:rsidR="009A06F3" w:rsidRDefault="009A06F3" w:rsidP="009A06F3">
      <w:pPr>
        <w:pStyle w:val="TitelZF"/>
      </w:pPr>
    </w:p>
    <w:p w:rsidR="009A06F3" w:rsidRDefault="009A06F3" w:rsidP="009A06F3">
      <w:pPr>
        <w:pStyle w:val="TitelZF"/>
      </w:pPr>
      <w:r>
        <w:t>Inhaltsverzeichnis</w:t>
      </w:r>
    </w:p>
    <w:p w:rsidR="002D387E" w:rsidRDefault="009A06F3">
      <w:pPr>
        <w:pStyle w:val="Verzeichnis1"/>
        <w:tabs>
          <w:tab w:val="left" w:pos="440"/>
          <w:tab w:val="right" w:leader="dot" w:pos="9016"/>
        </w:tabs>
        <w:rPr>
          <w:rFonts w:asciiTheme="minorHAnsi" w:eastAsiaTheme="minorEastAsia" w:hAnsiTheme="minorHAnsi" w:cstheme="minorBidi"/>
          <w:noProof/>
          <w:szCs w:val="22"/>
          <w:lang w:eastAsia="de-CH"/>
        </w:rPr>
      </w:pPr>
      <w:r>
        <w:fldChar w:fldCharType="begin"/>
      </w:r>
      <w:r>
        <w:instrText xml:space="preserve"> TOC \o "1-3" \h \z \t "Titel_Verzeichnisse;1" </w:instrText>
      </w:r>
      <w:r>
        <w:fldChar w:fldCharType="separate"/>
      </w:r>
      <w:hyperlink w:anchor="_Toc416364228" w:history="1">
        <w:r w:rsidR="002D387E" w:rsidRPr="00247FBB">
          <w:rPr>
            <w:rStyle w:val="Hyperlink"/>
            <w:noProof/>
          </w:rPr>
          <w:t>1</w:t>
        </w:r>
        <w:r w:rsidR="002D387E">
          <w:rPr>
            <w:rFonts w:asciiTheme="minorHAnsi" w:eastAsiaTheme="minorEastAsia" w:hAnsiTheme="minorHAnsi" w:cstheme="minorBidi"/>
            <w:noProof/>
            <w:szCs w:val="22"/>
            <w:lang w:eastAsia="de-CH"/>
          </w:rPr>
          <w:tab/>
        </w:r>
        <w:r w:rsidR="002D387E" w:rsidRPr="00247FBB">
          <w:rPr>
            <w:rStyle w:val="Hyperlink"/>
            <w:noProof/>
          </w:rPr>
          <w:t>Variante „Heimverein“</w:t>
        </w:r>
        <w:r w:rsidR="002D387E">
          <w:rPr>
            <w:noProof/>
            <w:webHidden/>
          </w:rPr>
          <w:tab/>
        </w:r>
        <w:r w:rsidR="002D387E">
          <w:rPr>
            <w:noProof/>
            <w:webHidden/>
          </w:rPr>
          <w:fldChar w:fldCharType="begin"/>
        </w:r>
        <w:r w:rsidR="002D387E">
          <w:rPr>
            <w:noProof/>
            <w:webHidden/>
          </w:rPr>
          <w:instrText xml:space="preserve"> PAGEREF _Toc416364228 \h </w:instrText>
        </w:r>
        <w:r w:rsidR="002D387E">
          <w:rPr>
            <w:noProof/>
            <w:webHidden/>
          </w:rPr>
        </w:r>
        <w:r w:rsidR="002D387E">
          <w:rPr>
            <w:noProof/>
            <w:webHidden/>
          </w:rPr>
          <w:fldChar w:fldCharType="separate"/>
        </w:r>
        <w:r w:rsidR="002D387E">
          <w:rPr>
            <w:noProof/>
            <w:webHidden/>
          </w:rPr>
          <w:t>2</w:t>
        </w:r>
        <w:r w:rsidR="002D387E">
          <w:rPr>
            <w:noProof/>
            <w:webHidden/>
          </w:rPr>
          <w:fldChar w:fldCharType="end"/>
        </w:r>
      </w:hyperlink>
    </w:p>
    <w:p w:rsidR="002D387E" w:rsidRDefault="002D387E">
      <w:pPr>
        <w:pStyle w:val="Verzeichnis2"/>
        <w:tabs>
          <w:tab w:val="left" w:pos="880"/>
          <w:tab w:val="right" w:leader="dot" w:pos="9016"/>
        </w:tabs>
        <w:rPr>
          <w:rFonts w:asciiTheme="minorHAnsi" w:eastAsiaTheme="minorEastAsia" w:hAnsiTheme="minorHAnsi" w:cstheme="minorBidi"/>
          <w:noProof/>
          <w:szCs w:val="22"/>
          <w:lang w:eastAsia="de-CH"/>
        </w:rPr>
      </w:pPr>
      <w:hyperlink w:anchor="_Toc416364229" w:history="1">
        <w:r w:rsidRPr="00247FBB">
          <w:rPr>
            <w:rStyle w:val="Hyperlink"/>
            <w:noProof/>
          </w:rPr>
          <w:t>1.1</w:t>
        </w:r>
        <w:r>
          <w:rPr>
            <w:rFonts w:asciiTheme="minorHAnsi" w:eastAsiaTheme="minorEastAsia" w:hAnsiTheme="minorHAnsi" w:cstheme="minorBidi"/>
            <w:noProof/>
            <w:szCs w:val="22"/>
            <w:lang w:eastAsia="de-CH"/>
          </w:rPr>
          <w:tab/>
        </w:r>
        <w:r w:rsidRPr="00247FBB">
          <w:rPr>
            <w:rStyle w:val="Hyperlink"/>
            <w:noProof/>
          </w:rPr>
          <w:t>Prototyp</w:t>
        </w:r>
        <w:r>
          <w:rPr>
            <w:noProof/>
            <w:webHidden/>
          </w:rPr>
          <w:tab/>
        </w:r>
        <w:r>
          <w:rPr>
            <w:noProof/>
            <w:webHidden/>
          </w:rPr>
          <w:fldChar w:fldCharType="begin"/>
        </w:r>
        <w:r>
          <w:rPr>
            <w:noProof/>
            <w:webHidden/>
          </w:rPr>
          <w:instrText xml:space="preserve"> PAGEREF _Toc416364229 \h </w:instrText>
        </w:r>
        <w:r>
          <w:rPr>
            <w:noProof/>
            <w:webHidden/>
          </w:rPr>
        </w:r>
        <w:r>
          <w:rPr>
            <w:noProof/>
            <w:webHidden/>
          </w:rPr>
          <w:fldChar w:fldCharType="separate"/>
        </w:r>
        <w:r>
          <w:rPr>
            <w:noProof/>
            <w:webHidden/>
          </w:rPr>
          <w:t>2</w:t>
        </w:r>
        <w:r>
          <w:rPr>
            <w:noProof/>
            <w:webHidden/>
          </w:rPr>
          <w:fldChar w:fldCharType="end"/>
        </w:r>
      </w:hyperlink>
    </w:p>
    <w:p w:rsidR="002D387E" w:rsidRDefault="002D387E">
      <w:pPr>
        <w:pStyle w:val="Verzeichnis1"/>
        <w:tabs>
          <w:tab w:val="left" w:pos="440"/>
          <w:tab w:val="right" w:leader="dot" w:pos="9016"/>
        </w:tabs>
        <w:rPr>
          <w:rFonts w:asciiTheme="minorHAnsi" w:eastAsiaTheme="minorEastAsia" w:hAnsiTheme="minorHAnsi" w:cstheme="minorBidi"/>
          <w:noProof/>
          <w:szCs w:val="22"/>
          <w:lang w:eastAsia="de-CH"/>
        </w:rPr>
      </w:pPr>
      <w:hyperlink w:anchor="_Toc416364230" w:history="1">
        <w:r w:rsidRPr="00247FBB">
          <w:rPr>
            <w:rStyle w:val="Hyperlink"/>
            <w:noProof/>
          </w:rPr>
          <w:t>2</w:t>
        </w:r>
        <w:r>
          <w:rPr>
            <w:rFonts w:asciiTheme="minorHAnsi" w:eastAsiaTheme="minorEastAsia" w:hAnsiTheme="minorHAnsi" w:cstheme="minorBidi"/>
            <w:noProof/>
            <w:szCs w:val="22"/>
            <w:lang w:eastAsia="de-CH"/>
          </w:rPr>
          <w:tab/>
        </w:r>
        <w:r w:rsidRPr="00247FBB">
          <w:rPr>
            <w:rStyle w:val="Hyperlink"/>
            <w:noProof/>
          </w:rPr>
          <w:t>Variante „Vereinsbezogen“</w:t>
        </w:r>
        <w:r>
          <w:rPr>
            <w:noProof/>
            <w:webHidden/>
          </w:rPr>
          <w:tab/>
        </w:r>
        <w:r>
          <w:rPr>
            <w:noProof/>
            <w:webHidden/>
          </w:rPr>
          <w:fldChar w:fldCharType="begin"/>
        </w:r>
        <w:r>
          <w:rPr>
            <w:noProof/>
            <w:webHidden/>
          </w:rPr>
          <w:instrText xml:space="preserve"> PAGEREF _Toc416364230 \h </w:instrText>
        </w:r>
        <w:r>
          <w:rPr>
            <w:noProof/>
            <w:webHidden/>
          </w:rPr>
        </w:r>
        <w:r>
          <w:rPr>
            <w:noProof/>
            <w:webHidden/>
          </w:rPr>
          <w:fldChar w:fldCharType="separate"/>
        </w:r>
        <w:r>
          <w:rPr>
            <w:noProof/>
            <w:webHidden/>
          </w:rPr>
          <w:t>2</w:t>
        </w:r>
        <w:r>
          <w:rPr>
            <w:noProof/>
            <w:webHidden/>
          </w:rPr>
          <w:fldChar w:fldCharType="end"/>
        </w:r>
      </w:hyperlink>
    </w:p>
    <w:p w:rsidR="002D387E" w:rsidRDefault="002D387E">
      <w:pPr>
        <w:pStyle w:val="Verzeichnis2"/>
        <w:tabs>
          <w:tab w:val="left" w:pos="880"/>
          <w:tab w:val="right" w:leader="dot" w:pos="9016"/>
        </w:tabs>
        <w:rPr>
          <w:rFonts w:asciiTheme="minorHAnsi" w:eastAsiaTheme="minorEastAsia" w:hAnsiTheme="minorHAnsi" w:cstheme="minorBidi"/>
          <w:noProof/>
          <w:szCs w:val="22"/>
          <w:lang w:eastAsia="de-CH"/>
        </w:rPr>
      </w:pPr>
      <w:hyperlink w:anchor="_Toc416364231" w:history="1">
        <w:r w:rsidRPr="00247FBB">
          <w:rPr>
            <w:rStyle w:val="Hyperlink"/>
            <w:noProof/>
          </w:rPr>
          <w:t>2.1</w:t>
        </w:r>
        <w:r>
          <w:rPr>
            <w:rFonts w:asciiTheme="minorHAnsi" w:eastAsiaTheme="minorEastAsia" w:hAnsiTheme="minorHAnsi" w:cstheme="minorBidi"/>
            <w:noProof/>
            <w:szCs w:val="22"/>
            <w:lang w:eastAsia="de-CH"/>
          </w:rPr>
          <w:tab/>
        </w:r>
        <w:r w:rsidRPr="00247FBB">
          <w:rPr>
            <w:rStyle w:val="Hyperlink"/>
            <w:noProof/>
          </w:rPr>
          <w:t>Prototyp</w:t>
        </w:r>
        <w:r>
          <w:rPr>
            <w:noProof/>
            <w:webHidden/>
          </w:rPr>
          <w:tab/>
        </w:r>
        <w:r>
          <w:rPr>
            <w:noProof/>
            <w:webHidden/>
          </w:rPr>
          <w:fldChar w:fldCharType="begin"/>
        </w:r>
        <w:r>
          <w:rPr>
            <w:noProof/>
            <w:webHidden/>
          </w:rPr>
          <w:instrText xml:space="preserve"> PAGEREF _Toc416364231 \h </w:instrText>
        </w:r>
        <w:r>
          <w:rPr>
            <w:noProof/>
            <w:webHidden/>
          </w:rPr>
        </w:r>
        <w:r>
          <w:rPr>
            <w:noProof/>
            <w:webHidden/>
          </w:rPr>
          <w:fldChar w:fldCharType="separate"/>
        </w:r>
        <w:r>
          <w:rPr>
            <w:noProof/>
            <w:webHidden/>
          </w:rPr>
          <w:t>2</w:t>
        </w:r>
        <w:r>
          <w:rPr>
            <w:noProof/>
            <w:webHidden/>
          </w:rPr>
          <w:fldChar w:fldCharType="end"/>
        </w:r>
      </w:hyperlink>
    </w:p>
    <w:p w:rsidR="002D387E" w:rsidRDefault="002D387E">
      <w:pPr>
        <w:pStyle w:val="Verzeichnis1"/>
        <w:tabs>
          <w:tab w:val="left" w:pos="440"/>
          <w:tab w:val="right" w:leader="dot" w:pos="9016"/>
        </w:tabs>
        <w:rPr>
          <w:rFonts w:asciiTheme="minorHAnsi" w:eastAsiaTheme="minorEastAsia" w:hAnsiTheme="minorHAnsi" w:cstheme="minorBidi"/>
          <w:noProof/>
          <w:szCs w:val="22"/>
          <w:lang w:eastAsia="de-CH"/>
        </w:rPr>
      </w:pPr>
      <w:hyperlink w:anchor="_Toc416364232" w:history="1">
        <w:r w:rsidRPr="00247FBB">
          <w:rPr>
            <w:rStyle w:val="Hyperlink"/>
            <w:noProof/>
          </w:rPr>
          <w:t>3</w:t>
        </w:r>
        <w:r>
          <w:rPr>
            <w:rFonts w:asciiTheme="minorHAnsi" w:eastAsiaTheme="minorEastAsia" w:hAnsiTheme="minorHAnsi" w:cstheme="minorBidi"/>
            <w:noProof/>
            <w:szCs w:val="22"/>
            <w:lang w:eastAsia="de-CH"/>
          </w:rPr>
          <w:tab/>
        </w:r>
        <w:r w:rsidRPr="00247FBB">
          <w:rPr>
            <w:rStyle w:val="Hyperlink"/>
            <w:noProof/>
          </w:rPr>
          <w:t>Variante „xy“</w:t>
        </w:r>
        <w:r>
          <w:rPr>
            <w:noProof/>
            <w:webHidden/>
          </w:rPr>
          <w:tab/>
        </w:r>
        <w:r>
          <w:rPr>
            <w:noProof/>
            <w:webHidden/>
          </w:rPr>
          <w:fldChar w:fldCharType="begin"/>
        </w:r>
        <w:r>
          <w:rPr>
            <w:noProof/>
            <w:webHidden/>
          </w:rPr>
          <w:instrText xml:space="preserve"> PAGEREF _Toc416364232 \h </w:instrText>
        </w:r>
        <w:r>
          <w:rPr>
            <w:noProof/>
            <w:webHidden/>
          </w:rPr>
        </w:r>
        <w:r>
          <w:rPr>
            <w:noProof/>
            <w:webHidden/>
          </w:rPr>
          <w:fldChar w:fldCharType="separate"/>
        </w:r>
        <w:r>
          <w:rPr>
            <w:noProof/>
            <w:webHidden/>
          </w:rPr>
          <w:t>2</w:t>
        </w:r>
        <w:r>
          <w:rPr>
            <w:noProof/>
            <w:webHidden/>
          </w:rPr>
          <w:fldChar w:fldCharType="end"/>
        </w:r>
      </w:hyperlink>
    </w:p>
    <w:p w:rsidR="002D387E" w:rsidRDefault="002D387E">
      <w:pPr>
        <w:pStyle w:val="Verzeichnis2"/>
        <w:tabs>
          <w:tab w:val="left" w:pos="880"/>
          <w:tab w:val="right" w:leader="dot" w:pos="9016"/>
        </w:tabs>
        <w:rPr>
          <w:rFonts w:asciiTheme="minorHAnsi" w:eastAsiaTheme="minorEastAsia" w:hAnsiTheme="minorHAnsi" w:cstheme="minorBidi"/>
          <w:noProof/>
          <w:szCs w:val="22"/>
          <w:lang w:eastAsia="de-CH"/>
        </w:rPr>
      </w:pPr>
      <w:hyperlink w:anchor="_Toc416364233" w:history="1">
        <w:r w:rsidRPr="00247FBB">
          <w:rPr>
            <w:rStyle w:val="Hyperlink"/>
            <w:noProof/>
          </w:rPr>
          <w:t>3.1</w:t>
        </w:r>
        <w:r>
          <w:rPr>
            <w:rFonts w:asciiTheme="minorHAnsi" w:eastAsiaTheme="minorEastAsia" w:hAnsiTheme="minorHAnsi" w:cstheme="minorBidi"/>
            <w:noProof/>
            <w:szCs w:val="22"/>
            <w:lang w:eastAsia="de-CH"/>
          </w:rPr>
          <w:tab/>
        </w:r>
        <w:r w:rsidRPr="00247FBB">
          <w:rPr>
            <w:rStyle w:val="Hyperlink"/>
            <w:noProof/>
          </w:rPr>
          <w:t>Prototyp</w:t>
        </w:r>
        <w:r>
          <w:rPr>
            <w:noProof/>
            <w:webHidden/>
          </w:rPr>
          <w:tab/>
        </w:r>
        <w:r>
          <w:rPr>
            <w:noProof/>
            <w:webHidden/>
          </w:rPr>
          <w:fldChar w:fldCharType="begin"/>
        </w:r>
        <w:r>
          <w:rPr>
            <w:noProof/>
            <w:webHidden/>
          </w:rPr>
          <w:instrText xml:space="preserve"> PAGEREF _Toc416364233 \h </w:instrText>
        </w:r>
        <w:r>
          <w:rPr>
            <w:noProof/>
            <w:webHidden/>
          </w:rPr>
        </w:r>
        <w:r>
          <w:rPr>
            <w:noProof/>
            <w:webHidden/>
          </w:rPr>
          <w:fldChar w:fldCharType="separate"/>
        </w:r>
        <w:r>
          <w:rPr>
            <w:noProof/>
            <w:webHidden/>
          </w:rPr>
          <w:t>2</w:t>
        </w:r>
        <w:r>
          <w:rPr>
            <w:noProof/>
            <w:webHidden/>
          </w:rPr>
          <w:fldChar w:fldCharType="end"/>
        </w:r>
      </w:hyperlink>
    </w:p>
    <w:p w:rsidR="002D387E" w:rsidRDefault="002D387E">
      <w:pPr>
        <w:pStyle w:val="Verzeichnis1"/>
        <w:tabs>
          <w:tab w:val="left" w:pos="440"/>
          <w:tab w:val="right" w:leader="dot" w:pos="9016"/>
        </w:tabs>
        <w:rPr>
          <w:rFonts w:asciiTheme="minorHAnsi" w:eastAsiaTheme="minorEastAsia" w:hAnsiTheme="minorHAnsi" w:cstheme="minorBidi"/>
          <w:noProof/>
          <w:szCs w:val="22"/>
          <w:lang w:eastAsia="de-CH"/>
        </w:rPr>
      </w:pPr>
      <w:hyperlink w:anchor="_Toc416364234" w:history="1">
        <w:r w:rsidRPr="00247FBB">
          <w:rPr>
            <w:rStyle w:val="Hyperlink"/>
            <w:noProof/>
          </w:rPr>
          <w:t>4</w:t>
        </w:r>
        <w:r>
          <w:rPr>
            <w:rFonts w:asciiTheme="minorHAnsi" w:eastAsiaTheme="minorEastAsia" w:hAnsiTheme="minorHAnsi" w:cstheme="minorBidi"/>
            <w:noProof/>
            <w:szCs w:val="22"/>
            <w:lang w:eastAsia="de-CH"/>
          </w:rPr>
          <w:tab/>
        </w:r>
        <w:r w:rsidRPr="00247FBB">
          <w:rPr>
            <w:rStyle w:val="Hyperlink"/>
            <w:noProof/>
          </w:rPr>
          <w:t>Bewertung der Varianten</w:t>
        </w:r>
        <w:r>
          <w:rPr>
            <w:noProof/>
            <w:webHidden/>
          </w:rPr>
          <w:tab/>
        </w:r>
        <w:r>
          <w:rPr>
            <w:noProof/>
            <w:webHidden/>
          </w:rPr>
          <w:fldChar w:fldCharType="begin"/>
        </w:r>
        <w:r>
          <w:rPr>
            <w:noProof/>
            <w:webHidden/>
          </w:rPr>
          <w:instrText xml:space="preserve"> PAGEREF _Toc416364234 \h </w:instrText>
        </w:r>
        <w:r>
          <w:rPr>
            <w:noProof/>
            <w:webHidden/>
          </w:rPr>
        </w:r>
        <w:r>
          <w:rPr>
            <w:noProof/>
            <w:webHidden/>
          </w:rPr>
          <w:fldChar w:fldCharType="separate"/>
        </w:r>
        <w:r>
          <w:rPr>
            <w:noProof/>
            <w:webHidden/>
          </w:rPr>
          <w:t>2</w:t>
        </w:r>
        <w:r>
          <w:rPr>
            <w:noProof/>
            <w:webHidden/>
          </w:rPr>
          <w:fldChar w:fldCharType="end"/>
        </w:r>
      </w:hyperlink>
    </w:p>
    <w:p w:rsidR="009A06F3" w:rsidRDefault="009A06F3" w:rsidP="009A06F3">
      <w:r>
        <w:rPr>
          <w:b/>
          <w:bCs/>
          <w:noProof/>
        </w:rPr>
        <w:fldChar w:fldCharType="end"/>
      </w:r>
    </w:p>
    <w:p w:rsidR="009A06F3" w:rsidRDefault="009A06F3" w:rsidP="009A06F3">
      <w:pPr>
        <w:spacing w:after="160" w:line="259" w:lineRule="auto"/>
        <w:jc w:val="left"/>
      </w:pPr>
      <w:r>
        <w:br w:type="page"/>
      </w:r>
      <w:bookmarkStart w:id="0" w:name="_GoBack"/>
      <w:bookmarkEnd w:id="0"/>
    </w:p>
    <w:p w:rsidR="009A06F3" w:rsidRDefault="009A06F3" w:rsidP="009A06F3">
      <w:pPr>
        <w:pStyle w:val="berschrift1"/>
      </w:pPr>
      <w:bookmarkStart w:id="1" w:name="_Toc416364228"/>
      <w:r>
        <w:lastRenderedPageBreak/>
        <w:t>Variante „Heimverein“</w:t>
      </w:r>
      <w:bookmarkEnd w:id="1"/>
    </w:p>
    <w:p w:rsidR="009A06F3" w:rsidRDefault="009A06F3" w:rsidP="009A06F3">
      <w:r>
        <w:t>In dieser Variante wird beim ersten Start der Applikation einen Verein aus der Liste gewählt für den man sich interessiert. Alle nachfolgenden Benutzer-Interaktionen handeln darum, Spielstände, Mannschaften und Historien etc. von Teams dieses Vereins zu beziehen. Es ist jedoch jederzeit möglich den Heimverein zu einem späteren Zeitpunkt zu wechseln. Diese Benutzerführung ist vor allem für Benutzer gedacht, die z.B. selbst Mitglied eines Teams sind uns schnell ihre Spielstände oder die nächsten Spiele betrachten möchten.</w:t>
      </w:r>
    </w:p>
    <w:p w:rsidR="009A06F3" w:rsidRPr="009A06F3" w:rsidRDefault="009A06F3" w:rsidP="009A06F3">
      <w:pPr>
        <w:pStyle w:val="KeinLeerraum"/>
      </w:pPr>
    </w:p>
    <w:p w:rsidR="009A06F3" w:rsidRDefault="009A06F3" w:rsidP="009A06F3">
      <w:pPr>
        <w:pStyle w:val="berschrift2"/>
      </w:pPr>
      <w:bookmarkStart w:id="2" w:name="_Toc416364229"/>
      <w:r>
        <w:t>Prototyp</w:t>
      </w:r>
      <w:bookmarkEnd w:id="2"/>
    </w:p>
    <w:p w:rsidR="009A06F3" w:rsidRPr="009A06F3" w:rsidRDefault="009A06F3" w:rsidP="009A06F3"/>
    <w:p w:rsidR="009A06F3" w:rsidRDefault="009A06F3" w:rsidP="009A06F3">
      <w:pPr>
        <w:pStyle w:val="berschrift1"/>
      </w:pPr>
      <w:bookmarkStart w:id="3" w:name="_Toc416364230"/>
      <w:r>
        <w:t>Variante „Vereinsbezogen“</w:t>
      </w:r>
      <w:bookmarkEnd w:id="3"/>
    </w:p>
    <w:p w:rsidR="009A06F3" w:rsidRPr="009A06F3" w:rsidRDefault="009A06F3" w:rsidP="009A06F3">
      <w:r>
        <w:t xml:space="preserve">In dieser Variante der Benutzerführung gelangt der Benutzer </w:t>
      </w:r>
      <w:proofErr w:type="spellStart"/>
      <w:r>
        <w:t>jedes mal</w:t>
      </w:r>
      <w:proofErr w:type="spellEnd"/>
      <w:r>
        <w:t xml:space="preserve"> beim Start der Applikation auf </w:t>
      </w:r>
      <w:proofErr w:type="spellStart"/>
      <w:proofErr w:type="gramStart"/>
      <w:r>
        <w:t>den selben</w:t>
      </w:r>
      <w:proofErr w:type="spellEnd"/>
      <w:proofErr w:type="gramEnd"/>
      <w:r>
        <w:t xml:space="preserve"> Startscreen. Von dort aus Kann er alle Spieldaten aller Vereine und dazugehörigen Teams abrufen. Dazu muss der Benutzer jedoch </w:t>
      </w:r>
      <w:proofErr w:type="spellStart"/>
      <w:r>
        <w:t xml:space="preserve">jedes </w:t>
      </w:r>
      <w:proofErr w:type="gramStart"/>
      <w:r>
        <w:t>mal</w:t>
      </w:r>
      <w:proofErr w:type="spellEnd"/>
      <w:proofErr w:type="gramEnd"/>
      <w:r>
        <w:t xml:space="preserve"> den Verein, sowie das Team auswählen, von welchem er die Daten erfahren möchte.</w:t>
      </w:r>
    </w:p>
    <w:p w:rsidR="009A06F3" w:rsidRDefault="009A06F3" w:rsidP="009A06F3"/>
    <w:p w:rsidR="009A06F3" w:rsidRDefault="009A06F3" w:rsidP="009A06F3">
      <w:pPr>
        <w:pStyle w:val="berschrift2"/>
      </w:pPr>
      <w:bookmarkStart w:id="4" w:name="_Toc416364231"/>
      <w:r>
        <w:t>Prototyp</w:t>
      </w:r>
      <w:bookmarkEnd w:id="4"/>
    </w:p>
    <w:p w:rsidR="00111D29" w:rsidRDefault="00111D29"/>
    <w:p w:rsidR="009A06F3" w:rsidRDefault="009A06F3" w:rsidP="009A06F3">
      <w:pPr>
        <w:pStyle w:val="berschrift1"/>
      </w:pPr>
      <w:bookmarkStart w:id="5" w:name="_Toc416364232"/>
      <w:r>
        <w:t>Variante „</w:t>
      </w:r>
      <w:proofErr w:type="spellStart"/>
      <w:r>
        <w:t>xy</w:t>
      </w:r>
      <w:proofErr w:type="spellEnd"/>
      <w:r>
        <w:t>“</w:t>
      </w:r>
      <w:bookmarkEnd w:id="5"/>
    </w:p>
    <w:p w:rsidR="009A06F3" w:rsidRDefault="009A06F3" w:rsidP="009A06F3"/>
    <w:p w:rsidR="009A06F3" w:rsidRDefault="009A06F3" w:rsidP="009A06F3">
      <w:pPr>
        <w:pStyle w:val="berschrift2"/>
      </w:pPr>
      <w:bookmarkStart w:id="6" w:name="_Toc416364233"/>
      <w:r>
        <w:t>Prototyp</w:t>
      </w:r>
      <w:bookmarkEnd w:id="6"/>
    </w:p>
    <w:p w:rsidR="009A06F3" w:rsidRDefault="009A06F3" w:rsidP="009A06F3"/>
    <w:p w:rsidR="009A06F3" w:rsidRDefault="009A06F3" w:rsidP="009A06F3">
      <w:pPr>
        <w:pStyle w:val="berschrift1"/>
      </w:pPr>
      <w:bookmarkStart w:id="7" w:name="_Toc416364234"/>
      <w:r>
        <w:t>Bewertung der Varianten</w:t>
      </w:r>
      <w:bookmarkEnd w:id="7"/>
    </w:p>
    <w:p w:rsidR="009A06F3" w:rsidRPr="009A06F3" w:rsidRDefault="009A06F3" w:rsidP="009A06F3"/>
    <w:p w:rsidR="009A06F3" w:rsidRDefault="009A06F3" w:rsidP="009A06F3">
      <w:r>
        <w:t>Die oben aufgeführten Varianten wurden auf die Aspekte Einfachheit, Einheitlichkeit, Navigation und Lernbarkeit durch uns beurteilt. Unsere Bewertungsskale liegt bei 1-10 Punkten.</w:t>
      </w:r>
    </w:p>
    <w:p w:rsidR="009A06F3" w:rsidRDefault="009A06F3" w:rsidP="009A06F3"/>
    <w:tbl>
      <w:tblPr>
        <w:tblStyle w:val="Gitternetztabelle3Akzent1"/>
        <w:tblW w:w="0" w:type="auto"/>
        <w:tblLook w:val="04A0" w:firstRow="1" w:lastRow="0" w:firstColumn="1" w:lastColumn="0" w:noHBand="0" w:noVBand="1"/>
      </w:tblPr>
      <w:tblGrid>
        <w:gridCol w:w="1447"/>
        <w:gridCol w:w="1571"/>
        <w:gridCol w:w="1689"/>
        <w:gridCol w:w="1549"/>
        <w:gridCol w:w="1577"/>
        <w:gridCol w:w="1183"/>
      </w:tblGrid>
      <w:tr w:rsidR="009A06F3" w:rsidTr="00F32C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97" w:type="dxa"/>
          </w:tcPr>
          <w:p w:rsidR="009A06F3" w:rsidRDefault="009A06F3" w:rsidP="00F32CAD"/>
        </w:tc>
        <w:tc>
          <w:tcPr>
            <w:tcW w:w="1684" w:type="dxa"/>
          </w:tcPr>
          <w:p w:rsidR="009A06F3" w:rsidRPr="004B3C19" w:rsidRDefault="009A06F3" w:rsidP="00F32CAD">
            <w:pPr>
              <w:cnfStyle w:val="100000000000" w:firstRow="1" w:lastRow="0" w:firstColumn="0" w:lastColumn="0" w:oddVBand="0" w:evenVBand="0" w:oddHBand="0" w:evenHBand="0" w:firstRowFirstColumn="0" w:firstRowLastColumn="0" w:lastRowFirstColumn="0" w:lastRowLastColumn="0"/>
              <w:rPr>
                <w:b w:val="0"/>
              </w:rPr>
            </w:pPr>
            <w:r w:rsidRPr="004B3C19">
              <w:rPr>
                <w:b w:val="0"/>
              </w:rPr>
              <w:t>Einfachheit</w:t>
            </w:r>
          </w:p>
        </w:tc>
        <w:tc>
          <w:tcPr>
            <w:tcW w:w="1767" w:type="dxa"/>
          </w:tcPr>
          <w:p w:rsidR="009A06F3" w:rsidRPr="004B3C19" w:rsidRDefault="009A06F3" w:rsidP="00F32CAD">
            <w:pPr>
              <w:cnfStyle w:val="100000000000" w:firstRow="1" w:lastRow="0" w:firstColumn="0" w:lastColumn="0" w:oddVBand="0" w:evenVBand="0" w:oddHBand="0" w:evenHBand="0" w:firstRowFirstColumn="0" w:firstRowLastColumn="0" w:lastRowFirstColumn="0" w:lastRowLastColumn="0"/>
              <w:rPr>
                <w:b w:val="0"/>
              </w:rPr>
            </w:pPr>
            <w:r w:rsidRPr="004B3C19">
              <w:rPr>
                <w:b w:val="0"/>
              </w:rPr>
              <w:t>Einheitlichkeit</w:t>
            </w:r>
          </w:p>
        </w:tc>
        <w:tc>
          <w:tcPr>
            <w:tcW w:w="1669" w:type="dxa"/>
          </w:tcPr>
          <w:p w:rsidR="009A06F3" w:rsidRPr="004B3C19" w:rsidRDefault="009A06F3" w:rsidP="00F32CAD">
            <w:pPr>
              <w:cnfStyle w:val="100000000000" w:firstRow="1" w:lastRow="0" w:firstColumn="0" w:lastColumn="0" w:oddVBand="0" w:evenVBand="0" w:oddHBand="0" w:evenHBand="0" w:firstRowFirstColumn="0" w:firstRowLastColumn="0" w:lastRowFirstColumn="0" w:lastRowLastColumn="0"/>
              <w:rPr>
                <w:b w:val="0"/>
              </w:rPr>
            </w:pPr>
            <w:r w:rsidRPr="004B3C19">
              <w:rPr>
                <w:b w:val="0"/>
              </w:rPr>
              <w:t>Navigation</w:t>
            </w:r>
          </w:p>
        </w:tc>
        <w:tc>
          <w:tcPr>
            <w:tcW w:w="1689" w:type="dxa"/>
          </w:tcPr>
          <w:p w:rsidR="009A06F3" w:rsidRPr="004B3C19" w:rsidRDefault="009A06F3" w:rsidP="00F32CAD">
            <w:pPr>
              <w:cnfStyle w:val="100000000000" w:firstRow="1" w:lastRow="0" w:firstColumn="0" w:lastColumn="0" w:oddVBand="0" w:evenVBand="0" w:oddHBand="0" w:evenHBand="0" w:firstRowFirstColumn="0" w:firstRowLastColumn="0" w:lastRowFirstColumn="0" w:lastRowLastColumn="0"/>
              <w:rPr>
                <w:b w:val="0"/>
              </w:rPr>
            </w:pPr>
            <w:r w:rsidRPr="004B3C19">
              <w:rPr>
                <w:b w:val="0"/>
              </w:rPr>
              <w:t>Lernbarkeit</w:t>
            </w:r>
          </w:p>
        </w:tc>
        <w:tc>
          <w:tcPr>
            <w:tcW w:w="1335" w:type="dxa"/>
          </w:tcPr>
          <w:p w:rsidR="009A06F3" w:rsidRPr="004B3C19" w:rsidRDefault="009A06F3" w:rsidP="00F32CAD">
            <w:pPr>
              <w:cnfStyle w:val="100000000000" w:firstRow="1" w:lastRow="0" w:firstColumn="0" w:lastColumn="0" w:oddVBand="0" w:evenVBand="0" w:oddHBand="0" w:evenHBand="0" w:firstRowFirstColumn="0" w:firstRowLastColumn="0" w:lastRowFirstColumn="0" w:lastRowLastColumn="0"/>
              <w:rPr>
                <w:rFonts w:ascii="Symbol" w:hAnsi="Symbol"/>
              </w:rPr>
            </w:pPr>
            <w:r w:rsidRPr="004B3C19">
              <w:t>Total</w:t>
            </w:r>
          </w:p>
        </w:tc>
      </w:tr>
      <w:tr w:rsidR="009A06F3" w:rsidTr="00F32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A06F3" w:rsidRDefault="009A06F3" w:rsidP="00F32CAD">
            <w:r>
              <w:t>Variante 1</w:t>
            </w:r>
          </w:p>
        </w:tc>
        <w:tc>
          <w:tcPr>
            <w:tcW w:w="1684" w:type="dxa"/>
          </w:tcPr>
          <w:p w:rsidR="009A06F3" w:rsidRDefault="009A06F3" w:rsidP="00F32CAD">
            <w:pPr>
              <w:cnfStyle w:val="000000100000" w:firstRow="0" w:lastRow="0" w:firstColumn="0" w:lastColumn="0" w:oddVBand="0" w:evenVBand="0" w:oddHBand="1" w:evenHBand="0" w:firstRowFirstColumn="0" w:firstRowLastColumn="0" w:lastRowFirstColumn="0" w:lastRowLastColumn="0"/>
            </w:pPr>
          </w:p>
        </w:tc>
        <w:tc>
          <w:tcPr>
            <w:tcW w:w="1767" w:type="dxa"/>
          </w:tcPr>
          <w:p w:rsidR="009A06F3" w:rsidRDefault="009A06F3" w:rsidP="00F32CAD">
            <w:pPr>
              <w:cnfStyle w:val="000000100000" w:firstRow="0" w:lastRow="0" w:firstColumn="0" w:lastColumn="0" w:oddVBand="0" w:evenVBand="0" w:oddHBand="1" w:evenHBand="0" w:firstRowFirstColumn="0" w:firstRowLastColumn="0" w:lastRowFirstColumn="0" w:lastRowLastColumn="0"/>
            </w:pPr>
          </w:p>
        </w:tc>
        <w:tc>
          <w:tcPr>
            <w:tcW w:w="1669" w:type="dxa"/>
          </w:tcPr>
          <w:p w:rsidR="009A06F3" w:rsidRDefault="009A06F3" w:rsidP="00F32CAD">
            <w:pPr>
              <w:cnfStyle w:val="000000100000" w:firstRow="0" w:lastRow="0" w:firstColumn="0" w:lastColumn="0" w:oddVBand="0" w:evenVBand="0" w:oddHBand="1" w:evenHBand="0" w:firstRowFirstColumn="0" w:firstRowLastColumn="0" w:lastRowFirstColumn="0" w:lastRowLastColumn="0"/>
            </w:pPr>
          </w:p>
        </w:tc>
        <w:tc>
          <w:tcPr>
            <w:tcW w:w="1689" w:type="dxa"/>
          </w:tcPr>
          <w:p w:rsidR="009A06F3" w:rsidRDefault="009A06F3" w:rsidP="00F32CAD">
            <w:pPr>
              <w:cnfStyle w:val="000000100000" w:firstRow="0" w:lastRow="0" w:firstColumn="0" w:lastColumn="0" w:oddVBand="0" w:evenVBand="0" w:oddHBand="1" w:evenHBand="0" w:firstRowFirstColumn="0" w:firstRowLastColumn="0" w:lastRowFirstColumn="0" w:lastRowLastColumn="0"/>
            </w:pPr>
          </w:p>
        </w:tc>
        <w:tc>
          <w:tcPr>
            <w:tcW w:w="1335" w:type="dxa"/>
          </w:tcPr>
          <w:p w:rsidR="009A06F3" w:rsidRDefault="009A06F3" w:rsidP="00F32CAD">
            <w:pPr>
              <w:cnfStyle w:val="000000100000" w:firstRow="0" w:lastRow="0" w:firstColumn="0" w:lastColumn="0" w:oddVBand="0" w:evenVBand="0" w:oddHBand="1" w:evenHBand="0" w:firstRowFirstColumn="0" w:firstRowLastColumn="0" w:lastRowFirstColumn="0" w:lastRowLastColumn="0"/>
            </w:pPr>
          </w:p>
        </w:tc>
      </w:tr>
      <w:tr w:rsidR="009A06F3" w:rsidTr="00F32CAD">
        <w:tc>
          <w:tcPr>
            <w:cnfStyle w:val="001000000000" w:firstRow="0" w:lastRow="0" w:firstColumn="1" w:lastColumn="0" w:oddVBand="0" w:evenVBand="0" w:oddHBand="0" w:evenHBand="0" w:firstRowFirstColumn="0" w:firstRowLastColumn="0" w:lastRowFirstColumn="0" w:lastRowLastColumn="0"/>
            <w:tcW w:w="1597" w:type="dxa"/>
          </w:tcPr>
          <w:p w:rsidR="009A06F3" w:rsidRDefault="009A06F3" w:rsidP="00F32CAD">
            <w:r>
              <w:t>Variante 2</w:t>
            </w:r>
          </w:p>
        </w:tc>
        <w:tc>
          <w:tcPr>
            <w:tcW w:w="1684" w:type="dxa"/>
          </w:tcPr>
          <w:p w:rsidR="009A06F3" w:rsidRDefault="009A06F3" w:rsidP="00F32CAD">
            <w:pPr>
              <w:cnfStyle w:val="000000000000" w:firstRow="0" w:lastRow="0" w:firstColumn="0" w:lastColumn="0" w:oddVBand="0" w:evenVBand="0" w:oddHBand="0" w:evenHBand="0" w:firstRowFirstColumn="0" w:firstRowLastColumn="0" w:lastRowFirstColumn="0" w:lastRowLastColumn="0"/>
            </w:pPr>
          </w:p>
        </w:tc>
        <w:tc>
          <w:tcPr>
            <w:tcW w:w="1767" w:type="dxa"/>
          </w:tcPr>
          <w:p w:rsidR="009A06F3" w:rsidRDefault="009A06F3" w:rsidP="00F32CAD">
            <w:pPr>
              <w:cnfStyle w:val="000000000000" w:firstRow="0" w:lastRow="0" w:firstColumn="0" w:lastColumn="0" w:oddVBand="0" w:evenVBand="0" w:oddHBand="0" w:evenHBand="0" w:firstRowFirstColumn="0" w:firstRowLastColumn="0" w:lastRowFirstColumn="0" w:lastRowLastColumn="0"/>
            </w:pPr>
          </w:p>
        </w:tc>
        <w:tc>
          <w:tcPr>
            <w:tcW w:w="1669" w:type="dxa"/>
          </w:tcPr>
          <w:p w:rsidR="009A06F3" w:rsidRDefault="009A06F3" w:rsidP="00F32CAD">
            <w:pPr>
              <w:cnfStyle w:val="000000000000" w:firstRow="0" w:lastRow="0" w:firstColumn="0" w:lastColumn="0" w:oddVBand="0" w:evenVBand="0" w:oddHBand="0" w:evenHBand="0" w:firstRowFirstColumn="0" w:firstRowLastColumn="0" w:lastRowFirstColumn="0" w:lastRowLastColumn="0"/>
            </w:pPr>
          </w:p>
        </w:tc>
        <w:tc>
          <w:tcPr>
            <w:tcW w:w="1689" w:type="dxa"/>
          </w:tcPr>
          <w:p w:rsidR="009A06F3" w:rsidRDefault="009A06F3" w:rsidP="00F32CAD">
            <w:pPr>
              <w:cnfStyle w:val="000000000000" w:firstRow="0" w:lastRow="0" w:firstColumn="0" w:lastColumn="0" w:oddVBand="0" w:evenVBand="0" w:oddHBand="0" w:evenHBand="0" w:firstRowFirstColumn="0" w:firstRowLastColumn="0" w:lastRowFirstColumn="0" w:lastRowLastColumn="0"/>
            </w:pPr>
          </w:p>
        </w:tc>
        <w:tc>
          <w:tcPr>
            <w:tcW w:w="1335" w:type="dxa"/>
          </w:tcPr>
          <w:p w:rsidR="009A06F3" w:rsidRDefault="009A06F3" w:rsidP="00F32CAD">
            <w:pPr>
              <w:cnfStyle w:val="000000000000" w:firstRow="0" w:lastRow="0" w:firstColumn="0" w:lastColumn="0" w:oddVBand="0" w:evenVBand="0" w:oddHBand="0" w:evenHBand="0" w:firstRowFirstColumn="0" w:firstRowLastColumn="0" w:lastRowFirstColumn="0" w:lastRowLastColumn="0"/>
            </w:pPr>
          </w:p>
        </w:tc>
      </w:tr>
      <w:tr w:rsidR="009A06F3" w:rsidTr="00F32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A06F3" w:rsidRDefault="009A06F3" w:rsidP="00F32CAD">
            <w:r>
              <w:t>Variante 3</w:t>
            </w:r>
          </w:p>
        </w:tc>
        <w:tc>
          <w:tcPr>
            <w:tcW w:w="1684" w:type="dxa"/>
          </w:tcPr>
          <w:p w:rsidR="009A06F3" w:rsidRDefault="009A06F3" w:rsidP="00F32CAD">
            <w:pPr>
              <w:cnfStyle w:val="000000100000" w:firstRow="0" w:lastRow="0" w:firstColumn="0" w:lastColumn="0" w:oddVBand="0" w:evenVBand="0" w:oddHBand="1" w:evenHBand="0" w:firstRowFirstColumn="0" w:firstRowLastColumn="0" w:lastRowFirstColumn="0" w:lastRowLastColumn="0"/>
            </w:pPr>
          </w:p>
        </w:tc>
        <w:tc>
          <w:tcPr>
            <w:tcW w:w="1767" w:type="dxa"/>
          </w:tcPr>
          <w:p w:rsidR="009A06F3" w:rsidRDefault="009A06F3" w:rsidP="00F32CAD">
            <w:pPr>
              <w:cnfStyle w:val="000000100000" w:firstRow="0" w:lastRow="0" w:firstColumn="0" w:lastColumn="0" w:oddVBand="0" w:evenVBand="0" w:oddHBand="1" w:evenHBand="0" w:firstRowFirstColumn="0" w:firstRowLastColumn="0" w:lastRowFirstColumn="0" w:lastRowLastColumn="0"/>
            </w:pPr>
          </w:p>
        </w:tc>
        <w:tc>
          <w:tcPr>
            <w:tcW w:w="1669" w:type="dxa"/>
          </w:tcPr>
          <w:p w:rsidR="009A06F3" w:rsidRDefault="009A06F3" w:rsidP="00F32CAD">
            <w:pPr>
              <w:cnfStyle w:val="000000100000" w:firstRow="0" w:lastRow="0" w:firstColumn="0" w:lastColumn="0" w:oddVBand="0" w:evenVBand="0" w:oddHBand="1" w:evenHBand="0" w:firstRowFirstColumn="0" w:firstRowLastColumn="0" w:lastRowFirstColumn="0" w:lastRowLastColumn="0"/>
            </w:pPr>
          </w:p>
        </w:tc>
        <w:tc>
          <w:tcPr>
            <w:tcW w:w="1689" w:type="dxa"/>
          </w:tcPr>
          <w:p w:rsidR="009A06F3" w:rsidRDefault="009A06F3" w:rsidP="00F32CAD">
            <w:pPr>
              <w:cnfStyle w:val="000000100000" w:firstRow="0" w:lastRow="0" w:firstColumn="0" w:lastColumn="0" w:oddVBand="0" w:evenVBand="0" w:oddHBand="1" w:evenHBand="0" w:firstRowFirstColumn="0" w:firstRowLastColumn="0" w:lastRowFirstColumn="0" w:lastRowLastColumn="0"/>
            </w:pPr>
          </w:p>
        </w:tc>
        <w:tc>
          <w:tcPr>
            <w:tcW w:w="1335" w:type="dxa"/>
          </w:tcPr>
          <w:p w:rsidR="009A06F3" w:rsidRDefault="009A06F3" w:rsidP="00F32CAD">
            <w:pPr>
              <w:cnfStyle w:val="000000100000" w:firstRow="0" w:lastRow="0" w:firstColumn="0" w:lastColumn="0" w:oddVBand="0" w:evenVBand="0" w:oddHBand="1" w:evenHBand="0" w:firstRowFirstColumn="0" w:firstRowLastColumn="0" w:lastRowFirstColumn="0" w:lastRowLastColumn="0"/>
            </w:pPr>
          </w:p>
        </w:tc>
      </w:tr>
    </w:tbl>
    <w:p w:rsidR="009A06F3" w:rsidRPr="009A06F3" w:rsidRDefault="009A06F3" w:rsidP="009A06F3"/>
    <w:sectPr w:rsidR="009A06F3" w:rsidRPr="009A06F3" w:rsidSect="009A06F3">
      <w:headerReference w:type="default" r:id="rId8"/>
      <w:footerReference w:type="default" r:id="rId9"/>
      <w:pgSz w:w="11906" w:h="16838"/>
      <w:pgMar w:top="3337" w:right="1440" w:bottom="1440" w:left="1440" w:header="150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344" w:rsidRDefault="00DB3344" w:rsidP="009A06F3">
      <w:r>
        <w:separator/>
      </w:r>
    </w:p>
  </w:endnote>
  <w:endnote w:type="continuationSeparator" w:id="0">
    <w:p w:rsidR="00DB3344" w:rsidRDefault="00DB3344" w:rsidP="009A0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6F3" w:rsidRPr="00E518DB" w:rsidRDefault="009A06F3" w:rsidP="009A06F3">
    <w:pPr>
      <w:pStyle w:val="Fuzeile"/>
      <w:rPr>
        <w:rFonts w:cs="Arial"/>
        <w:noProof/>
        <w:color w:val="999999"/>
        <w:sz w:val="18"/>
        <w:szCs w:val="18"/>
      </w:rPr>
    </w:pPr>
    <w:r w:rsidRPr="00E518DB">
      <w:rPr>
        <w:rFonts w:cs="Arial"/>
        <w:noProof/>
        <w:color w:val="999999"/>
        <w:sz w:val="18"/>
        <w:szCs w:val="18"/>
      </w:rPr>
      <w:t>Denis Bittante</w:t>
    </w:r>
    <w:r w:rsidRPr="00E518DB">
      <w:rPr>
        <w:rFonts w:cs="Arial"/>
        <w:noProof/>
        <w:color w:val="999999"/>
        <w:sz w:val="18"/>
        <w:szCs w:val="18"/>
      </w:rPr>
      <w:tab/>
      <w:t>Unihockey-App</w:t>
    </w:r>
    <w:r w:rsidRPr="00E518DB">
      <w:rPr>
        <w:rFonts w:cs="Arial"/>
        <w:noProof/>
        <w:color w:val="999999"/>
        <w:sz w:val="18"/>
        <w:szCs w:val="18"/>
      </w:rPr>
      <w:tab/>
      <w:t xml:space="preserve">Seite </w:t>
    </w:r>
    <w:r w:rsidRPr="00E518DB">
      <w:rPr>
        <w:rFonts w:cs="Arial"/>
        <w:noProof/>
        <w:color w:val="999999"/>
        <w:sz w:val="18"/>
        <w:szCs w:val="18"/>
      </w:rPr>
      <w:fldChar w:fldCharType="begin"/>
    </w:r>
    <w:r w:rsidRPr="00E518DB">
      <w:rPr>
        <w:rFonts w:cs="Arial"/>
        <w:noProof/>
        <w:color w:val="999999"/>
        <w:sz w:val="18"/>
        <w:szCs w:val="18"/>
      </w:rPr>
      <w:instrText xml:space="preserve"> PAGE   \* MERGEFORMAT </w:instrText>
    </w:r>
    <w:r w:rsidRPr="00E518DB">
      <w:rPr>
        <w:rFonts w:cs="Arial"/>
        <w:noProof/>
        <w:color w:val="999999"/>
        <w:sz w:val="18"/>
        <w:szCs w:val="18"/>
      </w:rPr>
      <w:fldChar w:fldCharType="separate"/>
    </w:r>
    <w:r w:rsidR="002D387E">
      <w:rPr>
        <w:rFonts w:cs="Arial"/>
        <w:noProof/>
        <w:color w:val="999999"/>
        <w:sz w:val="18"/>
        <w:szCs w:val="18"/>
      </w:rPr>
      <w:t>1</w:t>
    </w:r>
    <w:r w:rsidRPr="00E518DB">
      <w:rPr>
        <w:rFonts w:cs="Arial"/>
        <w:noProof/>
        <w:color w:val="999999"/>
        <w:sz w:val="18"/>
        <w:szCs w:val="18"/>
      </w:rPr>
      <w:fldChar w:fldCharType="end"/>
    </w:r>
    <w:r w:rsidRPr="00E518DB">
      <w:rPr>
        <w:rFonts w:cs="Arial"/>
        <w:noProof/>
        <w:color w:val="999999"/>
        <w:sz w:val="18"/>
        <w:szCs w:val="18"/>
      </w:rPr>
      <w:br/>
      <w:t>Tobias Trusch</w:t>
    </w:r>
  </w:p>
  <w:p w:rsidR="009A06F3" w:rsidRDefault="009A06F3" w:rsidP="009A06F3">
    <w:pPr>
      <w:tabs>
        <w:tab w:val="left" w:pos="2311"/>
      </w:tabs>
    </w:pPr>
    <w:r>
      <w:tab/>
    </w:r>
  </w:p>
  <w:p w:rsidR="009A06F3" w:rsidRDefault="009A06F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344" w:rsidRDefault="00DB3344" w:rsidP="009A06F3">
      <w:r>
        <w:separator/>
      </w:r>
    </w:p>
  </w:footnote>
  <w:footnote w:type="continuationSeparator" w:id="0">
    <w:p w:rsidR="00DB3344" w:rsidRDefault="00DB3344" w:rsidP="009A06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6F3" w:rsidRPr="00641E63" w:rsidRDefault="009A06F3" w:rsidP="009A06F3">
    <w:pPr>
      <w:tabs>
        <w:tab w:val="center" w:pos="5040"/>
        <w:tab w:val="right" w:pos="9072"/>
      </w:tabs>
      <w:ind w:left="3168" w:firstLine="3636"/>
      <w:rPr>
        <w:rFonts w:cs="Arial"/>
        <w:noProof/>
        <w:color w:val="999999"/>
        <w:sz w:val="18"/>
        <w:szCs w:val="18"/>
      </w:rPr>
    </w:pPr>
    <w:r>
      <w:rPr>
        <w:rFonts w:cs="Arial"/>
        <w:noProof/>
        <w:color w:val="999999"/>
        <w:sz w:val="18"/>
        <w:szCs w:val="18"/>
        <w:lang w:eastAsia="de-CH"/>
      </w:rPr>
      <w:drawing>
        <wp:anchor distT="0" distB="0" distL="114300" distR="114300" simplePos="0" relativeHeight="251659264" behindDoc="1" locked="0" layoutInCell="1" allowOverlap="1" wp14:anchorId="5C87B824" wp14:editId="5DB024A1">
          <wp:simplePos x="0" y="0"/>
          <wp:positionH relativeFrom="column">
            <wp:posOffset>11430</wp:posOffset>
          </wp:positionH>
          <wp:positionV relativeFrom="paragraph">
            <wp:posOffset>-39370</wp:posOffset>
          </wp:positionV>
          <wp:extent cx="1285875" cy="876300"/>
          <wp:effectExtent l="0" t="0" r="0" b="0"/>
          <wp:wrapNone/>
          <wp:docPr id="3" name="Grafik 3" descr="logo_mitSUPSI_final_farbig_091031_100Prozent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mitSUPSI_final_farbig_091031_100Prozent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1E63">
      <w:rPr>
        <w:rFonts w:cs="Arial"/>
        <w:noProof/>
        <w:color w:val="999999"/>
        <w:sz w:val="18"/>
        <w:szCs w:val="18"/>
      </w:rPr>
      <w:t>ESA</w:t>
    </w:r>
  </w:p>
  <w:p w:rsidR="009A06F3" w:rsidRPr="00641E63" w:rsidRDefault="009A06F3" w:rsidP="009A06F3">
    <w:pPr>
      <w:tabs>
        <w:tab w:val="center" w:pos="5040"/>
        <w:tab w:val="right" w:pos="9072"/>
      </w:tabs>
      <w:ind w:left="3168" w:firstLine="3636"/>
      <w:rPr>
        <w:rFonts w:cs="Arial"/>
        <w:noProof/>
        <w:color w:val="999999"/>
        <w:sz w:val="18"/>
        <w:szCs w:val="18"/>
      </w:rPr>
    </w:pPr>
    <w:r w:rsidRPr="00641E63">
      <w:rPr>
        <w:rFonts w:cs="Arial"/>
        <w:noProof/>
        <w:color w:val="999999"/>
        <w:sz w:val="18"/>
        <w:szCs w:val="18"/>
      </w:rPr>
      <w:t>Embedded Systems mit</w:t>
    </w:r>
  </w:p>
  <w:p w:rsidR="009A06F3" w:rsidRDefault="009A06F3" w:rsidP="009A06F3">
    <w:pPr>
      <w:tabs>
        <w:tab w:val="center" w:pos="5040"/>
        <w:tab w:val="right" w:pos="9072"/>
      </w:tabs>
      <w:ind w:left="3168" w:firstLine="3636"/>
      <w:rPr>
        <w:rFonts w:cs="Arial"/>
        <w:noProof/>
        <w:color w:val="999999"/>
        <w:sz w:val="18"/>
        <w:szCs w:val="18"/>
      </w:rPr>
    </w:pPr>
    <w:r w:rsidRPr="00641E63">
      <w:rPr>
        <w:rFonts w:cs="Arial"/>
        <w:noProof/>
        <w:color w:val="999999"/>
        <w:sz w:val="18"/>
        <w:szCs w:val="18"/>
      </w:rPr>
      <w:t>Android</w:t>
    </w:r>
  </w:p>
  <w:p w:rsidR="009A06F3" w:rsidRPr="00641E63" w:rsidRDefault="009A06F3" w:rsidP="009A06F3">
    <w:pPr>
      <w:tabs>
        <w:tab w:val="center" w:pos="5040"/>
        <w:tab w:val="right" w:pos="9072"/>
      </w:tabs>
      <w:ind w:left="3168" w:firstLine="3636"/>
      <w:rPr>
        <w:rFonts w:cs="Arial"/>
        <w:noProof/>
        <w:color w:val="999999"/>
        <w:sz w:val="18"/>
        <w:szCs w:val="18"/>
      </w:rPr>
    </w:pPr>
    <w:r>
      <w:rPr>
        <w:rFonts w:cs="Arial"/>
        <w:noProof/>
        <w:color w:val="999999"/>
        <w:sz w:val="18"/>
        <w:szCs w:val="18"/>
      </w:rPr>
      <w:fldChar w:fldCharType="begin"/>
    </w:r>
    <w:r>
      <w:rPr>
        <w:rFonts w:cs="Arial"/>
        <w:noProof/>
        <w:color w:val="999999"/>
        <w:sz w:val="18"/>
        <w:szCs w:val="18"/>
      </w:rPr>
      <w:instrText xml:space="preserve"> DATE   \* MERGEFORMAT </w:instrText>
    </w:r>
    <w:r>
      <w:rPr>
        <w:rFonts w:cs="Arial"/>
        <w:noProof/>
        <w:color w:val="999999"/>
        <w:sz w:val="18"/>
        <w:szCs w:val="18"/>
      </w:rPr>
      <w:fldChar w:fldCharType="separate"/>
    </w:r>
    <w:r w:rsidR="002D387E">
      <w:rPr>
        <w:rFonts w:cs="Arial"/>
        <w:noProof/>
        <w:color w:val="999999"/>
        <w:sz w:val="18"/>
        <w:szCs w:val="18"/>
      </w:rPr>
      <w:t>09.04.2015</w:t>
    </w:r>
    <w:r>
      <w:rPr>
        <w:rFonts w:cs="Arial"/>
        <w:noProof/>
        <w:color w:val="999999"/>
        <w:sz w:val="18"/>
        <w:szCs w:val="18"/>
      </w:rPr>
      <w:fldChar w:fldCharType="end"/>
    </w:r>
  </w:p>
  <w:p w:rsidR="009A06F3" w:rsidRPr="003724B4" w:rsidRDefault="009A06F3" w:rsidP="009A06F3">
    <w:pPr>
      <w:pStyle w:val="Kopfzeile"/>
    </w:pPr>
  </w:p>
  <w:p w:rsidR="009A06F3" w:rsidRDefault="009A06F3" w:rsidP="009A06F3"/>
  <w:p w:rsidR="009A06F3" w:rsidRPr="009A06F3" w:rsidRDefault="009A06F3" w:rsidP="009A06F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B870DA"/>
    <w:multiLevelType w:val="multilevel"/>
    <w:tmpl w:val="E370E53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F3"/>
    <w:rsid w:val="00111D29"/>
    <w:rsid w:val="002D387E"/>
    <w:rsid w:val="009A06F3"/>
    <w:rsid w:val="00A85036"/>
    <w:rsid w:val="00DB33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3A2BF9-2E49-4D46-9F4F-A3A0B4AF7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A06F3"/>
    <w:pPr>
      <w:spacing w:after="0" w:line="240" w:lineRule="auto"/>
      <w:jc w:val="both"/>
    </w:pPr>
    <w:rPr>
      <w:rFonts w:ascii="Arial" w:eastAsia="Times New Roman" w:hAnsi="Arial" w:cs="Times New Roman"/>
      <w:szCs w:val="24"/>
      <w:lang w:eastAsia="de-DE"/>
    </w:rPr>
  </w:style>
  <w:style w:type="paragraph" w:styleId="berschrift1">
    <w:name w:val="heading 1"/>
    <w:basedOn w:val="Standard"/>
    <w:next w:val="Standard"/>
    <w:link w:val="berschrift1Zchn"/>
    <w:qFormat/>
    <w:rsid w:val="009A06F3"/>
    <w:pPr>
      <w:keepNext/>
      <w:numPr>
        <w:numId w:val="1"/>
      </w:numPr>
      <w:tabs>
        <w:tab w:val="clear" w:pos="432"/>
        <w:tab w:val="left" w:pos="720"/>
      </w:tabs>
      <w:spacing w:before="240" w:after="60"/>
      <w:ind w:left="720" w:hanging="720"/>
      <w:jc w:val="left"/>
      <w:outlineLvl w:val="0"/>
    </w:pPr>
    <w:rPr>
      <w:rFonts w:cs="Arial"/>
      <w:b/>
      <w:bCs/>
      <w:kern w:val="32"/>
      <w:sz w:val="32"/>
      <w:szCs w:val="32"/>
    </w:rPr>
  </w:style>
  <w:style w:type="paragraph" w:styleId="berschrift2">
    <w:name w:val="heading 2"/>
    <w:basedOn w:val="Standard"/>
    <w:next w:val="Standard"/>
    <w:link w:val="berschrift2Zchn"/>
    <w:qFormat/>
    <w:rsid w:val="009A06F3"/>
    <w:pPr>
      <w:keepNext/>
      <w:numPr>
        <w:ilvl w:val="1"/>
        <w:numId w:val="1"/>
      </w:numPr>
      <w:tabs>
        <w:tab w:val="clear" w:pos="576"/>
        <w:tab w:val="left" w:pos="720"/>
      </w:tabs>
      <w:spacing w:before="240" w:after="60"/>
      <w:ind w:left="720" w:hanging="720"/>
      <w:jc w:val="left"/>
      <w:outlineLvl w:val="1"/>
    </w:pPr>
    <w:rPr>
      <w:rFonts w:cs="Arial"/>
      <w:b/>
      <w:bCs/>
      <w:iCs/>
      <w:sz w:val="28"/>
      <w:szCs w:val="28"/>
    </w:rPr>
  </w:style>
  <w:style w:type="paragraph" w:styleId="berschrift3">
    <w:name w:val="heading 3"/>
    <w:basedOn w:val="Standard"/>
    <w:next w:val="Standard"/>
    <w:link w:val="berschrift3Zchn"/>
    <w:qFormat/>
    <w:rsid w:val="009A06F3"/>
    <w:pPr>
      <w:keepNext/>
      <w:numPr>
        <w:ilvl w:val="2"/>
        <w:numId w:val="1"/>
      </w:numPr>
      <w:spacing w:before="240" w:after="60"/>
      <w:jc w:val="left"/>
      <w:outlineLvl w:val="2"/>
    </w:pPr>
    <w:rPr>
      <w:rFonts w:cs="Arial"/>
      <w:b/>
      <w:bCs/>
      <w:sz w:val="26"/>
      <w:szCs w:val="26"/>
    </w:rPr>
  </w:style>
  <w:style w:type="paragraph" w:styleId="berschrift4">
    <w:name w:val="heading 4"/>
    <w:basedOn w:val="Standard"/>
    <w:next w:val="Standard"/>
    <w:link w:val="berschrift4Zchn"/>
    <w:qFormat/>
    <w:rsid w:val="009A06F3"/>
    <w:pPr>
      <w:keepNext/>
      <w:numPr>
        <w:ilvl w:val="3"/>
        <w:numId w:val="1"/>
      </w:numPr>
      <w:spacing w:before="240" w:after="60"/>
      <w:jc w:val="left"/>
      <w:outlineLvl w:val="3"/>
    </w:pPr>
    <w:rPr>
      <w:b/>
      <w:bCs/>
      <w:szCs w:val="28"/>
    </w:rPr>
  </w:style>
  <w:style w:type="paragraph" w:styleId="berschrift5">
    <w:name w:val="heading 5"/>
    <w:basedOn w:val="Standard"/>
    <w:next w:val="Standard"/>
    <w:link w:val="berschrift5Zchn"/>
    <w:qFormat/>
    <w:rsid w:val="009A06F3"/>
    <w:pPr>
      <w:numPr>
        <w:ilvl w:val="4"/>
        <w:numId w:val="1"/>
      </w:numPr>
      <w:spacing w:before="240" w:after="60"/>
      <w:jc w:val="left"/>
      <w:outlineLvl w:val="4"/>
    </w:pPr>
    <w:rPr>
      <w:bCs/>
      <w:iCs/>
      <w:szCs w:val="26"/>
    </w:rPr>
  </w:style>
  <w:style w:type="paragraph" w:styleId="berschrift6">
    <w:name w:val="heading 6"/>
    <w:basedOn w:val="Standard"/>
    <w:next w:val="Standard"/>
    <w:link w:val="berschrift6Zchn"/>
    <w:qFormat/>
    <w:rsid w:val="009A06F3"/>
    <w:pPr>
      <w:numPr>
        <w:ilvl w:val="5"/>
        <w:numId w:val="1"/>
      </w:numPr>
      <w:spacing w:before="240" w:after="60"/>
      <w:jc w:val="left"/>
      <w:outlineLvl w:val="5"/>
    </w:pPr>
    <w:rPr>
      <w:bCs/>
      <w:szCs w:val="22"/>
    </w:rPr>
  </w:style>
  <w:style w:type="paragraph" w:styleId="berschrift7">
    <w:name w:val="heading 7"/>
    <w:basedOn w:val="Standard"/>
    <w:next w:val="Standard"/>
    <w:link w:val="berschrift7Zchn"/>
    <w:qFormat/>
    <w:rsid w:val="009A06F3"/>
    <w:pPr>
      <w:numPr>
        <w:ilvl w:val="6"/>
        <w:numId w:val="1"/>
      </w:numPr>
      <w:spacing w:before="240" w:after="60"/>
      <w:jc w:val="left"/>
      <w:outlineLvl w:val="6"/>
    </w:pPr>
  </w:style>
  <w:style w:type="paragraph" w:styleId="berschrift8">
    <w:name w:val="heading 8"/>
    <w:basedOn w:val="Standard"/>
    <w:next w:val="Standard"/>
    <w:link w:val="berschrift8Zchn"/>
    <w:qFormat/>
    <w:rsid w:val="009A06F3"/>
    <w:pPr>
      <w:numPr>
        <w:ilvl w:val="7"/>
        <w:numId w:val="1"/>
      </w:numPr>
      <w:spacing w:before="240" w:after="60"/>
      <w:jc w:val="left"/>
      <w:outlineLvl w:val="7"/>
    </w:pPr>
    <w:rPr>
      <w:iCs/>
    </w:rPr>
  </w:style>
  <w:style w:type="paragraph" w:styleId="berschrift9">
    <w:name w:val="heading 9"/>
    <w:basedOn w:val="Standard"/>
    <w:next w:val="Standard"/>
    <w:link w:val="berschrift9Zchn"/>
    <w:qFormat/>
    <w:rsid w:val="009A06F3"/>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A06F3"/>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9A06F3"/>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9A06F3"/>
    <w:rPr>
      <w:rFonts w:ascii="Arial" w:eastAsia="Times New Roman" w:hAnsi="Arial" w:cs="Arial"/>
      <w:b/>
      <w:bCs/>
      <w:sz w:val="26"/>
      <w:szCs w:val="26"/>
      <w:lang w:eastAsia="de-DE"/>
    </w:rPr>
  </w:style>
  <w:style w:type="character" w:customStyle="1" w:styleId="berschrift4Zchn">
    <w:name w:val="Überschrift 4 Zchn"/>
    <w:basedOn w:val="Absatz-Standardschriftart"/>
    <w:link w:val="berschrift4"/>
    <w:rsid w:val="009A06F3"/>
    <w:rPr>
      <w:rFonts w:ascii="Arial" w:eastAsia="Times New Roman" w:hAnsi="Arial" w:cs="Times New Roman"/>
      <w:b/>
      <w:bCs/>
      <w:szCs w:val="28"/>
      <w:lang w:eastAsia="de-DE"/>
    </w:rPr>
  </w:style>
  <w:style w:type="character" w:customStyle="1" w:styleId="berschrift5Zchn">
    <w:name w:val="Überschrift 5 Zchn"/>
    <w:basedOn w:val="Absatz-Standardschriftart"/>
    <w:link w:val="berschrift5"/>
    <w:rsid w:val="009A06F3"/>
    <w:rPr>
      <w:rFonts w:ascii="Arial" w:eastAsia="Times New Roman" w:hAnsi="Arial" w:cs="Times New Roman"/>
      <w:bCs/>
      <w:iCs/>
      <w:szCs w:val="26"/>
      <w:lang w:eastAsia="de-DE"/>
    </w:rPr>
  </w:style>
  <w:style w:type="character" w:customStyle="1" w:styleId="berschrift6Zchn">
    <w:name w:val="Überschrift 6 Zchn"/>
    <w:basedOn w:val="Absatz-Standardschriftart"/>
    <w:link w:val="berschrift6"/>
    <w:rsid w:val="009A06F3"/>
    <w:rPr>
      <w:rFonts w:ascii="Arial" w:eastAsia="Times New Roman" w:hAnsi="Arial" w:cs="Times New Roman"/>
      <w:bCs/>
      <w:lang w:eastAsia="de-DE"/>
    </w:rPr>
  </w:style>
  <w:style w:type="character" w:customStyle="1" w:styleId="berschrift7Zchn">
    <w:name w:val="Überschrift 7 Zchn"/>
    <w:basedOn w:val="Absatz-Standardschriftart"/>
    <w:link w:val="berschrift7"/>
    <w:rsid w:val="009A06F3"/>
    <w:rPr>
      <w:rFonts w:ascii="Arial" w:eastAsia="Times New Roman" w:hAnsi="Arial" w:cs="Times New Roman"/>
      <w:szCs w:val="24"/>
      <w:lang w:eastAsia="de-DE"/>
    </w:rPr>
  </w:style>
  <w:style w:type="character" w:customStyle="1" w:styleId="berschrift8Zchn">
    <w:name w:val="Überschrift 8 Zchn"/>
    <w:basedOn w:val="Absatz-Standardschriftart"/>
    <w:link w:val="berschrift8"/>
    <w:rsid w:val="009A06F3"/>
    <w:rPr>
      <w:rFonts w:ascii="Arial" w:eastAsia="Times New Roman" w:hAnsi="Arial" w:cs="Times New Roman"/>
      <w:iCs/>
      <w:szCs w:val="24"/>
      <w:lang w:eastAsia="de-DE"/>
    </w:rPr>
  </w:style>
  <w:style w:type="character" w:customStyle="1" w:styleId="berschrift9Zchn">
    <w:name w:val="Überschrift 9 Zchn"/>
    <w:basedOn w:val="Absatz-Standardschriftart"/>
    <w:link w:val="berschrift9"/>
    <w:rsid w:val="009A06F3"/>
    <w:rPr>
      <w:rFonts w:ascii="Arial" w:eastAsia="Times New Roman" w:hAnsi="Arial" w:cs="Arial"/>
      <w:lang w:eastAsia="de-DE"/>
    </w:rPr>
  </w:style>
  <w:style w:type="paragraph" w:styleId="Kopfzeile">
    <w:name w:val="header"/>
    <w:basedOn w:val="Standard"/>
    <w:link w:val="KopfzeileZchn"/>
    <w:unhideWhenUsed/>
    <w:rsid w:val="009A06F3"/>
    <w:pPr>
      <w:tabs>
        <w:tab w:val="center" w:pos="4513"/>
        <w:tab w:val="right" w:pos="9026"/>
      </w:tabs>
    </w:pPr>
  </w:style>
  <w:style w:type="character" w:customStyle="1" w:styleId="KopfzeileZchn">
    <w:name w:val="Kopfzeile Zchn"/>
    <w:basedOn w:val="Absatz-Standardschriftart"/>
    <w:link w:val="Kopfzeile"/>
    <w:uiPriority w:val="99"/>
    <w:rsid w:val="009A06F3"/>
    <w:rPr>
      <w:rFonts w:ascii="Arial" w:eastAsia="Times New Roman" w:hAnsi="Arial" w:cs="Times New Roman"/>
      <w:szCs w:val="24"/>
      <w:lang w:eastAsia="de-DE"/>
    </w:rPr>
  </w:style>
  <w:style w:type="paragraph" w:styleId="Fuzeile">
    <w:name w:val="footer"/>
    <w:basedOn w:val="Standard"/>
    <w:link w:val="FuzeileZchn"/>
    <w:unhideWhenUsed/>
    <w:rsid w:val="009A06F3"/>
    <w:pPr>
      <w:tabs>
        <w:tab w:val="center" w:pos="4513"/>
        <w:tab w:val="right" w:pos="9026"/>
      </w:tabs>
    </w:pPr>
  </w:style>
  <w:style w:type="character" w:customStyle="1" w:styleId="FuzeileZchn">
    <w:name w:val="Fußzeile Zchn"/>
    <w:basedOn w:val="Absatz-Standardschriftart"/>
    <w:link w:val="Fuzeile"/>
    <w:uiPriority w:val="99"/>
    <w:rsid w:val="009A06F3"/>
    <w:rPr>
      <w:rFonts w:ascii="Arial" w:eastAsia="Times New Roman" w:hAnsi="Arial" w:cs="Times New Roman"/>
      <w:szCs w:val="24"/>
      <w:lang w:eastAsia="de-DE"/>
    </w:rPr>
  </w:style>
  <w:style w:type="paragraph" w:customStyle="1" w:styleId="FFHSHaupttitel">
    <w:name w:val="FFHS Haupttitel"/>
    <w:basedOn w:val="Standard"/>
    <w:rsid w:val="009A06F3"/>
    <w:pPr>
      <w:spacing w:after="360" w:line="24" w:lineRule="atLeast"/>
      <w:jc w:val="left"/>
    </w:pPr>
    <w:rPr>
      <w:b/>
      <w:sz w:val="32"/>
      <w:szCs w:val="20"/>
    </w:rPr>
  </w:style>
  <w:style w:type="paragraph" w:customStyle="1" w:styleId="FFHSTitel">
    <w:name w:val="FFHS Titel"/>
    <w:basedOn w:val="Standard"/>
    <w:rsid w:val="009A06F3"/>
    <w:pPr>
      <w:spacing w:after="240" w:line="24" w:lineRule="atLeast"/>
      <w:jc w:val="left"/>
    </w:pPr>
    <w:rPr>
      <w:sz w:val="28"/>
      <w:szCs w:val="20"/>
    </w:rPr>
  </w:style>
  <w:style w:type="paragraph" w:styleId="Inhaltsverzeichnisberschrift">
    <w:name w:val="TOC Heading"/>
    <w:basedOn w:val="berschrift1"/>
    <w:next w:val="Standard"/>
    <w:uiPriority w:val="39"/>
    <w:unhideWhenUsed/>
    <w:qFormat/>
    <w:rsid w:val="009A06F3"/>
    <w:pPr>
      <w:keepLines/>
      <w:numPr>
        <w:numId w:val="0"/>
      </w:numPr>
      <w:tabs>
        <w:tab w:val="clear" w:pos="720"/>
      </w:tabs>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paragraph" w:styleId="Verzeichnis1">
    <w:name w:val="toc 1"/>
    <w:basedOn w:val="Standard"/>
    <w:next w:val="Standard"/>
    <w:autoRedefine/>
    <w:uiPriority w:val="39"/>
    <w:unhideWhenUsed/>
    <w:rsid w:val="009A06F3"/>
    <w:pPr>
      <w:spacing w:after="100"/>
    </w:pPr>
  </w:style>
  <w:style w:type="paragraph" w:styleId="Verzeichnis2">
    <w:name w:val="toc 2"/>
    <w:basedOn w:val="Standard"/>
    <w:next w:val="Standard"/>
    <w:autoRedefine/>
    <w:uiPriority w:val="39"/>
    <w:unhideWhenUsed/>
    <w:rsid w:val="009A06F3"/>
    <w:pPr>
      <w:spacing w:after="100"/>
      <w:ind w:left="220"/>
    </w:pPr>
  </w:style>
  <w:style w:type="paragraph" w:styleId="Verzeichnis3">
    <w:name w:val="toc 3"/>
    <w:basedOn w:val="Standard"/>
    <w:next w:val="Standard"/>
    <w:autoRedefine/>
    <w:uiPriority w:val="39"/>
    <w:unhideWhenUsed/>
    <w:rsid w:val="009A06F3"/>
    <w:pPr>
      <w:spacing w:after="100"/>
      <w:ind w:left="440"/>
    </w:pPr>
  </w:style>
  <w:style w:type="character" w:styleId="Hyperlink">
    <w:name w:val="Hyperlink"/>
    <w:basedOn w:val="Absatz-Standardschriftart"/>
    <w:uiPriority w:val="99"/>
    <w:unhideWhenUsed/>
    <w:rsid w:val="009A06F3"/>
    <w:rPr>
      <w:color w:val="0563C1" w:themeColor="hyperlink"/>
      <w:u w:val="single"/>
    </w:rPr>
  </w:style>
  <w:style w:type="paragraph" w:customStyle="1" w:styleId="TitelZF">
    <w:name w:val="Titel_ZF"/>
    <w:next w:val="Standard"/>
    <w:rsid w:val="009A06F3"/>
    <w:pPr>
      <w:spacing w:before="120" w:after="240" w:line="240" w:lineRule="auto"/>
    </w:pPr>
    <w:rPr>
      <w:rFonts w:ascii="Arial" w:eastAsia="Times New Roman" w:hAnsi="Arial" w:cs="Times New Roman"/>
      <w:b/>
      <w:sz w:val="32"/>
      <w:szCs w:val="20"/>
      <w:lang w:eastAsia="de-DE"/>
    </w:rPr>
  </w:style>
  <w:style w:type="paragraph" w:styleId="KeinLeerraum">
    <w:name w:val="No Spacing"/>
    <w:uiPriority w:val="1"/>
    <w:qFormat/>
    <w:rsid w:val="009A06F3"/>
    <w:pPr>
      <w:spacing w:after="0" w:line="240" w:lineRule="auto"/>
      <w:jc w:val="both"/>
    </w:pPr>
    <w:rPr>
      <w:rFonts w:ascii="Arial" w:eastAsia="Times New Roman" w:hAnsi="Arial" w:cs="Times New Roman"/>
      <w:szCs w:val="24"/>
      <w:lang w:eastAsia="de-DE"/>
    </w:rPr>
  </w:style>
  <w:style w:type="table" w:styleId="Gitternetztabelle3Akzent1">
    <w:name w:val="Grid Table 3 Accent 1"/>
    <w:basedOn w:val="NormaleTabelle"/>
    <w:uiPriority w:val="48"/>
    <w:rsid w:val="009A06F3"/>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69AE3-3E2D-416F-9AA9-73126BF3E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1726</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Trusch</dc:creator>
  <cp:keywords/>
  <dc:description/>
  <cp:lastModifiedBy>Tobias Trusch</cp:lastModifiedBy>
  <cp:revision>2</cp:revision>
  <dcterms:created xsi:type="dcterms:W3CDTF">2015-04-09T15:26:00Z</dcterms:created>
  <dcterms:modified xsi:type="dcterms:W3CDTF">2015-04-09T15:35:00Z</dcterms:modified>
</cp:coreProperties>
</file>