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4C2D05" w:rsidRDefault="004C2D05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4C2D05" w:rsidRPr="007523AF" w:rsidRDefault="00B5235A" w:rsidP="00A56BF2">
      <w:pPr>
        <w:jc w:val="center"/>
        <w:rPr>
          <w:color w:val="808080" w:themeColor="background1" w:themeShade="80"/>
          <w:sz w:val="52"/>
          <w:szCs w:val="52"/>
          <w:u w:val="single"/>
          <w:lang w:val="en-US"/>
        </w:rPr>
      </w:pPr>
      <w:r>
        <w:rPr>
          <w:color w:val="808080" w:themeColor="background1" w:themeShade="80"/>
          <w:sz w:val="52"/>
          <w:szCs w:val="52"/>
          <w:u w:val="single"/>
          <w:lang w:val="en-US"/>
        </w:rPr>
        <w:t xml:space="preserve">Modem </w:t>
      </w:r>
      <w:r w:rsidR="007D160C">
        <w:rPr>
          <w:color w:val="808080" w:themeColor="background1" w:themeShade="80"/>
          <w:sz w:val="52"/>
          <w:szCs w:val="52"/>
          <w:u w:val="single"/>
          <w:lang w:val="en-US"/>
        </w:rPr>
        <w:t>WiFi</w:t>
      </w:r>
      <w:r w:rsidR="007523AF" w:rsidRPr="007523AF">
        <w:rPr>
          <w:color w:val="808080" w:themeColor="background1" w:themeShade="80"/>
          <w:sz w:val="52"/>
          <w:szCs w:val="52"/>
          <w:u w:val="single"/>
          <w:lang w:val="en-US"/>
        </w:rPr>
        <w:t xml:space="preserve"> </w:t>
      </w:r>
      <w:r w:rsidR="007D160C">
        <w:rPr>
          <w:color w:val="808080" w:themeColor="background1" w:themeShade="80"/>
          <w:sz w:val="52"/>
          <w:szCs w:val="52"/>
          <w:u w:val="single"/>
          <w:lang w:val="en-US"/>
        </w:rPr>
        <w:t>(MB2</w:t>
      </w:r>
      <w:r>
        <w:rPr>
          <w:color w:val="808080" w:themeColor="background1" w:themeShade="80"/>
          <w:sz w:val="52"/>
          <w:szCs w:val="52"/>
          <w:u w:val="single"/>
          <w:lang w:val="en-US"/>
        </w:rPr>
        <w:t>10</w:t>
      </w:r>
      <w:r w:rsidR="00FC2BE4" w:rsidRPr="007523AF">
        <w:rPr>
          <w:color w:val="808080" w:themeColor="background1" w:themeShade="80"/>
          <w:sz w:val="52"/>
          <w:szCs w:val="52"/>
          <w:u w:val="single"/>
          <w:lang w:val="en-US"/>
        </w:rPr>
        <w:t>)</w:t>
      </w:r>
    </w:p>
    <w:p w:rsidR="004F09A2" w:rsidRPr="007523AF" w:rsidRDefault="00771399" w:rsidP="00C57D9E">
      <w:pPr>
        <w:rPr>
          <w:color w:val="808080" w:themeColor="background1" w:themeShade="80"/>
          <w:sz w:val="52"/>
          <w:szCs w:val="52"/>
          <w:lang w:val="en-US"/>
        </w:rPr>
      </w:pPr>
      <w:r w:rsidRPr="007523AF">
        <w:rPr>
          <w:color w:val="808080" w:themeColor="background1" w:themeShade="80"/>
          <w:sz w:val="52"/>
          <w:szCs w:val="52"/>
          <w:lang w:val="en-US"/>
        </w:rPr>
        <w:br w:type="page"/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C85D7C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Major Rev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Minor Rev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C85D7C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7523AF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r>
              <w:rPr>
                <w:color w:val="000000" w:themeColor="text1"/>
                <w:sz w:val="24"/>
                <w:szCs w:val="24"/>
              </w:rPr>
              <w:t>Internal</w:t>
            </w:r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B5235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7523AF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7D160C">
              <w:rPr>
                <w:color w:val="000000" w:themeColor="text1"/>
                <w:sz w:val="24"/>
                <w:szCs w:val="24"/>
              </w:rPr>
              <w:t>MB2</w:t>
            </w:r>
            <w:r w:rsidR="00B5235A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B5235A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7523AF" w:rsidP="00633B0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B5235A" w:rsidP="00633B0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04/01</w:t>
            </w:r>
            <w:r w:rsidR="00901750">
              <w:rPr>
                <w:color w:val="000000" w:themeColor="text1"/>
                <w:sz w:val="24"/>
                <w:szCs w:val="24"/>
              </w:rPr>
              <w:t>/201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816"/>
        <w:gridCol w:w="1553"/>
        <w:gridCol w:w="850"/>
        <w:gridCol w:w="851"/>
        <w:gridCol w:w="4784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C85D7C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C85D7C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890586" w:rsidRPr="00C57D9E" w:rsidRDefault="00B5235A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04/01</w:t>
            </w:r>
            <w:r w:rsidR="00901750">
              <w:rPr>
                <w:color w:val="000000" w:themeColor="text1"/>
                <w:sz w:val="24"/>
                <w:szCs w:val="24"/>
              </w:rPr>
              <w:t>/2015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C85D7C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C57D9E" w:rsidRDefault="00C57D9E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C57D9E" w:rsidTr="00C85D7C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D472C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D61D1F" w:rsidRDefault="00D61D1F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D61D1F" w:rsidRDefault="00D61D1F" w:rsidP="00D61D1F">
            <w:pPr>
              <w:jc w:val="both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F4139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F4139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F4139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RPr="00901750" w:rsidTr="00C85D7C">
        <w:trPr>
          <w:trHeight w:val="294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633B08" w:rsidRDefault="00D61D1F" w:rsidP="00633B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633B08" w:rsidRDefault="00D61D1F" w:rsidP="00633B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752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752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006C6A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C85D7C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C85D7C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Content>
        <w:p w:rsidR="00C57D9E" w:rsidRDefault="00C57D9E">
          <w:pPr>
            <w:pStyle w:val="Titolosommario"/>
          </w:pPr>
          <w:r>
            <w:t>Sommario</w:t>
          </w:r>
        </w:p>
        <w:p w:rsidR="00C85D7C" w:rsidRDefault="008D2724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r w:rsidRPr="008D2724">
            <w:fldChar w:fldCharType="begin"/>
          </w:r>
          <w:r w:rsidR="00C57D9E">
            <w:instrText xml:space="preserve"> TOC \o "1-3" \h \z \u </w:instrText>
          </w:r>
          <w:r w:rsidRPr="008D2724">
            <w:fldChar w:fldCharType="separate"/>
          </w:r>
          <w:hyperlink w:anchor="_Toc502765744" w:history="1">
            <w:r w:rsidR="00C85D7C" w:rsidRPr="00B46C52">
              <w:rPr>
                <w:rStyle w:val="Collegamentoipertestuale"/>
                <w:noProof/>
              </w:rPr>
              <w:t>1.</w:t>
            </w:r>
            <w:r w:rsidR="00C85D7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C85D7C" w:rsidRPr="00B46C52">
              <w:rPr>
                <w:rStyle w:val="Collegamentoipertestuale"/>
                <w:noProof/>
              </w:rPr>
              <w:t>Introduzione</w:t>
            </w:r>
            <w:r w:rsidR="00C85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5D7C">
              <w:rPr>
                <w:noProof/>
                <w:webHidden/>
              </w:rPr>
              <w:instrText xml:space="preserve"> PAGEREF _Toc502765744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D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D7C" w:rsidRDefault="008D2724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65745" w:history="1">
            <w:r w:rsidR="00C85D7C" w:rsidRPr="00B46C52">
              <w:rPr>
                <w:rStyle w:val="Collegamentoipertestuale"/>
                <w:noProof/>
              </w:rPr>
              <w:t>2.</w:t>
            </w:r>
            <w:r w:rsidR="00C85D7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C85D7C" w:rsidRPr="00B46C52">
              <w:rPr>
                <w:rStyle w:val="Collegamentoipertestuale"/>
                <w:noProof/>
              </w:rPr>
              <w:t>Schema a blocchi Hardware Base Board</w:t>
            </w:r>
            <w:r w:rsidR="00C85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5D7C">
              <w:rPr>
                <w:noProof/>
                <w:webHidden/>
              </w:rPr>
              <w:instrText xml:space="preserve"> PAGEREF _Toc502765745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D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D7C" w:rsidRDefault="008D2724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65746" w:history="1">
            <w:r w:rsidR="00C85D7C" w:rsidRPr="00B46C52">
              <w:rPr>
                <w:rStyle w:val="Collegamentoipertestuale"/>
                <w:noProof/>
              </w:rPr>
              <w:t>3.</w:t>
            </w:r>
            <w:r w:rsidR="00C85D7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C85D7C" w:rsidRPr="00B46C52">
              <w:rPr>
                <w:rStyle w:val="Collegamentoipertestuale"/>
                <w:noProof/>
              </w:rPr>
              <w:t>Requisiti Hardware</w:t>
            </w:r>
            <w:r w:rsidR="00C85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5D7C">
              <w:rPr>
                <w:noProof/>
                <w:webHidden/>
              </w:rPr>
              <w:instrText xml:space="preserve"> PAGEREF _Toc502765746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D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D7C" w:rsidRDefault="008D2724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65747" w:history="1">
            <w:r w:rsidR="00C85D7C" w:rsidRPr="00B46C52">
              <w:rPr>
                <w:rStyle w:val="Collegamentoipertestuale"/>
                <w:noProof/>
              </w:rPr>
              <w:t>4.</w:t>
            </w:r>
            <w:r w:rsidR="00C85D7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C85D7C" w:rsidRPr="00B46C52">
              <w:rPr>
                <w:rStyle w:val="Collegamentoipertestuale"/>
                <w:noProof/>
              </w:rPr>
              <w:t>Power/Voltage Budget</w:t>
            </w:r>
            <w:r w:rsidR="00C85D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5D7C">
              <w:rPr>
                <w:noProof/>
                <w:webHidden/>
              </w:rPr>
              <w:instrText xml:space="preserve"> PAGEREF _Toc502765747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D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9E" w:rsidRDefault="008D2724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502765744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B5235A" w:rsidRDefault="00B5235A" w:rsidP="00B523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le specifiche relative alla scheda elettronica Mercury Modem </w:t>
      </w:r>
      <w:r w:rsidR="007D160C">
        <w:rPr>
          <w:sz w:val="24"/>
          <w:szCs w:val="24"/>
        </w:rPr>
        <w:t>WiFi</w:t>
      </w:r>
      <w:r>
        <w:rPr>
          <w:sz w:val="24"/>
          <w:szCs w:val="24"/>
        </w:rPr>
        <w:t xml:space="preserve">, che costituisce una delle schede modem del “Mercury System”.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Default="00D33F7E" w:rsidP="00C57D9E">
      <w:pPr>
        <w:pStyle w:val="Titolo1"/>
        <w:numPr>
          <w:ilvl w:val="0"/>
          <w:numId w:val="1"/>
        </w:numPr>
      </w:pPr>
      <w:bookmarkStart w:id="2" w:name="_Toc502765745"/>
      <w:r>
        <w:lastRenderedPageBreak/>
        <w:t>Schema a blocchi Hardware</w:t>
      </w:r>
      <w:r w:rsidR="00A56BF2">
        <w:t xml:space="preserve"> Base Board</w:t>
      </w:r>
      <w:bookmarkEnd w:id="2"/>
    </w:p>
    <w:p w:rsidR="00C6518C" w:rsidRDefault="00C6518C" w:rsidP="00C6518C">
      <w:pPr>
        <w:spacing w:after="0"/>
      </w:pPr>
    </w:p>
    <w:p w:rsidR="002939B8" w:rsidRPr="00890586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Il cuore del sistema </w:t>
      </w:r>
      <w:r w:rsidR="00F66DCD">
        <w:rPr>
          <w:sz w:val="24"/>
          <w:szCs w:val="24"/>
        </w:rPr>
        <w:t xml:space="preserve">è </w:t>
      </w:r>
      <w:r w:rsidR="00AD1F28">
        <w:rPr>
          <w:sz w:val="24"/>
          <w:szCs w:val="24"/>
        </w:rPr>
        <w:t>un modulo WiFi ESP8266</w:t>
      </w:r>
      <w:r w:rsidR="00B5235A">
        <w:rPr>
          <w:sz w:val="24"/>
          <w:szCs w:val="24"/>
        </w:rPr>
        <w:t>.</w:t>
      </w:r>
    </w:p>
    <w:p w:rsidR="002939B8" w:rsidRPr="00C6518C" w:rsidRDefault="002939B8" w:rsidP="00C6518C">
      <w:pPr>
        <w:spacing w:after="0"/>
      </w:pPr>
    </w:p>
    <w:p w:rsidR="007015A6" w:rsidRPr="00C57D9E" w:rsidRDefault="00AD1F28" w:rsidP="00F66DC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49168" cy="3151632"/>
            <wp:effectExtent l="19050" t="0" r="8382" b="0"/>
            <wp:docPr id="3" name="Immagine 2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168" cy="31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B5235A" w:rsidRDefault="00B5235A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Il modulo si interfaccia alla base board tramite il modem connector Mercury, che trasporta le linee di comunicazione e di alimentazione per il modem stesso.</w:t>
      </w:r>
    </w:p>
    <w:p w:rsidR="00B5235A" w:rsidRDefault="00B5235A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è inoltre dotata di di due led di indicazione (</w:t>
      </w:r>
      <w:r w:rsidR="00AD1F28">
        <w:rPr>
          <w:sz w:val="24"/>
          <w:szCs w:val="24"/>
        </w:rPr>
        <w:t>collegati ai due pin di GPIO del modulo</w:t>
      </w:r>
      <w:r>
        <w:rPr>
          <w:sz w:val="24"/>
          <w:szCs w:val="24"/>
        </w:rPr>
        <w:t>)</w:t>
      </w:r>
      <w:r w:rsidR="00AD1F28">
        <w:rPr>
          <w:sz w:val="24"/>
          <w:szCs w:val="24"/>
        </w:rPr>
        <w:t xml:space="preserve"> e di un led che indica la presenza di alimentazione</w:t>
      </w:r>
      <w:r>
        <w:rPr>
          <w:sz w:val="24"/>
          <w:szCs w:val="24"/>
        </w:rPr>
        <w:t>.</w:t>
      </w:r>
    </w:p>
    <w:p w:rsidR="00890586" w:rsidRPr="00DE70A1" w:rsidRDefault="00890586" w:rsidP="00890586">
      <w:pPr>
        <w:spacing w:after="0"/>
        <w:jc w:val="center"/>
        <w:rPr>
          <w:i/>
          <w:sz w:val="24"/>
          <w:szCs w:val="24"/>
        </w:rPr>
      </w:pP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502765746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A3865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A3865" w:rsidRDefault="009A3865" w:rsidP="007407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MB310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A3865" w:rsidRDefault="009A3865" w:rsidP="00740700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connettore per la scheda modem da utilizzare è una strip a passo 2mm, 10x2. </w:t>
            </w:r>
          </w:p>
        </w:tc>
      </w:tr>
      <w:tr w:rsidR="009A3865" w:rsidRPr="00C57D9E" w:rsidTr="00EC5B31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A3865" w:rsidRPr="00C51B66" w:rsidRDefault="009A3865" w:rsidP="00740700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MB310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A3865" w:rsidRDefault="009A3865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connettori della scheda è rappresentato nella figura in basso:</w:t>
            </w:r>
          </w:p>
          <w:p w:rsidR="009A3865" w:rsidRDefault="009A3865" w:rsidP="00740700">
            <w:pPr>
              <w:jc w:val="both"/>
              <w:rPr>
                <w:sz w:val="24"/>
                <w:szCs w:val="24"/>
              </w:rPr>
            </w:pPr>
          </w:p>
          <w:p w:rsidR="009A3865" w:rsidRDefault="00AD1F28" w:rsidP="0074070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957526" cy="1712690"/>
                  <wp:effectExtent l="19050" t="0" r="4874" b="0"/>
                  <wp:docPr id="4" name="Immagine 3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144" cy="171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3865" w:rsidRPr="004F09A2" w:rsidRDefault="009A3865" w:rsidP="00740700">
            <w:pPr>
              <w:jc w:val="both"/>
              <w:rPr>
                <w:sz w:val="24"/>
                <w:szCs w:val="24"/>
              </w:rPr>
            </w:pPr>
          </w:p>
        </w:tc>
      </w:tr>
      <w:tr w:rsidR="009A3865" w:rsidRPr="00C57D9E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A3865" w:rsidRPr="00C51B66" w:rsidRDefault="009A3865" w:rsidP="00740700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BB110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 w:rsidR="00AD1F28">
              <w:rPr>
                <w:color w:val="000000" w:themeColor="text1"/>
                <w:sz w:val="24"/>
                <w:szCs w:val="24"/>
              </w:rPr>
              <w:t>030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A3865" w:rsidRPr="00901750" w:rsidRDefault="009A3865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38x32mm.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D472CC" w:rsidRPr="00C85D7C" w:rsidRDefault="00000739" w:rsidP="009D64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61D1F" w:rsidRDefault="00D61D1F" w:rsidP="00D61D1F">
      <w:pPr>
        <w:pStyle w:val="Titolo1"/>
        <w:numPr>
          <w:ilvl w:val="0"/>
          <w:numId w:val="1"/>
        </w:numPr>
      </w:pPr>
      <w:bookmarkStart w:id="4" w:name="_Toc502765747"/>
      <w:r>
        <w:lastRenderedPageBreak/>
        <w:t>Power</w:t>
      </w:r>
      <w:r w:rsidR="00EB5150">
        <w:t>/Voltage</w:t>
      </w:r>
      <w:r>
        <w:t xml:space="preserve"> Budget</w:t>
      </w:r>
      <w:bookmarkEnd w:id="4"/>
    </w:p>
    <w:p w:rsidR="00D61D1F" w:rsidRDefault="00D6576C" w:rsidP="00D61D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4</w:t>
      </w:r>
      <w:r w:rsidR="00D61D1F">
        <w:rPr>
          <w:sz w:val="24"/>
          <w:szCs w:val="24"/>
        </w:rPr>
        <w:t>.1 è riportato</w:t>
      </w:r>
      <w:r w:rsidR="009A3865">
        <w:rPr>
          <w:sz w:val="24"/>
          <w:szCs w:val="24"/>
        </w:rPr>
        <w:t xml:space="preserve"> il voltage budget del sistema.</w:t>
      </w:r>
      <w:r w:rsidR="00D61D1F">
        <w:rPr>
          <w:sz w:val="24"/>
          <w:szCs w:val="24"/>
        </w:rPr>
        <w:t xml:space="preserve"> </w:t>
      </w:r>
    </w:p>
    <w:p w:rsidR="00D61D1F" w:rsidRDefault="00D61D1F" w:rsidP="00D61D1F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2518"/>
        <w:gridCol w:w="6972"/>
      </w:tblGrid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Operating Voltage Range [V]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576C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Wifi</w:t>
            </w:r>
            <w:r w:rsidR="009A3865">
              <w:rPr>
                <w:color w:val="000000" w:themeColor="text1"/>
                <w:sz w:val="24"/>
                <w:szCs w:val="24"/>
              </w:rPr>
              <w:t xml:space="preserve"> Module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AD1F28" w:rsidP="009A386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3.3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D6576C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4</w:t>
      </w:r>
      <w:r w:rsidR="00D61D1F" w:rsidRPr="005C7D72">
        <w:rPr>
          <w:i/>
          <w:sz w:val="24"/>
          <w:szCs w:val="24"/>
        </w:rPr>
        <w:t>.1 – Voltage budget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p w:rsidR="00D61D1F" w:rsidRDefault="00D6576C" w:rsidP="00A378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4</w:t>
      </w:r>
      <w:r w:rsidR="00D61D1F">
        <w:rPr>
          <w:sz w:val="24"/>
          <w:szCs w:val="24"/>
        </w:rPr>
        <w:t>.2 è riport</w:t>
      </w:r>
      <w:r w:rsidR="009A3865">
        <w:rPr>
          <w:sz w:val="24"/>
          <w:szCs w:val="24"/>
        </w:rPr>
        <w:t>ato il power budget del sistema.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Ind w:w="-4178" w:type="dxa"/>
        <w:tblLayout w:type="fixed"/>
        <w:tblLook w:val="04A0"/>
      </w:tblPr>
      <w:tblGrid>
        <w:gridCol w:w="2071"/>
        <w:gridCol w:w="2551"/>
        <w:gridCol w:w="2410"/>
        <w:gridCol w:w="2493"/>
      </w:tblGrid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5C7D72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Low Power (e.g Sleep)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Typ. Power Cons.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Peak Power Cons.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576C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Wifi</w:t>
            </w:r>
            <w:r w:rsidR="009A3865">
              <w:rPr>
                <w:color w:val="000000" w:themeColor="text1"/>
                <w:sz w:val="24"/>
                <w:szCs w:val="24"/>
              </w:rPr>
              <w:t xml:space="preserve"> Module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AD1F28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9A3865">
              <w:rPr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Pr="00C57D9E" w:rsidRDefault="00AD1F28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</w:t>
            </w:r>
            <w:r w:rsidR="009A3865">
              <w:rPr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Default="00AD1F28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215</w:t>
            </w:r>
            <w:r w:rsidR="00D61D1F">
              <w:rPr>
                <w:color w:val="000000" w:themeColor="text1"/>
                <w:sz w:val="24"/>
                <w:szCs w:val="24"/>
              </w:rPr>
              <w:t>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D6576C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4</w:t>
      </w:r>
      <w:r w:rsidR="00EB5150">
        <w:rPr>
          <w:i/>
          <w:sz w:val="24"/>
          <w:szCs w:val="24"/>
        </w:rPr>
        <w:t>.2</w:t>
      </w:r>
      <w:r w:rsidR="00D61D1F" w:rsidRPr="005C7D72">
        <w:rPr>
          <w:i/>
          <w:sz w:val="24"/>
          <w:szCs w:val="24"/>
        </w:rPr>
        <w:t xml:space="preserve"> – Power budget</w:t>
      </w:r>
    </w:p>
    <w:p w:rsidR="00D61D1F" w:rsidRDefault="00D61D1F" w:rsidP="00803C00">
      <w:pPr>
        <w:spacing w:after="0"/>
        <w:jc w:val="both"/>
        <w:rPr>
          <w:sz w:val="24"/>
          <w:szCs w:val="24"/>
        </w:rPr>
      </w:pPr>
    </w:p>
    <w:p w:rsidR="007523AF" w:rsidRPr="007523AF" w:rsidRDefault="007523AF" w:rsidP="007523AF">
      <w:pPr>
        <w:rPr>
          <w:sz w:val="24"/>
          <w:szCs w:val="24"/>
        </w:rPr>
      </w:pPr>
    </w:p>
    <w:sectPr w:rsidR="007523AF" w:rsidRPr="007523AF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83D" w:rsidRDefault="00DD183D" w:rsidP="00405E5D">
      <w:pPr>
        <w:spacing w:after="0" w:line="240" w:lineRule="auto"/>
      </w:pPr>
      <w:r>
        <w:separator/>
      </w:r>
    </w:p>
    <w:p w:rsidR="00DD183D" w:rsidRDefault="00DD183D"/>
  </w:endnote>
  <w:endnote w:type="continuationSeparator" w:id="1">
    <w:p w:rsidR="00DD183D" w:rsidRDefault="00DD183D" w:rsidP="00405E5D">
      <w:pPr>
        <w:spacing w:after="0" w:line="240" w:lineRule="auto"/>
      </w:pPr>
      <w:r>
        <w:continuationSeparator/>
      </w:r>
    </w:p>
    <w:p w:rsidR="00DD183D" w:rsidRDefault="00DD183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D6576C" w:rsidRPr="00D6576C">
              <w:rPr>
                <w:rFonts w:asciiTheme="majorHAnsi" w:hAnsiTheme="majorHAnsi"/>
                <w:b/>
                <w:noProof/>
              </w:rPr>
              <w:t>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83D" w:rsidRDefault="00DD183D" w:rsidP="00405E5D">
      <w:pPr>
        <w:spacing w:after="0" w:line="240" w:lineRule="auto"/>
      </w:pPr>
      <w:r>
        <w:separator/>
      </w:r>
    </w:p>
    <w:p w:rsidR="00DD183D" w:rsidRDefault="00DD183D"/>
  </w:footnote>
  <w:footnote w:type="continuationSeparator" w:id="1">
    <w:p w:rsidR="00DD183D" w:rsidRDefault="00DD183D" w:rsidP="00405E5D">
      <w:pPr>
        <w:spacing w:after="0" w:line="240" w:lineRule="auto"/>
      </w:pPr>
      <w:r>
        <w:continuationSeparator/>
      </w:r>
    </w:p>
    <w:p w:rsidR="00DD183D" w:rsidRDefault="00DD183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5" w:rsidRPr="007015A6" w:rsidRDefault="008D2724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B7873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26C9B"/>
    <w:multiLevelType w:val="hybridMultilevel"/>
    <w:tmpl w:val="0B449D84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E0EA2"/>
    <w:multiLevelType w:val="hybridMultilevel"/>
    <w:tmpl w:val="365A86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227698"/>
    <w:multiLevelType w:val="hybridMultilevel"/>
    <w:tmpl w:val="17B864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18"/>
  </w:num>
  <w:num w:numId="4">
    <w:abstractNumId w:val="37"/>
  </w:num>
  <w:num w:numId="5">
    <w:abstractNumId w:val="6"/>
  </w:num>
  <w:num w:numId="6">
    <w:abstractNumId w:val="9"/>
  </w:num>
  <w:num w:numId="7">
    <w:abstractNumId w:val="30"/>
  </w:num>
  <w:num w:numId="8">
    <w:abstractNumId w:val="35"/>
  </w:num>
  <w:num w:numId="9">
    <w:abstractNumId w:val="1"/>
  </w:num>
  <w:num w:numId="10">
    <w:abstractNumId w:val="36"/>
  </w:num>
  <w:num w:numId="11">
    <w:abstractNumId w:val="3"/>
  </w:num>
  <w:num w:numId="12">
    <w:abstractNumId w:val="15"/>
  </w:num>
  <w:num w:numId="13">
    <w:abstractNumId w:val="27"/>
  </w:num>
  <w:num w:numId="14">
    <w:abstractNumId w:val="2"/>
  </w:num>
  <w:num w:numId="15">
    <w:abstractNumId w:val="40"/>
  </w:num>
  <w:num w:numId="16">
    <w:abstractNumId w:val="32"/>
  </w:num>
  <w:num w:numId="17">
    <w:abstractNumId w:val="23"/>
  </w:num>
  <w:num w:numId="18">
    <w:abstractNumId w:val="21"/>
  </w:num>
  <w:num w:numId="19">
    <w:abstractNumId w:val="14"/>
  </w:num>
  <w:num w:numId="20">
    <w:abstractNumId w:val="10"/>
  </w:num>
  <w:num w:numId="21">
    <w:abstractNumId w:val="0"/>
  </w:num>
  <w:num w:numId="22">
    <w:abstractNumId w:val="13"/>
  </w:num>
  <w:num w:numId="23">
    <w:abstractNumId w:val="39"/>
  </w:num>
  <w:num w:numId="24">
    <w:abstractNumId w:val="11"/>
  </w:num>
  <w:num w:numId="25">
    <w:abstractNumId w:val="25"/>
  </w:num>
  <w:num w:numId="26">
    <w:abstractNumId w:val="19"/>
  </w:num>
  <w:num w:numId="27">
    <w:abstractNumId w:val="29"/>
  </w:num>
  <w:num w:numId="28">
    <w:abstractNumId w:val="24"/>
  </w:num>
  <w:num w:numId="29">
    <w:abstractNumId w:val="31"/>
  </w:num>
  <w:num w:numId="30">
    <w:abstractNumId w:val="16"/>
  </w:num>
  <w:num w:numId="31">
    <w:abstractNumId w:val="38"/>
  </w:num>
  <w:num w:numId="32">
    <w:abstractNumId w:val="8"/>
  </w:num>
  <w:num w:numId="33">
    <w:abstractNumId w:val="41"/>
  </w:num>
  <w:num w:numId="34">
    <w:abstractNumId w:val="20"/>
  </w:num>
  <w:num w:numId="35">
    <w:abstractNumId w:val="33"/>
  </w:num>
  <w:num w:numId="36">
    <w:abstractNumId w:val="34"/>
  </w:num>
  <w:num w:numId="37">
    <w:abstractNumId w:val="42"/>
  </w:num>
  <w:num w:numId="38">
    <w:abstractNumId w:val="5"/>
  </w:num>
  <w:num w:numId="39">
    <w:abstractNumId w:val="7"/>
  </w:num>
  <w:num w:numId="40">
    <w:abstractNumId w:val="22"/>
  </w:num>
  <w:num w:numId="41">
    <w:abstractNumId w:val="4"/>
  </w:num>
  <w:num w:numId="42">
    <w:abstractNumId w:val="17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hdrShapeDefaults>
    <o:shapedefaults v:ext="edit" spidmax="1955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00739"/>
    <w:rsid w:val="00002521"/>
    <w:rsid w:val="00006C6A"/>
    <w:rsid w:val="00012C77"/>
    <w:rsid w:val="000260E1"/>
    <w:rsid w:val="000347BF"/>
    <w:rsid w:val="00037E88"/>
    <w:rsid w:val="0004020E"/>
    <w:rsid w:val="000665B7"/>
    <w:rsid w:val="00083910"/>
    <w:rsid w:val="000E6630"/>
    <w:rsid w:val="000E7E65"/>
    <w:rsid w:val="001004CD"/>
    <w:rsid w:val="0011398C"/>
    <w:rsid w:val="001243EA"/>
    <w:rsid w:val="001309B6"/>
    <w:rsid w:val="00141F7E"/>
    <w:rsid w:val="00170C63"/>
    <w:rsid w:val="00177B57"/>
    <w:rsid w:val="001A21DF"/>
    <w:rsid w:val="001A2CB4"/>
    <w:rsid w:val="001A4BBD"/>
    <w:rsid w:val="001A51BC"/>
    <w:rsid w:val="001C0621"/>
    <w:rsid w:val="001C13B3"/>
    <w:rsid w:val="001C362F"/>
    <w:rsid w:val="001D267E"/>
    <w:rsid w:val="001D37B7"/>
    <w:rsid w:val="001D62CD"/>
    <w:rsid w:val="001E4244"/>
    <w:rsid w:val="001F1CD5"/>
    <w:rsid w:val="001F3176"/>
    <w:rsid w:val="00207C4A"/>
    <w:rsid w:val="002129DD"/>
    <w:rsid w:val="00223C03"/>
    <w:rsid w:val="00227A4F"/>
    <w:rsid w:val="002368A3"/>
    <w:rsid w:val="00263D8F"/>
    <w:rsid w:val="00274199"/>
    <w:rsid w:val="00282C87"/>
    <w:rsid w:val="002939B8"/>
    <w:rsid w:val="002A3EC8"/>
    <w:rsid w:val="002B28F5"/>
    <w:rsid w:val="002D38CD"/>
    <w:rsid w:val="002E37EE"/>
    <w:rsid w:val="002E4D51"/>
    <w:rsid w:val="002E4D7E"/>
    <w:rsid w:val="002E621F"/>
    <w:rsid w:val="002F0826"/>
    <w:rsid w:val="003058D0"/>
    <w:rsid w:val="003214AD"/>
    <w:rsid w:val="00327714"/>
    <w:rsid w:val="003319C6"/>
    <w:rsid w:val="0033286E"/>
    <w:rsid w:val="00333F8B"/>
    <w:rsid w:val="003471B8"/>
    <w:rsid w:val="00351323"/>
    <w:rsid w:val="00351500"/>
    <w:rsid w:val="0035288A"/>
    <w:rsid w:val="00361052"/>
    <w:rsid w:val="00375595"/>
    <w:rsid w:val="00384235"/>
    <w:rsid w:val="00386319"/>
    <w:rsid w:val="0039566D"/>
    <w:rsid w:val="003D6C4F"/>
    <w:rsid w:val="00401983"/>
    <w:rsid w:val="00404E23"/>
    <w:rsid w:val="00405E5D"/>
    <w:rsid w:val="0041229C"/>
    <w:rsid w:val="004137F2"/>
    <w:rsid w:val="00416FE7"/>
    <w:rsid w:val="00433482"/>
    <w:rsid w:val="004734AF"/>
    <w:rsid w:val="00496025"/>
    <w:rsid w:val="004A22DD"/>
    <w:rsid w:val="004B38D3"/>
    <w:rsid w:val="004C042E"/>
    <w:rsid w:val="004C2D05"/>
    <w:rsid w:val="004C7B40"/>
    <w:rsid w:val="004F09A2"/>
    <w:rsid w:val="004F226C"/>
    <w:rsid w:val="004F6D04"/>
    <w:rsid w:val="005163EB"/>
    <w:rsid w:val="00521C80"/>
    <w:rsid w:val="0052529E"/>
    <w:rsid w:val="00526CF9"/>
    <w:rsid w:val="005407A2"/>
    <w:rsid w:val="005601E1"/>
    <w:rsid w:val="005762E0"/>
    <w:rsid w:val="005A368B"/>
    <w:rsid w:val="005A46F9"/>
    <w:rsid w:val="005A5E91"/>
    <w:rsid w:val="005B1D10"/>
    <w:rsid w:val="005B23AB"/>
    <w:rsid w:val="005B2927"/>
    <w:rsid w:val="005B7EE7"/>
    <w:rsid w:val="005C377F"/>
    <w:rsid w:val="005C4D56"/>
    <w:rsid w:val="005C7D72"/>
    <w:rsid w:val="005D0B8E"/>
    <w:rsid w:val="005E2411"/>
    <w:rsid w:val="006069CC"/>
    <w:rsid w:val="006146DE"/>
    <w:rsid w:val="00617A96"/>
    <w:rsid w:val="00622C62"/>
    <w:rsid w:val="00633B08"/>
    <w:rsid w:val="00633EB4"/>
    <w:rsid w:val="00644FD3"/>
    <w:rsid w:val="006476E4"/>
    <w:rsid w:val="00650A60"/>
    <w:rsid w:val="00653CD9"/>
    <w:rsid w:val="00673180"/>
    <w:rsid w:val="006827A3"/>
    <w:rsid w:val="0069117C"/>
    <w:rsid w:val="006A3E8D"/>
    <w:rsid w:val="006A46B8"/>
    <w:rsid w:val="006A47A9"/>
    <w:rsid w:val="006A64F5"/>
    <w:rsid w:val="006B523A"/>
    <w:rsid w:val="006B5926"/>
    <w:rsid w:val="006B79C0"/>
    <w:rsid w:val="006C25A6"/>
    <w:rsid w:val="006D6CD7"/>
    <w:rsid w:val="007015A6"/>
    <w:rsid w:val="007023EC"/>
    <w:rsid w:val="0070471F"/>
    <w:rsid w:val="00715243"/>
    <w:rsid w:val="007353F2"/>
    <w:rsid w:val="0074250D"/>
    <w:rsid w:val="007430BC"/>
    <w:rsid w:val="00751D4F"/>
    <w:rsid w:val="007523AF"/>
    <w:rsid w:val="00754003"/>
    <w:rsid w:val="00771399"/>
    <w:rsid w:val="0078461D"/>
    <w:rsid w:val="007873F9"/>
    <w:rsid w:val="007A0F8D"/>
    <w:rsid w:val="007B2EBF"/>
    <w:rsid w:val="007B490D"/>
    <w:rsid w:val="007B6567"/>
    <w:rsid w:val="007C34E0"/>
    <w:rsid w:val="007D160C"/>
    <w:rsid w:val="007D229D"/>
    <w:rsid w:val="007D4A72"/>
    <w:rsid w:val="007E45F9"/>
    <w:rsid w:val="007F3CF5"/>
    <w:rsid w:val="00803C00"/>
    <w:rsid w:val="00822582"/>
    <w:rsid w:val="00827DE6"/>
    <w:rsid w:val="00834EBC"/>
    <w:rsid w:val="008357D9"/>
    <w:rsid w:val="00856AA8"/>
    <w:rsid w:val="0086092D"/>
    <w:rsid w:val="00861A90"/>
    <w:rsid w:val="00887ABB"/>
    <w:rsid w:val="00890351"/>
    <w:rsid w:val="00890586"/>
    <w:rsid w:val="008A1301"/>
    <w:rsid w:val="008D0CBE"/>
    <w:rsid w:val="008D2724"/>
    <w:rsid w:val="008D3051"/>
    <w:rsid w:val="00901750"/>
    <w:rsid w:val="009022C7"/>
    <w:rsid w:val="00904AEB"/>
    <w:rsid w:val="00912B6D"/>
    <w:rsid w:val="00921B5E"/>
    <w:rsid w:val="00922A26"/>
    <w:rsid w:val="00924089"/>
    <w:rsid w:val="00940B94"/>
    <w:rsid w:val="00942A1D"/>
    <w:rsid w:val="00950D82"/>
    <w:rsid w:val="009A3865"/>
    <w:rsid w:val="009B11E3"/>
    <w:rsid w:val="009C5650"/>
    <w:rsid w:val="009D6462"/>
    <w:rsid w:val="009E7C2C"/>
    <w:rsid w:val="009F3372"/>
    <w:rsid w:val="009F50CE"/>
    <w:rsid w:val="009F6158"/>
    <w:rsid w:val="00A067E0"/>
    <w:rsid w:val="00A13BDD"/>
    <w:rsid w:val="00A21A6D"/>
    <w:rsid w:val="00A26209"/>
    <w:rsid w:val="00A34145"/>
    <w:rsid w:val="00A37865"/>
    <w:rsid w:val="00A40862"/>
    <w:rsid w:val="00A557E5"/>
    <w:rsid w:val="00A56BF2"/>
    <w:rsid w:val="00A57661"/>
    <w:rsid w:val="00A63391"/>
    <w:rsid w:val="00A706B3"/>
    <w:rsid w:val="00A8563A"/>
    <w:rsid w:val="00A862B5"/>
    <w:rsid w:val="00A86557"/>
    <w:rsid w:val="00A9188A"/>
    <w:rsid w:val="00AB01A2"/>
    <w:rsid w:val="00AC03CC"/>
    <w:rsid w:val="00AD1F28"/>
    <w:rsid w:val="00AE12CF"/>
    <w:rsid w:val="00AE6DB0"/>
    <w:rsid w:val="00AF1E6C"/>
    <w:rsid w:val="00B16EA7"/>
    <w:rsid w:val="00B23FCB"/>
    <w:rsid w:val="00B25FDE"/>
    <w:rsid w:val="00B42693"/>
    <w:rsid w:val="00B43459"/>
    <w:rsid w:val="00B441B0"/>
    <w:rsid w:val="00B5235A"/>
    <w:rsid w:val="00B7384E"/>
    <w:rsid w:val="00B849AD"/>
    <w:rsid w:val="00B8643E"/>
    <w:rsid w:val="00BA28C2"/>
    <w:rsid w:val="00BA404C"/>
    <w:rsid w:val="00BB61EA"/>
    <w:rsid w:val="00BC65FC"/>
    <w:rsid w:val="00BC7E09"/>
    <w:rsid w:val="00BD38D8"/>
    <w:rsid w:val="00BF32FD"/>
    <w:rsid w:val="00C05D13"/>
    <w:rsid w:val="00C143AE"/>
    <w:rsid w:val="00C165C8"/>
    <w:rsid w:val="00C2239A"/>
    <w:rsid w:val="00C26C42"/>
    <w:rsid w:val="00C310E6"/>
    <w:rsid w:val="00C33EF4"/>
    <w:rsid w:val="00C341C6"/>
    <w:rsid w:val="00C438EA"/>
    <w:rsid w:val="00C46474"/>
    <w:rsid w:val="00C51B66"/>
    <w:rsid w:val="00C52DB4"/>
    <w:rsid w:val="00C57D9E"/>
    <w:rsid w:val="00C6518C"/>
    <w:rsid w:val="00C71F37"/>
    <w:rsid w:val="00C85D7C"/>
    <w:rsid w:val="00CA37CF"/>
    <w:rsid w:val="00CB6F4E"/>
    <w:rsid w:val="00CB7B6A"/>
    <w:rsid w:val="00CD3A25"/>
    <w:rsid w:val="00CE1195"/>
    <w:rsid w:val="00CE1604"/>
    <w:rsid w:val="00CF7596"/>
    <w:rsid w:val="00D01955"/>
    <w:rsid w:val="00D03A00"/>
    <w:rsid w:val="00D14F17"/>
    <w:rsid w:val="00D27555"/>
    <w:rsid w:val="00D33F7E"/>
    <w:rsid w:val="00D472CC"/>
    <w:rsid w:val="00D61D1F"/>
    <w:rsid w:val="00D6576C"/>
    <w:rsid w:val="00D83707"/>
    <w:rsid w:val="00D84A3C"/>
    <w:rsid w:val="00D869BC"/>
    <w:rsid w:val="00D86AC4"/>
    <w:rsid w:val="00D90019"/>
    <w:rsid w:val="00D94FA0"/>
    <w:rsid w:val="00DA5BB4"/>
    <w:rsid w:val="00DA606E"/>
    <w:rsid w:val="00DB2F71"/>
    <w:rsid w:val="00DD183D"/>
    <w:rsid w:val="00DE70A1"/>
    <w:rsid w:val="00DE70A3"/>
    <w:rsid w:val="00E27F27"/>
    <w:rsid w:val="00E33EFA"/>
    <w:rsid w:val="00E40E5C"/>
    <w:rsid w:val="00E4478C"/>
    <w:rsid w:val="00E5136B"/>
    <w:rsid w:val="00E573F6"/>
    <w:rsid w:val="00E617D8"/>
    <w:rsid w:val="00E6450B"/>
    <w:rsid w:val="00E77100"/>
    <w:rsid w:val="00E83D43"/>
    <w:rsid w:val="00E84737"/>
    <w:rsid w:val="00EA7375"/>
    <w:rsid w:val="00EB5150"/>
    <w:rsid w:val="00EB6BAD"/>
    <w:rsid w:val="00EC4E23"/>
    <w:rsid w:val="00EC5B31"/>
    <w:rsid w:val="00EE7FD1"/>
    <w:rsid w:val="00EF021F"/>
    <w:rsid w:val="00EF1B22"/>
    <w:rsid w:val="00F03497"/>
    <w:rsid w:val="00F13114"/>
    <w:rsid w:val="00F167EB"/>
    <w:rsid w:val="00F41397"/>
    <w:rsid w:val="00F612D5"/>
    <w:rsid w:val="00F64329"/>
    <w:rsid w:val="00F66DCD"/>
    <w:rsid w:val="00F7062E"/>
    <w:rsid w:val="00F75B23"/>
    <w:rsid w:val="00FA0608"/>
    <w:rsid w:val="00FA2926"/>
    <w:rsid w:val="00FA77FB"/>
    <w:rsid w:val="00FA7CFF"/>
    <w:rsid w:val="00FB4D54"/>
    <w:rsid w:val="00FB58A3"/>
    <w:rsid w:val="00FC2BE4"/>
    <w:rsid w:val="00FC5032"/>
    <w:rsid w:val="00FC5F0A"/>
    <w:rsid w:val="00FC67E6"/>
    <w:rsid w:val="00FD02E8"/>
    <w:rsid w:val="00FE643F"/>
    <w:rsid w:val="00FF0D91"/>
    <w:rsid w:val="00F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33B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33B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33B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33B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92679-4C5D-4185-B9E6-9D433E1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lastModifiedBy>Francesco</cp:lastModifiedBy>
  <cp:revision>21</cp:revision>
  <cp:lastPrinted>2016-05-29T10:55:00Z</cp:lastPrinted>
  <dcterms:created xsi:type="dcterms:W3CDTF">2016-03-14T18:29:00Z</dcterms:created>
  <dcterms:modified xsi:type="dcterms:W3CDTF">2018-01-03T17:04:00Z</dcterms:modified>
</cp:coreProperties>
</file>