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7516" w14:textId="77777777" w:rsidR="00480CE9" w:rsidRPr="001F65C5" w:rsidRDefault="00480CE9" w:rsidP="00480CE9">
      <w:pPr>
        <w:jc w:val="center"/>
        <w:rPr>
          <w:color w:val="808080" w:themeColor="background1" w:themeShade="80"/>
          <w:sz w:val="48"/>
          <w:szCs w:val="48"/>
          <w:lang w:val="en-US"/>
        </w:rPr>
      </w:pPr>
    </w:p>
    <w:p w14:paraId="6FCD92E6" w14:textId="15E2E7B3" w:rsidR="00013C28" w:rsidRPr="001F65C5" w:rsidRDefault="008620F3" w:rsidP="00A472BC">
      <w:pPr>
        <w:jc w:val="center"/>
        <w:rPr>
          <w:color w:val="808080" w:themeColor="background1" w:themeShade="80"/>
          <w:sz w:val="96"/>
          <w:szCs w:val="96"/>
          <w:lang w:val="en-US"/>
        </w:rPr>
      </w:pPr>
      <w:r>
        <w:rPr>
          <w:color w:val="808080" w:themeColor="background1" w:themeShade="80"/>
          <w:sz w:val="96"/>
          <w:szCs w:val="96"/>
          <w:lang w:val="en-US"/>
        </w:rPr>
        <w:t>[Product Name]</w:t>
      </w:r>
    </w:p>
    <w:p w14:paraId="3C896D74" w14:textId="63AB9677" w:rsidR="00E42DD7" w:rsidRPr="001F65C5" w:rsidRDefault="008620F3" w:rsidP="008620F3">
      <w:pPr>
        <w:jc w:val="center"/>
        <w:rPr>
          <w:color w:val="808080" w:themeColor="background1" w:themeShade="80"/>
          <w:sz w:val="96"/>
          <w:szCs w:val="96"/>
          <w:lang w:val="en-US"/>
        </w:rPr>
      </w:pPr>
      <w:r>
        <w:rPr>
          <w:color w:val="808080" w:themeColor="background1" w:themeShade="80"/>
          <w:sz w:val="96"/>
          <w:szCs w:val="96"/>
          <w:lang w:val="en-US"/>
        </w:rPr>
        <w:t>[Additional Field]</w:t>
      </w:r>
    </w:p>
    <w:p w14:paraId="7F38C431" w14:textId="668F423E" w:rsidR="00A472BC" w:rsidRPr="001F65C5" w:rsidRDefault="008620F3" w:rsidP="00013C28">
      <w:pPr>
        <w:jc w:val="center"/>
        <w:rPr>
          <w:color w:val="808080" w:themeColor="background1" w:themeShade="80"/>
          <w:sz w:val="52"/>
          <w:szCs w:val="52"/>
          <w:lang w:val="en-US"/>
        </w:rPr>
      </w:pPr>
      <w:r>
        <w:rPr>
          <w:noProof/>
          <w:color w:val="808080" w:themeColor="background1" w:themeShade="80"/>
          <w:sz w:val="52"/>
          <w:szCs w:val="52"/>
          <w:lang w:val="en-US" w:eastAsia="en-US"/>
        </w:rPr>
        <w:t>[PHOTO]</w:t>
      </w:r>
    </w:p>
    <w:p w14:paraId="3FCB8FD3" w14:textId="3B52FDE2" w:rsidR="00A472BC" w:rsidRDefault="008620F3" w:rsidP="00E42DD7">
      <w:pPr>
        <w:jc w:val="center"/>
        <w:rPr>
          <w:color w:val="808080" w:themeColor="background1" w:themeShade="80"/>
          <w:sz w:val="52"/>
          <w:szCs w:val="52"/>
          <w:lang w:val="en-US"/>
        </w:rPr>
      </w:pPr>
      <w:r>
        <w:rPr>
          <w:color w:val="808080" w:themeColor="background1" w:themeShade="80"/>
          <w:sz w:val="52"/>
          <w:szCs w:val="52"/>
          <w:lang w:val="en-US"/>
        </w:rPr>
        <w:t>[Product Name]</w:t>
      </w:r>
      <w:r w:rsidR="00013C28" w:rsidRPr="001F65C5">
        <w:rPr>
          <w:color w:val="808080" w:themeColor="background1" w:themeShade="80"/>
          <w:sz w:val="52"/>
          <w:szCs w:val="52"/>
          <w:lang w:val="en-US"/>
        </w:rPr>
        <w:t xml:space="preserve"> - </w:t>
      </w:r>
      <w:r w:rsidR="006C25A6" w:rsidRPr="001F65C5">
        <w:rPr>
          <w:color w:val="808080" w:themeColor="background1" w:themeShade="80"/>
          <w:sz w:val="52"/>
          <w:szCs w:val="52"/>
          <w:lang w:val="en-US"/>
        </w:rPr>
        <w:t>Product Datasheet</w:t>
      </w:r>
    </w:p>
    <w:p w14:paraId="7F596D96" w14:textId="77777777" w:rsidR="00703CE1" w:rsidRDefault="00703CE1" w:rsidP="00703CE1">
      <w:pPr>
        <w:rPr>
          <w:lang w:val="en-US"/>
        </w:rPr>
      </w:pPr>
    </w:p>
    <w:p w14:paraId="24CE0ED3"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277924AE" w14:textId="77777777" w:rsidTr="00703CE1">
        <w:trPr>
          <w:trHeight w:val="269"/>
        </w:trPr>
        <w:tc>
          <w:tcPr>
            <w:tcW w:w="2552" w:type="dxa"/>
            <w:shd w:val="clear" w:color="auto" w:fill="4F81BD" w:themeFill="accent1"/>
          </w:tcPr>
          <w:p w14:paraId="101B8DE5"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0C1F4A7C"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17F5507B" w14:textId="77777777" w:rsidTr="00703CE1">
        <w:trPr>
          <w:trHeight w:val="269"/>
        </w:trPr>
        <w:tc>
          <w:tcPr>
            <w:tcW w:w="2552" w:type="dxa"/>
            <w:shd w:val="clear" w:color="auto" w:fill="4F81BD" w:themeFill="accent1"/>
          </w:tcPr>
          <w:p w14:paraId="6D80F27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06E19A9E" w14:textId="77777777" w:rsidR="00703CE1" w:rsidRPr="00490182" w:rsidRDefault="00703CE1" w:rsidP="004A0DDF">
            <w:pPr>
              <w:rPr>
                <w:color w:val="000000" w:themeColor="text1"/>
                <w:sz w:val="24"/>
                <w:szCs w:val="24"/>
                <w:lang w:val="en-US"/>
              </w:rPr>
            </w:pPr>
            <w:r>
              <w:rPr>
                <w:color w:val="000000" w:themeColor="text1"/>
                <w:sz w:val="24"/>
                <w:szCs w:val="24"/>
                <w:lang w:val="en-US"/>
              </w:rPr>
              <w:t>03/03/2018</w:t>
            </w:r>
          </w:p>
        </w:tc>
      </w:tr>
      <w:tr w:rsidR="00703CE1" w:rsidRPr="001F65C5" w14:paraId="5BCCD37C" w14:textId="77777777" w:rsidTr="00703CE1">
        <w:trPr>
          <w:trHeight w:val="70"/>
        </w:trPr>
        <w:tc>
          <w:tcPr>
            <w:tcW w:w="2552" w:type="dxa"/>
            <w:shd w:val="clear" w:color="auto" w:fill="4F81BD" w:themeFill="accent1"/>
          </w:tcPr>
          <w:p w14:paraId="391D313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2FF4C240" w14:textId="77777777" w:rsidR="00703CE1" w:rsidRPr="00490182" w:rsidRDefault="00703CE1" w:rsidP="004A0DDF">
            <w:pPr>
              <w:rPr>
                <w:color w:val="000000" w:themeColor="text1"/>
                <w:sz w:val="24"/>
                <w:szCs w:val="24"/>
                <w:lang w:val="en-US"/>
              </w:rPr>
            </w:pPr>
            <w:r>
              <w:rPr>
                <w:color w:val="000000" w:themeColor="text1"/>
                <w:sz w:val="24"/>
                <w:szCs w:val="24"/>
                <w:lang w:val="en-US"/>
              </w:rPr>
              <w:t>Draft</w:t>
            </w:r>
          </w:p>
        </w:tc>
      </w:tr>
    </w:tbl>
    <w:p w14:paraId="5BDA2BC3" w14:textId="77777777" w:rsidR="00703CE1" w:rsidRDefault="00703CE1" w:rsidP="00703CE1">
      <w:pPr>
        <w:rPr>
          <w:lang w:val="en-US"/>
        </w:rPr>
      </w:pPr>
    </w:p>
    <w:p w14:paraId="5BCDD15F" w14:textId="77777777" w:rsidR="00703CE1" w:rsidRDefault="00703CE1" w:rsidP="00703CE1">
      <w:pPr>
        <w:rPr>
          <w:lang w:val="en-US"/>
        </w:rPr>
      </w:pPr>
      <w:r>
        <w:rPr>
          <w:lang w:val="en-US"/>
        </w:rPr>
        <w:br w:type="page"/>
      </w:r>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73AD7C3D" w14:textId="77777777" w:rsidTr="004A0DDF">
        <w:trPr>
          <w:trHeight w:val="269"/>
        </w:trPr>
        <w:tc>
          <w:tcPr>
            <w:tcW w:w="9781" w:type="dxa"/>
            <w:gridSpan w:val="4"/>
            <w:shd w:val="clear" w:color="auto" w:fill="4F81BD" w:themeFill="accent1"/>
          </w:tcPr>
          <w:p w14:paraId="01E61B2F"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0C0F5B7B" w14:textId="77777777" w:rsidTr="00703CE1">
        <w:trPr>
          <w:trHeight w:val="269"/>
        </w:trPr>
        <w:tc>
          <w:tcPr>
            <w:tcW w:w="993" w:type="dxa"/>
            <w:shd w:val="clear" w:color="auto" w:fill="4F81BD" w:themeFill="accent1"/>
          </w:tcPr>
          <w:p w14:paraId="618429C5"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264353D8"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7FF440CF"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58674001"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703CE1" w:rsidRPr="001F65C5" w14:paraId="035FB718" w14:textId="77777777" w:rsidTr="00703CE1">
        <w:trPr>
          <w:trHeight w:val="269"/>
        </w:trPr>
        <w:tc>
          <w:tcPr>
            <w:tcW w:w="993" w:type="dxa"/>
          </w:tcPr>
          <w:p w14:paraId="44352D7D" w14:textId="77777777" w:rsidR="00703CE1" w:rsidRPr="00490182" w:rsidRDefault="00703CE1" w:rsidP="004A0DDF">
            <w:pPr>
              <w:rPr>
                <w:color w:val="000000" w:themeColor="text1"/>
                <w:sz w:val="24"/>
                <w:szCs w:val="24"/>
                <w:lang w:val="en-US"/>
              </w:rPr>
            </w:pPr>
            <w:r>
              <w:rPr>
                <w:color w:val="000000" w:themeColor="text1"/>
                <w:sz w:val="24"/>
                <w:szCs w:val="24"/>
                <w:lang w:val="en-US"/>
              </w:rPr>
              <w:t>1.0</w:t>
            </w:r>
          </w:p>
        </w:tc>
        <w:tc>
          <w:tcPr>
            <w:tcW w:w="1559" w:type="dxa"/>
          </w:tcPr>
          <w:p w14:paraId="471EE9E7" w14:textId="77777777" w:rsidR="00703CE1" w:rsidRPr="00490182" w:rsidRDefault="00703CE1" w:rsidP="004A0DDF">
            <w:pPr>
              <w:rPr>
                <w:color w:val="000000" w:themeColor="text1"/>
                <w:sz w:val="24"/>
                <w:szCs w:val="24"/>
                <w:lang w:val="en-US"/>
              </w:rPr>
            </w:pPr>
            <w:r>
              <w:rPr>
                <w:color w:val="000000" w:themeColor="text1"/>
                <w:sz w:val="24"/>
                <w:szCs w:val="24"/>
                <w:lang w:val="en-US"/>
              </w:rPr>
              <w:t>03/03/2018</w:t>
            </w:r>
          </w:p>
        </w:tc>
        <w:tc>
          <w:tcPr>
            <w:tcW w:w="2126" w:type="dxa"/>
          </w:tcPr>
          <w:p w14:paraId="0800266D"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c>
          <w:tcPr>
            <w:tcW w:w="5103" w:type="dxa"/>
          </w:tcPr>
          <w:p w14:paraId="08CEDF78" w14:textId="77777777" w:rsidR="00703CE1" w:rsidRPr="00490182" w:rsidRDefault="00703CE1" w:rsidP="004A0DDF">
            <w:pPr>
              <w:rPr>
                <w:color w:val="000000" w:themeColor="text1"/>
                <w:sz w:val="24"/>
                <w:szCs w:val="24"/>
                <w:lang w:val="en-US"/>
              </w:rPr>
            </w:pPr>
            <w:r>
              <w:rPr>
                <w:color w:val="000000" w:themeColor="text1"/>
                <w:sz w:val="24"/>
                <w:szCs w:val="24"/>
                <w:lang w:val="en-US"/>
              </w:rPr>
              <w:t>Initial Release.</w:t>
            </w:r>
          </w:p>
        </w:tc>
      </w:tr>
      <w:tr w:rsidR="00703CE1" w:rsidRPr="001F65C5" w14:paraId="50B88A66" w14:textId="77777777" w:rsidTr="00703CE1">
        <w:trPr>
          <w:trHeight w:val="269"/>
        </w:trPr>
        <w:tc>
          <w:tcPr>
            <w:tcW w:w="993" w:type="dxa"/>
          </w:tcPr>
          <w:p w14:paraId="09FFC58D" w14:textId="77777777" w:rsidR="00703CE1" w:rsidRPr="00490182" w:rsidRDefault="00703CE1" w:rsidP="004A0DDF">
            <w:pPr>
              <w:rPr>
                <w:color w:val="000000" w:themeColor="text1"/>
                <w:sz w:val="24"/>
                <w:szCs w:val="24"/>
                <w:lang w:val="en-US"/>
              </w:rPr>
            </w:pPr>
          </w:p>
        </w:tc>
        <w:tc>
          <w:tcPr>
            <w:tcW w:w="1559" w:type="dxa"/>
          </w:tcPr>
          <w:p w14:paraId="344A5DAF" w14:textId="77777777" w:rsidR="00703CE1" w:rsidRPr="00490182" w:rsidRDefault="00703CE1" w:rsidP="004A0DDF">
            <w:pPr>
              <w:rPr>
                <w:color w:val="000000" w:themeColor="text1"/>
                <w:sz w:val="24"/>
                <w:szCs w:val="24"/>
                <w:lang w:val="en-US"/>
              </w:rPr>
            </w:pPr>
          </w:p>
        </w:tc>
        <w:tc>
          <w:tcPr>
            <w:tcW w:w="2126" w:type="dxa"/>
          </w:tcPr>
          <w:p w14:paraId="23F8C38A" w14:textId="77777777" w:rsidR="00703CE1" w:rsidRPr="00490182" w:rsidRDefault="00703CE1" w:rsidP="004A0DDF">
            <w:pPr>
              <w:rPr>
                <w:color w:val="000000" w:themeColor="text1"/>
                <w:sz w:val="24"/>
                <w:szCs w:val="24"/>
                <w:lang w:val="en-US"/>
              </w:rPr>
            </w:pPr>
          </w:p>
        </w:tc>
        <w:tc>
          <w:tcPr>
            <w:tcW w:w="5103" w:type="dxa"/>
          </w:tcPr>
          <w:p w14:paraId="19724B1E" w14:textId="77777777" w:rsidR="00703CE1" w:rsidRPr="00490182" w:rsidRDefault="00703CE1" w:rsidP="004A0DDF">
            <w:pPr>
              <w:rPr>
                <w:color w:val="000000" w:themeColor="text1"/>
                <w:sz w:val="24"/>
                <w:szCs w:val="24"/>
                <w:lang w:val="en-US"/>
              </w:rPr>
            </w:pPr>
          </w:p>
        </w:tc>
      </w:tr>
      <w:tr w:rsidR="00703CE1" w:rsidRPr="001F65C5" w14:paraId="700AB5A1" w14:textId="77777777" w:rsidTr="00703CE1">
        <w:trPr>
          <w:trHeight w:val="269"/>
        </w:trPr>
        <w:tc>
          <w:tcPr>
            <w:tcW w:w="993" w:type="dxa"/>
          </w:tcPr>
          <w:p w14:paraId="52A2565A" w14:textId="77777777" w:rsidR="00703CE1" w:rsidRPr="00490182" w:rsidRDefault="00703CE1" w:rsidP="004A0DDF">
            <w:pPr>
              <w:rPr>
                <w:color w:val="000000" w:themeColor="text1"/>
                <w:sz w:val="24"/>
                <w:szCs w:val="24"/>
                <w:lang w:val="en-US"/>
              </w:rPr>
            </w:pPr>
          </w:p>
        </w:tc>
        <w:tc>
          <w:tcPr>
            <w:tcW w:w="1559" w:type="dxa"/>
          </w:tcPr>
          <w:p w14:paraId="38D798BB" w14:textId="77777777" w:rsidR="00703CE1" w:rsidRPr="00490182" w:rsidRDefault="00703CE1" w:rsidP="004A0DDF">
            <w:pPr>
              <w:rPr>
                <w:color w:val="000000" w:themeColor="text1"/>
                <w:sz w:val="24"/>
                <w:szCs w:val="24"/>
                <w:lang w:val="en-US"/>
              </w:rPr>
            </w:pPr>
          </w:p>
        </w:tc>
        <w:tc>
          <w:tcPr>
            <w:tcW w:w="2126" w:type="dxa"/>
          </w:tcPr>
          <w:p w14:paraId="420B1633" w14:textId="77777777" w:rsidR="00703CE1" w:rsidRPr="00490182" w:rsidRDefault="00703CE1" w:rsidP="004A0DDF">
            <w:pPr>
              <w:rPr>
                <w:color w:val="000000" w:themeColor="text1"/>
                <w:sz w:val="24"/>
                <w:szCs w:val="24"/>
                <w:lang w:val="en-US"/>
              </w:rPr>
            </w:pPr>
          </w:p>
        </w:tc>
        <w:tc>
          <w:tcPr>
            <w:tcW w:w="5103" w:type="dxa"/>
          </w:tcPr>
          <w:p w14:paraId="3E5F7B51" w14:textId="77777777" w:rsidR="00703CE1" w:rsidRPr="00490182" w:rsidRDefault="00703CE1" w:rsidP="004A0DDF">
            <w:pPr>
              <w:rPr>
                <w:color w:val="000000" w:themeColor="text1"/>
                <w:sz w:val="24"/>
                <w:szCs w:val="24"/>
                <w:lang w:val="en-US"/>
              </w:rPr>
            </w:pPr>
          </w:p>
        </w:tc>
      </w:tr>
      <w:tr w:rsidR="00703CE1" w:rsidRPr="001F65C5" w14:paraId="25325B78" w14:textId="77777777" w:rsidTr="00703CE1">
        <w:trPr>
          <w:trHeight w:val="269"/>
        </w:trPr>
        <w:tc>
          <w:tcPr>
            <w:tcW w:w="993" w:type="dxa"/>
          </w:tcPr>
          <w:p w14:paraId="65E6CE35" w14:textId="77777777" w:rsidR="00703CE1" w:rsidRPr="00490182" w:rsidRDefault="00703CE1" w:rsidP="004A0DDF">
            <w:pPr>
              <w:rPr>
                <w:color w:val="000000" w:themeColor="text1"/>
                <w:sz w:val="24"/>
                <w:szCs w:val="24"/>
                <w:lang w:val="en-US"/>
              </w:rPr>
            </w:pPr>
          </w:p>
        </w:tc>
        <w:tc>
          <w:tcPr>
            <w:tcW w:w="1559" w:type="dxa"/>
          </w:tcPr>
          <w:p w14:paraId="6281B6AC" w14:textId="77777777" w:rsidR="00703CE1" w:rsidRPr="00490182" w:rsidRDefault="00703CE1" w:rsidP="004A0DDF">
            <w:pPr>
              <w:rPr>
                <w:color w:val="000000" w:themeColor="text1"/>
                <w:sz w:val="24"/>
                <w:szCs w:val="24"/>
                <w:lang w:val="en-US"/>
              </w:rPr>
            </w:pPr>
          </w:p>
        </w:tc>
        <w:tc>
          <w:tcPr>
            <w:tcW w:w="2126" w:type="dxa"/>
          </w:tcPr>
          <w:p w14:paraId="2549C226" w14:textId="77777777" w:rsidR="00703CE1" w:rsidRPr="00490182" w:rsidRDefault="00703CE1" w:rsidP="004A0DDF">
            <w:pPr>
              <w:rPr>
                <w:color w:val="000000" w:themeColor="text1"/>
                <w:sz w:val="24"/>
                <w:szCs w:val="24"/>
                <w:lang w:val="en-US"/>
              </w:rPr>
            </w:pPr>
          </w:p>
        </w:tc>
        <w:tc>
          <w:tcPr>
            <w:tcW w:w="5103" w:type="dxa"/>
          </w:tcPr>
          <w:p w14:paraId="19A9E13B" w14:textId="77777777" w:rsidR="00703CE1" w:rsidRPr="00490182" w:rsidRDefault="00703CE1" w:rsidP="004A0DDF">
            <w:pPr>
              <w:rPr>
                <w:color w:val="000000" w:themeColor="text1"/>
                <w:sz w:val="24"/>
                <w:szCs w:val="24"/>
                <w:lang w:val="en-US"/>
              </w:rPr>
            </w:pPr>
          </w:p>
        </w:tc>
      </w:tr>
      <w:tr w:rsidR="00703CE1" w:rsidRPr="001F65C5" w14:paraId="1357DA4C" w14:textId="77777777" w:rsidTr="00703CE1">
        <w:trPr>
          <w:trHeight w:val="269"/>
        </w:trPr>
        <w:tc>
          <w:tcPr>
            <w:tcW w:w="993" w:type="dxa"/>
          </w:tcPr>
          <w:p w14:paraId="17EBC591" w14:textId="77777777" w:rsidR="00703CE1" w:rsidRPr="00490182" w:rsidRDefault="00703CE1" w:rsidP="004A0DDF">
            <w:pPr>
              <w:rPr>
                <w:color w:val="000000" w:themeColor="text1"/>
                <w:sz w:val="24"/>
                <w:szCs w:val="24"/>
                <w:lang w:val="en-US"/>
              </w:rPr>
            </w:pPr>
          </w:p>
        </w:tc>
        <w:tc>
          <w:tcPr>
            <w:tcW w:w="1559" w:type="dxa"/>
          </w:tcPr>
          <w:p w14:paraId="4B06FD47" w14:textId="77777777" w:rsidR="00703CE1" w:rsidRPr="00490182" w:rsidRDefault="00703CE1" w:rsidP="004A0DDF">
            <w:pPr>
              <w:rPr>
                <w:color w:val="000000" w:themeColor="text1"/>
                <w:sz w:val="24"/>
                <w:szCs w:val="24"/>
                <w:lang w:val="en-US"/>
              </w:rPr>
            </w:pPr>
          </w:p>
        </w:tc>
        <w:tc>
          <w:tcPr>
            <w:tcW w:w="2126" w:type="dxa"/>
          </w:tcPr>
          <w:p w14:paraId="662F7012" w14:textId="77777777" w:rsidR="00703CE1" w:rsidRPr="00490182" w:rsidRDefault="00703CE1" w:rsidP="004A0DDF">
            <w:pPr>
              <w:rPr>
                <w:color w:val="000000" w:themeColor="text1"/>
                <w:sz w:val="24"/>
                <w:szCs w:val="24"/>
                <w:lang w:val="en-US"/>
              </w:rPr>
            </w:pPr>
          </w:p>
        </w:tc>
        <w:tc>
          <w:tcPr>
            <w:tcW w:w="5103" w:type="dxa"/>
          </w:tcPr>
          <w:p w14:paraId="44EB563A" w14:textId="77777777" w:rsidR="00703CE1" w:rsidRPr="00490182" w:rsidRDefault="00703CE1" w:rsidP="004A0DDF">
            <w:pPr>
              <w:rPr>
                <w:color w:val="000000" w:themeColor="text1"/>
                <w:sz w:val="24"/>
                <w:szCs w:val="24"/>
                <w:lang w:val="en-US"/>
              </w:rPr>
            </w:pPr>
          </w:p>
        </w:tc>
      </w:tr>
      <w:tr w:rsidR="00703CE1" w:rsidRPr="001F65C5" w14:paraId="1136B302" w14:textId="77777777" w:rsidTr="00703CE1">
        <w:trPr>
          <w:trHeight w:val="70"/>
        </w:trPr>
        <w:tc>
          <w:tcPr>
            <w:tcW w:w="993" w:type="dxa"/>
          </w:tcPr>
          <w:p w14:paraId="2C5E4650" w14:textId="77777777" w:rsidR="00703CE1" w:rsidRPr="00490182" w:rsidRDefault="00703CE1" w:rsidP="004A0DDF">
            <w:pPr>
              <w:rPr>
                <w:color w:val="000000" w:themeColor="text1"/>
                <w:sz w:val="24"/>
                <w:szCs w:val="24"/>
                <w:lang w:val="en-US"/>
              </w:rPr>
            </w:pPr>
          </w:p>
        </w:tc>
        <w:tc>
          <w:tcPr>
            <w:tcW w:w="1559" w:type="dxa"/>
          </w:tcPr>
          <w:p w14:paraId="37BC4773" w14:textId="77777777" w:rsidR="00703CE1" w:rsidRPr="00490182" w:rsidRDefault="00703CE1" w:rsidP="004A0DDF">
            <w:pPr>
              <w:rPr>
                <w:color w:val="000000" w:themeColor="text1"/>
                <w:sz w:val="24"/>
                <w:szCs w:val="24"/>
                <w:lang w:val="en-US"/>
              </w:rPr>
            </w:pPr>
          </w:p>
        </w:tc>
        <w:tc>
          <w:tcPr>
            <w:tcW w:w="2126" w:type="dxa"/>
          </w:tcPr>
          <w:p w14:paraId="4D0DDF31" w14:textId="77777777" w:rsidR="00703CE1" w:rsidRPr="00490182" w:rsidRDefault="00703CE1" w:rsidP="004A0DDF">
            <w:pPr>
              <w:rPr>
                <w:color w:val="000000" w:themeColor="text1"/>
                <w:sz w:val="24"/>
                <w:szCs w:val="24"/>
                <w:lang w:val="en-US"/>
              </w:rPr>
            </w:pPr>
          </w:p>
        </w:tc>
        <w:tc>
          <w:tcPr>
            <w:tcW w:w="5103" w:type="dxa"/>
          </w:tcPr>
          <w:p w14:paraId="28384187" w14:textId="77777777" w:rsidR="00703CE1" w:rsidRPr="00490182" w:rsidRDefault="00703CE1" w:rsidP="004A0DDF">
            <w:pPr>
              <w:rPr>
                <w:color w:val="000000" w:themeColor="text1"/>
                <w:sz w:val="24"/>
                <w:szCs w:val="24"/>
                <w:lang w:val="en-US"/>
              </w:rPr>
            </w:pPr>
          </w:p>
        </w:tc>
      </w:tr>
    </w:tbl>
    <w:p w14:paraId="7A7E1AD5" w14:textId="77777777" w:rsidR="00703CE1" w:rsidRDefault="00703CE1" w:rsidP="00703CE1">
      <w:pPr>
        <w:rPr>
          <w:lang w:val="en-US"/>
        </w:rPr>
      </w:pPr>
    </w:p>
    <w:p w14:paraId="52D845AE" w14:textId="77777777" w:rsidR="00703CE1" w:rsidRPr="001F65C5" w:rsidRDefault="00703CE1" w:rsidP="00703CE1">
      <w:pPr>
        <w:rPr>
          <w:lang w:val="en-US"/>
        </w:rPr>
      </w:pPr>
    </w:p>
    <w:p w14:paraId="4DF5F80E"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703A14BD"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7F3A86D3" w14:textId="469CE523" w:rsidR="000B1F50" w:rsidRPr="000B1F50" w:rsidRDefault="00413F8F">
      <w:pPr>
        <w:pStyle w:val="Sommario1"/>
        <w:rPr>
          <w:rFonts w:asciiTheme="minorHAnsi" w:hAnsiTheme="minorHAnsi"/>
          <w:b w:val="0"/>
          <w:bCs w:val="0"/>
          <w:caps w:val="0"/>
          <w:noProof/>
          <w:color w:val="808080" w:themeColor="background1" w:themeShade="80"/>
          <w:sz w:val="22"/>
          <w:szCs w:val="22"/>
        </w:rPr>
      </w:pPr>
      <w:r w:rsidRPr="000B1F50">
        <w:rPr>
          <w:color w:val="808080" w:themeColor="background1" w:themeShade="80"/>
          <w:highlight w:val="lightGray"/>
          <w:lang w:val="en-US"/>
        </w:rPr>
        <w:fldChar w:fldCharType="begin"/>
      </w:r>
      <w:r w:rsidR="00282C87" w:rsidRPr="000B1F50">
        <w:rPr>
          <w:color w:val="808080" w:themeColor="background1" w:themeShade="80"/>
          <w:highlight w:val="lightGray"/>
          <w:lang w:val="en-US"/>
        </w:rPr>
        <w:instrText xml:space="preserve"> TOC \o "1-3" \h \z \u </w:instrText>
      </w:r>
      <w:r w:rsidRPr="000B1F50">
        <w:rPr>
          <w:color w:val="808080" w:themeColor="background1" w:themeShade="80"/>
          <w:highlight w:val="lightGray"/>
          <w:lang w:val="en-US"/>
        </w:rPr>
        <w:fldChar w:fldCharType="separate"/>
      </w:r>
      <w:hyperlink w:anchor="_Toc510204595" w:history="1">
        <w:r w:rsidR="000B1F50" w:rsidRPr="000B1F50">
          <w:rPr>
            <w:rStyle w:val="Collegamentoipertestuale"/>
            <w:noProof/>
            <w:color w:val="808080" w:themeColor="background1" w:themeShade="80"/>
            <w:lang w:val="en-US"/>
          </w:rPr>
          <w:t>1.</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Introduction</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_Toc510204595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4</w:t>
        </w:r>
        <w:r w:rsidR="000B1F50" w:rsidRPr="000B1F50">
          <w:rPr>
            <w:noProof/>
            <w:webHidden/>
            <w:color w:val="808080" w:themeColor="background1" w:themeShade="80"/>
          </w:rPr>
          <w:fldChar w:fldCharType="end"/>
        </w:r>
      </w:hyperlink>
    </w:p>
    <w:p w14:paraId="035349B6" w14:textId="2F466FCD" w:rsidR="000B1F50" w:rsidRPr="000B1F50" w:rsidRDefault="00F36608">
      <w:pPr>
        <w:pStyle w:val="Sommario1"/>
        <w:rPr>
          <w:rFonts w:asciiTheme="minorHAnsi" w:hAnsiTheme="minorHAnsi"/>
          <w:b w:val="0"/>
          <w:bCs w:val="0"/>
          <w:caps w:val="0"/>
          <w:noProof/>
          <w:color w:val="808080" w:themeColor="background1" w:themeShade="80"/>
          <w:sz w:val="22"/>
          <w:szCs w:val="22"/>
        </w:rPr>
      </w:pPr>
      <w:hyperlink w:anchor="_Toc510204596" w:history="1">
        <w:r w:rsidR="000B1F50" w:rsidRPr="000B1F50">
          <w:rPr>
            <w:rStyle w:val="Collegamentoipertestuale"/>
            <w:noProof/>
            <w:color w:val="808080" w:themeColor="background1" w:themeShade="80"/>
            <w:lang w:val="en-US"/>
          </w:rPr>
          <w:t>2.</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Block Diagram</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_Toc510204596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6</w:t>
        </w:r>
        <w:r w:rsidR="000B1F50" w:rsidRPr="000B1F50">
          <w:rPr>
            <w:noProof/>
            <w:webHidden/>
            <w:color w:val="808080" w:themeColor="background1" w:themeShade="80"/>
          </w:rPr>
          <w:fldChar w:fldCharType="end"/>
        </w:r>
      </w:hyperlink>
    </w:p>
    <w:p w14:paraId="2D3F84BD" w14:textId="5D69674E" w:rsidR="000B1F50" w:rsidRPr="000B1F50" w:rsidRDefault="00F36608">
      <w:pPr>
        <w:pStyle w:val="Sommario1"/>
        <w:rPr>
          <w:rFonts w:asciiTheme="minorHAnsi" w:hAnsiTheme="minorHAnsi"/>
          <w:b w:val="0"/>
          <w:bCs w:val="0"/>
          <w:caps w:val="0"/>
          <w:noProof/>
          <w:color w:val="808080" w:themeColor="background1" w:themeShade="80"/>
          <w:sz w:val="22"/>
          <w:szCs w:val="22"/>
        </w:rPr>
      </w:pPr>
      <w:hyperlink w:anchor="_Toc510204597" w:history="1">
        <w:r w:rsidR="000B1F50" w:rsidRPr="000B1F50">
          <w:rPr>
            <w:rStyle w:val="Collegamentoipertestuale"/>
            <w:noProof/>
            <w:color w:val="808080" w:themeColor="background1" w:themeShade="80"/>
            <w:lang w:val="en-US"/>
          </w:rPr>
          <w:t>3.</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Hardware</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_Toc510204597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8</w:t>
        </w:r>
        <w:r w:rsidR="000B1F50" w:rsidRPr="000B1F50">
          <w:rPr>
            <w:noProof/>
            <w:webHidden/>
            <w:color w:val="808080" w:themeColor="background1" w:themeShade="80"/>
          </w:rPr>
          <w:fldChar w:fldCharType="end"/>
        </w:r>
      </w:hyperlink>
    </w:p>
    <w:p w14:paraId="78D41449" w14:textId="1E37581E" w:rsidR="000B1F50" w:rsidRPr="000B1F50" w:rsidRDefault="00F36608">
      <w:pPr>
        <w:pStyle w:val="Sommario1"/>
        <w:rPr>
          <w:rFonts w:asciiTheme="minorHAnsi" w:hAnsiTheme="minorHAnsi"/>
          <w:b w:val="0"/>
          <w:bCs w:val="0"/>
          <w:caps w:val="0"/>
          <w:noProof/>
          <w:color w:val="808080" w:themeColor="background1" w:themeShade="80"/>
          <w:sz w:val="22"/>
          <w:szCs w:val="22"/>
        </w:rPr>
      </w:pPr>
      <w:hyperlink w:anchor="_Toc510204598" w:history="1">
        <w:r w:rsidR="000B1F50" w:rsidRPr="000B1F50">
          <w:rPr>
            <w:rStyle w:val="Collegamentoipertestuale"/>
            <w:noProof/>
            <w:color w:val="808080" w:themeColor="background1" w:themeShade="80"/>
            <w:lang w:val="en-US"/>
          </w:rPr>
          <w:t>4.</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Pinouts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_Toc510204598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9</w:t>
        </w:r>
        <w:r w:rsidR="000B1F50" w:rsidRPr="000B1F50">
          <w:rPr>
            <w:noProof/>
            <w:webHidden/>
            <w:color w:val="808080" w:themeColor="background1" w:themeShade="80"/>
          </w:rPr>
          <w:fldChar w:fldCharType="end"/>
        </w:r>
      </w:hyperlink>
    </w:p>
    <w:p w14:paraId="7B1B2C40" w14:textId="3F5A06B2" w:rsidR="000B1F50" w:rsidRPr="000B1F50" w:rsidRDefault="00F36608">
      <w:pPr>
        <w:pStyle w:val="Sommario2"/>
        <w:tabs>
          <w:tab w:val="right" w:leader="dot" w:pos="9628"/>
        </w:tabs>
        <w:rPr>
          <w:b w:val="0"/>
          <w:bCs w:val="0"/>
          <w:noProof/>
          <w:color w:val="808080" w:themeColor="background1" w:themeShade="80"/>
          <w:sz w:val="22"/>
          <w:szCs w:val="22"/>
        </w:rPr>
      </w:pPr>
      <w:hyperlink w:anchor="_Toc510204599" w:history="1">
        <w:r w:rsidR="000B1F50" w:rsidRPr="000B1F50">
          <w:rPr>
            <w:rStyle w:val="Collegamentoipertestuale"/>
            <w:noProof/>
            <w:color w:val="808080" w:themeColor="background1" w:themeShade="80"/>
            <w:lang w:val="en-US"/>
          </w:rPr>
          <w:t>Mercury Connector</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_Toc510204599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9</w:t>
        </w:r>
        <w:r w:rsidR="000B1F50" w:rsidRPr="000B1F50">
          <w:rPr>
            <w:noProof/>
            <w:webHidden/>
            <w:color w:val="808080" w:themeColor="background1" w:themeShade="80"/>
          </w:rPr>
          <w:fldChar w:fldCharType="end"/>
        </w:r>
      </w:hyperlink>
    </w:p>
    <w:p w14:paraId="5C7D9DA4" w14:textId="05E0FA81" w:rsidR="000B1F50" w:rsidRPr="000B1F50" w:rsidRDefault="00F36608">
      <w:pPr>
        <w:pStyle w:val="Sommario2"/>
        <w:tabs>
          <w:tab w:val="right" w:leader="dot" w:pos="9628"/>
        </w:tabs>
        <w:rPr>
          <w:b w:val="0"/>
          <w:bCs w:val="0"/>
          <w:noProof/>
          <w:color w:val="808080" w:themeColor="background1" w:themeShade="80"/>
          <w:sz w:val="22"/>
          <w:szCs w:val="22"/>
        </w:rPr>
      </w:pPr>
      <w:hyperlink w:anchor="_Toc510204600" w:history="1">
        <w:r w:rsidR="000B1F50" w:rsidRPr="000B1F50">
          <w:rPr>
            <w:rStyle w:val="Collegamentoipertestuale"/>
            <w:noProof/>
            <w:color w:val="808080" w:themeColor="background1" w:themeShade="80"/>
            <w:lang w:val="en-US"/>
          </w:rPr>
          <w:t>Programmer Connector</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_Toc510204600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10</w:t>
        </w:r>
        <w:r w:rsidR="000B1F50" w:rsidRPr="000B1F50">
          <w:rPr>
            <w:noProof/>
            <w:webHidden/>
            <w:color w:val="808080" w:themeColor="background1" w:themeShade="80"/>
          </w:rPr>
          <w:fldChar w:fldCharType="end"/>
        </w:r>
      </w:hyperlink>
    </w:p>
    <w:p w14:paraId="5A15894C" w14:textId="71402300" w:rsidR="000B1F50" w:rsidRPr="000B1F50" w:rsidRDefault="00F36608">
      <w:pPr>
        <w:pStyle w:val="Sommario2"/>
        <w:tabs>
          <w:tab w:val="right" w:leader="dot" w:pos="9628"/>
        </w:tabs>
        <w:rPr>
          <w:b w:val="0"/>
          <w:bCs w:val="0"/>
          <w:noProof/>
          <w:color w:val="808080" w:themeColor="background1" w:themeShade="80"/>
          <w:sz w:val="22"/>
          <w:szCs w:val="22"/>
        </w:rPr>
      </w:pPr>
      <w:hyperlink w:anchor="_Toc510204601" w:history="1">
        <w:r w:rsidR="000B1F50" w:rsidRPr="000B1F50">
          <w:rPr>
            <w:rStyle w:val="Collegamentoipertestuale"/>
            <w:noProof/>
            <w:color w:val="808080" w:themeColor="background1" w:themeShade="80"/>
            <w:lang w:val="en-US"/>
          </w:rPr>
          <w:t>Relay Connectors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_Toc510204601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10</w:t>
        </w:r>
        <w:r w:rsidR="000B1F50" w:rsidRPr="000B1F50">
          <w:rPr>
            <w:noProof/>
            <w:webHidden/>
            <w:color w:val="808080" w:themeColor="background1" w:themeShade="80"/>
          </w:rPr>
          <w:fldChar w:fldCharType="end"/>
        </w:r>
      </w:hyperlink>
    </w:p>
    <w:p w14:paraId="074117F5" w14:textId="3F33D54F" w:rsidR="000B1F50" w:rsidRPr="000B1F50" w:rsidRDefault="00F36608">
      <w:pPr>
        <w:pStyle w:val="Sommario1"/>
        <w:rPr>
          <w:rFonts w:asciiTheme="minorHAnsi" w:hAnsiTheme="minorHAnsi"/>
          <w:b w:val="0"/>
          <w:bCs w:val="0"/>
          <w:caps w:val="0"/>
          <w:noProof/>
          <w:color w:val="808080" w:themeColor="background1" w:themeShade="80"/>
          <w:sz w:val="22"/>
          <w:szCs w:val="22"/>
        </w:rPr>
      </w:pPr>
      <w:hyperlink w:anchor="_Toc510204602" w:history="1">
        <w:r w:rsidR="000B1F50" w:rsidRPr="000B1F50">
          <w:rPr>
            <w:rStyle w:val="Collegamentoipertestuale"/>
            <w:noProof/>
            <w:color w:val="808080" w:themeColor="background1" w:themeShade="80"/>
            <w:lang w:val="en-US"/>
          </w:rPr>
          <w:t>5.</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Command Set</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_Toc510204602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12</w:t>
        </w:r>
        <w:r w:rsidR="000B1F50" w:rsidRPr="000B1F50">
          <w:rPr>
            <w:noProof/>
            <w:webHidden/>
            <w:color w:val="808080" w:themeColor="background1" w:themeShade="80"/>
          </w:rPr>
          <w:fldChar w:fldCharType="end"/>
        </w:r>
      </w:hyperlink>
    </w:p>
    <w:p w14:paraId="6740C255" w14:textId="6D887D27" w:rsidR="000B1F50" w:rsidRPr="000B1F50" w:rsidRDefault="00F36608">
      <w:pPr>
        <w:pStyle w:val="Sommario2"/>
        <w:tabs>
          <w:tab w:val="right" w:leader="dot" w:pos="9628"/>
        </w:tabs>
        <w:rPr>
          <w:b w:val="0"/>
          <w:bCs w:val="0"/>
          <w:noProof/>
          <w:color w:val="808080" w:themeColor="background1" w:themeShade="80"/>
          <w:sz w:val="22"/>
          <w:szCs w:val="22"/>
        </w:rPr>
      </w:pPr>
      <w:hyperlink w:anchor="_Toc510204603" w:history="1">
        <w:r w:rsidR="000B1F50" w:rsidRPr="000B1F50">
          <w:rPr>
            <w:rStyle w:val="Collegamentoipertestuale"/>
            <w:noProof/>
            <w:color w:val="808080" w:themeColor="background1" w:themeShade="80"/>
            <w:lang w:val="en-US"/>
          </w:rPr>
          <w:t>Specific Command Set</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_Toc510204603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12</w:t>
        </w:r>
        <w:r w:rsidR="000B1F50" w:rsidRPr="000B1F50">
          <w:rPr>
            <w:noProof/>
            <w:webHidden/>
            <w:color w:val="808080" w:themeColor="background1" w:themeShade="80"/>
          </w:rPr>
          <w:fldChar w:fldCharType="end"/>
        </w:r>
      </w:hyperlink>
    </w:p>
    <w:p w14:paraId="3A6C16CA" w14:textId="44684BFB" w:rsidR="000B1F50" w:rsidRPr="000B1F50" w:rsidRDefault="00F36608">
      <w:pPr>
        <w:pStyle w:val="Sommario2"/>
        <w:tabs>
          <w:tab w:val="right" w:leader="dot" w:pos="9628"/>
        </w:tabs>
        <w:rPr>
          <w:b w:val="0"/>
          <w:bCs w:val="0"/>
          <w:noProof/>
          <w:color w:val="808080" w:themeColor="background1" w:themeShade="80"/>
          <w:sz w:val="22"/>
          <w:szCs w:val="22"/>
        </w:rPr>
      </w:pPr>
      <w:hyperlink w:anchor="_Toc510204604" w:history="1">
        <w:r w:rsidR="000B1F50" w:rsidRPr="000B1F50">
          <w:rPr>
            <w:rStyle w:val="Collegamentoipertestuale"/>
            <w:noProof/>
            <w:color w:val="808080" w:themeColor="background1" w:themeShade="80"/>
            <w:lang w:val="en-US"/>
          </w:rPr>
          <w:t>Examples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_Toc510204604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12</w:t>
        </w:r>
        <w:r w:rsidR="000B1F50" w:rsidRPr="000B1F50">
          <w:rPr>
            <w:noProof/>
            <w:webHidden/>
            <w:color w:val="808080" w:themeColor="background1" w:themeShade="80"/>
          </w:rPr>
          <w:fldChar w:fldCharType="end"/>
        </w:r>
      </w:hyperlink>
    </w:p>
    <w:p w14:paraId="5FB30A0A" w14:textId="23AAFD3A" w:rsidR="000B1F50" w:rsidRPr="000B1F50" w:rsidRDefault="00F36608">
      <w:pPr>
        <w:pStyle w:val="Sommario1"/>
        <w:rPr>
          <w:rFonts w:asciiTheme="minorHAnsi" w:hAnsiTheme="minorHAnsi"/>
          <w:b w:val="0"/>
          <w:bCs w:val="0"/>
          <w:caps w:val="0"/>
          <w:noProof/>
          <w:color w:val="808080" w:themeColor="background1" w:themeShade="80"/>
          <w:sz w:val="22"/>
          <w:szCs w:val="22"/>
        </w:rPr>
      </w:pPr>
      <w:hyperlink w:anchor="_Toc510204605" w:history="1">
        <w:r w:rsidR="000B1F50" w:rsidRPr="000B1F50">
          <w:rPr>
            <w:rStyle w:val="Collegamentoipertestuale"/>
            <w:noProof/>
            <w:color w:val="808080" w:themeColor="background1" w:themeShade="80"/>
            <w:lang w:val="en-US"/>
          </w:rPr>
          <w:t>6.</w:t>
        </w:r>
        <w:r w:rsidR="000B1F50" w:rsidRPr="000B1F50">
          <w:rPr>
            <w:rFonts w:asciiTheme="minorHAnsi" w:hAnsiTheme="minorHAnsi"/>
            <w:b w:val="0"/>
            <w:bCs w:val="0"/>
            <w:caps w:val="0"/>
            <w:noProof/>
            <w:color w:val="808080" w:themeColor="background1" w:themeShade="80"/>
            <w:sz w:val="22"/>
            <w:szCs w:val="22"/>
          </w:rPr>
          <w:tab/>
        </w:r>
        <w:r w:rsidR="000B1F50" w:rsidRPr="000B1F50">
          <w:rPr>
            <w:rStyle w:val="Collegamentoipertestuale"/>
            <w:noProof/>
            <w:color w:val="808080" w:themeColor="background1" w:themeShade="80"/>
            <w:lang w:val="en-US"/>
          </w:rPr>
          <w:t>Technical Specifications</w:t>
        </w:r>
        <w:r w:rsidR="000B1F50" w:rsidRPr="000B1F50">
          <w:rPr>
            <w:noProof/>
            <w:webHidden/>
            <w:color w:val="808080" w:themeColor="background1" w:themeShade="80"/>
          </w:rPr>
          <w:tab/>
        </w:r>
        <w:r w:rsidR="000B1F50" w:rsidRPr="000B1F50">
          <w:rPr>
            <w:noProof/>
            <w:webHidden/>
            <w:color w:val="808080" w:themeColor="background1" w:themeShade="80"/>
          </w:rPr>
          <w:fldChar w:fldCharType="begin"/>
        </w:r>
        <w:r w:rsidR="000B1F50" w:rsidRPr="000B1F50">
          <w:rPr>
            <w:noProof/>
            <w:webHidden/>
            <w:color w:val="808080" w:themeColor="background1" w:themeShade="80"/>
          </w:rPr>
          <w:instrText xml:space="preserve"> PAGEREF _Toc510204605 \h </w:instrText>
        </w:r>
        <w:r w:rsidR="000B1F50" w:rsidRPr="000B1F50">
          <w:rPr>
            <w:noProof/>
            <w:webHidden/>
            <w:color w:val="808080" w:themeColor="background1" w:themeShade="80"/>
          </w:rPr>
        </w:r>
        <w:r w:rsidR="000B1F50" w:rsidRPr="000B1F50">
          <w:rPr>
            <w:noProof/>
            <w:webHidden/>
            <w:color w:val="808080" w:themeColor="background1" w:themeShade="80"/>
          </w:rPr>
          <w:fldChar w:fldCharType="separate"/>
        </w:r>
        <w:r w:rsidR="009458DB">
          <w:rPr>
            <w:noProof/>
            <w:webHidden/>
            <w:color w:val="808080" w:themeColor="background1" w:themeShade="80"/>
          </w:rPr>
          <w:t>13</w:t>
        </w:r>
        <w:r w:rsidR="000B1F50" w:rsidRPr="000B1F50">
          <w:rPr>
            <w:noProof/>
            <w:webHidden/>
            <w:color w:val="808080" w:themeColor="background1" w:themeShade="80"/>
          </w:rPr>
          <w:fldChar w:fldCharType="end"/>
        </w:r>
      </w:hyperlink>
    </w:p>
    <w:p w14:paraId="7295067C" w14:textId="77777777" w:rsidR="00282C87" w:rsidRDefault="00413F8F" w:rsidP="00282C87">
      <w:pPr>
        <w:jc w:val="both"/>
        <w:rPr>
          <w:color w:val="808080" w:themeColor="background1" w:themeShade="80"/>
          <w:sz w:val="24"/>
          <w:szCs w:val="24"/>
          <w:lang w:val="en-US"/>
        </w:rPr>
      </w:pPr>
      <w:r w:rsidRPr="000B1F50">
        <w:rPr>
          <w:color w:val="808080" w:themeColor="background1" w:themeShade="80"/>
          <w:sz w:val="24"/>
          <w:szCs w:val="24"/>
          <w:highlight w:val="lightGray"/>
          <w:lang w:val="en-US"/>
        </w:rPr>
        <w:fldChar w:fldCharType="end"/>
      </w:r>
    </w:p>
    <w:p w14:paraId="5A26AF9E" w14:textId="77777777" w:rsidR="00703CE1" w:rsidRPr="001F65C5" w:rsidRDefault="00703CE1" w:rsidP="00282C87">
      <w:pPr>
        <w:jc w:val="both"/>
        <w:rPr>
          <w:color w:val="808080" w:themeColor="background1" w:themeShade="80"/>
          <w:sz w:val="24"/>
          <w:szCs w:val="24"/>
          <w:lang w:val="en-US"/>
        </w:rPr>
      </w:pPr>
    </w:p>
    <w:p w14:paraId="192C21E2"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p>
    <w:p w14:paraId="4D1C9AA4" w14:textId="77777777" w:rsidR="00405E5D" w:rsidRPr="001F65C5" w:rsidRDefault="00E42DD7" w:rsidP="003E59E0">
      <w:pPr>
        <w:pStyle w:val="Titolo1"/>
        <w:numPr>
          <w:ilvl w:val="0"/>
          <w:numId w:val="1"/>
        </w:numPr>
        <w:spacing w:after="240"/>
        <w:rPr>
          <w:lang w:val="en-US"/>
        </w:rPr>
      </w:pPr>
      <w:bookmarkStart w:id="0" w:name="_Toc510204595"/>
      <w:r w:rsidRPr="001F65C5">
        <w:rPr>
          <w:lang w:val="en-US"/>
        </w:rPr>
        <w:lastRenderedPageBreak/>
        <w:t>Introduction</w:t>
      </w:r>
      <w:bookmarkEnd w:id="0"/>
    </w:p>
    <w:p w14:paraId="5D65609D"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5385B7A"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2E1A1523"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9A9B3EF"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3E68B7F5"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52660D91"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30234C2B"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552DD4F4"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5A4F6B7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33DB3B88" w14:textId="77777777" w:rsidR="00693584" w:rsidRDefault="00693584" w:rsidP="00693584">
      <w:pPr>
        <w:jc w:val="both"/>
        <w:rPr>
          <w:sz w:val="24"/>
          <w:lang w:val="en-US"/>
        </w:rPr>
      </w:pPr>
    </w:p>
    <w:p w14:paraId="7C878ED1" w14:textId="77777777" w:rsidR="00693584" w:rsidRDefault="00693584" w:rsidP="00693584">
      <w:pPr>
        <w:jc w:val="both"/>
        <w:rPr>
          <w:sz w:val="24"/>
          <w:lang w:val="en-US"/>
        </w:rPr>
      </w:pPr>
    </w:p>
    <w:p w14:paraId="777EF3E4" w14:textId="77777777" w:rsidR="00693584" w:rsidRDefault="00693584" w:rsidP="00693584">
      <w:pPr>
        <w:jc w:val="both"/>
        <w:rPr>
          <w:sz w:val="24"/>
          <w:lang w:val="en-US"/>
        </w:rPr>
      </w:pPr>
    </w:p>
    <w:p w14:paraId="5C5F575B" w14:textId="45FE7C79"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9458DB" w:rsidRPr="009458DB">
        <w:rPr>
          <w:sz w:val="24"/>
          <w:lang w:val="en-US"/>
        </w:rPr>
        <w:t>Figure</w:t>
      </w:r>
      <w:r w:rsidR="009458DB" w:rsidRPr="009458DB">
        <w:rPr>
          <w:lang w:val="en-US"/>
        </w:rPr>
        <w:t xml:space="preserve"> </w:t>
      </w:r>
      <w:r w:rsidR="009458DB" w:rsidRPr="009458DB">
        <w:rPr>
          <w:noProof/>
          <w:lang w:val="en-US"/>
        </w:rPr>
        <w:t>1</w:t>
      </w:r>
      <w:r>
        <w:rPr>
          <w:sz w:val="24"/>
          <w:lang w:val="en-US"/>
        </w:rPr>
        <w:fldChar w:fldCharType="end"/>
      </w:r>
      <w:r>
        <w:rPr>
          <w:sz w:val="24"/>
          <w:lang w:val="en-US"/>
        </w:rPr>
        <w:t xml:space="preserve"> shows a typical system connection:</w:t>
      </w:r>
    </w:p>
    <w:p w14:paraId="50A71CB1" w14:textId="77777777" w:rsidR="00693584" w:rsidRDefault="00693584" w:rsidP="00693584">
      <w:pPr>
        <w:rPr>
          <w:sz w:val="24"/>
          <w:lang w:val="en-US"/>
        </w:rPr>
      </w:pPr>
    </w:p>
    <w:p w14:paraId="36049BF3" w14:textId="77777777" w:rsidR="00693584" w:rsidRDefault="00693584" w:rsidP="00693584">
      <w:pPr>
        <w:keepNext/>
        <w:jc w:val="center"/>
      </w:pPr>
      <w:r>
        <w:rPr>
          <w:noProof/>
          <w:sz w:val="24"/>
          <w:lang w:val="en-US"/>
        </w:rPr>
        <w:drawing>
          <wp:inline distT="0" distB="0" distL="0" distR="0" wp14:anchorId="7528E82A" wp14:editId="3D5F9B8E">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9">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69DF9776" w14:textId="0FDF8BD7" w:rsidR="00693584" w:rsidRPr="00693584" w:rsidRDefault="00693584" w:rsidP="00693584">
      <w:pPr>
        <w:pStyle w:val="Didascalia"/>
        <w:jc w:val="center"/>
        <w:rPr>
          <w:color w:val="000000" w:themeColor="text1"/>
          <w:sz w:val="32"/>
          <w:lang w:val="en-US"/>
        </w:rPr>
      </w:pPr>
      <w:bookmarkStart w:id="1"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9458DB">
        <w:rPr>
          <w:noProof/>
          <w:color w:val="000000" w:themeColor="text1"/>
          <w:sz w:val="22"/>
          <w:lang w:val="en-US"/>
        </w:rPr>
        <w:t>1</w:t>
      </w:r>
      <w:r w:rsidRPr="00693584">
        <w:rPr>
          <w:color w:val="000000" w:themeColor="text1"/>
          <w:sz w:val="22"/>
          <w:lang w:val="en-US"/>
        </w:rPr>
        <w:fldChar w:fldCharType="end"/>
      </w:r>
      <w:bookmarkEnd w:id="1"/>
      <w:r w:rsidRPr="00693584">
        <w:rPr>
          <w:color w:val="000000" w:themeColor="text1"/>
          <w:sz w:val="22"/>
          <w:lang w:val="en-US"/>
        </w:rPr>
        <w:t xml:space="preserve"> - Typical System Connection</w:t>
      </w:r>
    </w:p>
    <w:p w14:paraId="41C27012" w14:textId="77777777" w:rsidR="00693584" w:rsidRPr="00693584" w:rsidRDefault="00693584" w:rsidP="003E6206">
      <w:pPr>
        <w:rPr>
          <w:sz w:val="24"/>
          <w:szCs w:val="24"/>
          <w:lang w:val="en-US"/>
        </w:rPr>
      </w:pPr>
    </w:p>
    <w:p w14:paraId="5B523316"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7B7EB6F1"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473D4797"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14F0586E"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37D2F01"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5481184C"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778DFAC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1CDA2545"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77D4897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2FAAFD1D"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4DBD1BAC" w14:textId="77777777" w:rsidR="00405E5D" w:rsidRPr="001F65C5" w:rsidRDefault="001B13E3" w:rsidP="003E6206">
      <w:pPr>
        <w:rPr>
          <w:lang w:val="en-US"/>
        </w:rPr>
      </w:pPr>
      <w:r w:rsidRPr="001F65C5">
        <w:rPr>
          <w:lang w:val="en-US"/>
        </w:rPr>
        <w:br w:type="page"/>
      </w:r>
    </w:p>
    <w:p w14:paraId="6ADB8307" w14:textId="77777777" w:rsidR="00D415D0" w:rsidRDefault="00F20080" w:rsidP="00C40F72">
      <w:pPr>
        <w:pStyle w:val="Titolo1"/>
        <w:numPr>
          <w:ilvl w:val="0"/>
          <w:numId w:val="1"/>
        </w:numPr>
        <w:spacing w:after="240"/>
        <w:rPr>
          <w:lang w:val="en-US"/>
        </w:rPr>
      </w:pPr>
      <w:bookmarkStart w:id="2" w:name="_Toc510204596"/>
      <w:r>
        <w:rPr>
          <w:lang w:val="en-US"/>
        </w:rPr>
        <w:lastRenderedPageBreak/>
        <w:t>Block Diagram</w:t>
      </w:r>
      <w:bookmarkEnd w:id="2"/>
    </w:p>
    <w:p w14:paraId="023E92D1" w14:textId="61D23933" w:rsidR="00693584" w:rsidRPr="00214EF1" w:rsidRDefault="00EE6D80" w:rsidP="007977F1">
      <w:pPr>
        <w:jc w:val="both"/>
        <w:rPr>
          <w:sz w:val="24"/>
          <w:szCs w:val="24"/>
          <w:lang w:val="en-US"/>
        </w:rPr>
      </w:pPr>
      <w:r>
        <w:rPr>
          <w:sz w:val="24"/>
          <w:szCs w:val="24"/>
          <w:lang w:val="en-US"/>
        </w:rPr>
        <w:t xml:space="preserve">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w:t>
      </w:r>
      <w:r>
        <w:rPr>
          <w:sz w:val="24"/>
          <w:szCs w:val="24"/>
          <w:lang w:val="en-US"/>
        </w:rPr>
        <w:t xml:space="preserve"> is a 2-channel Relay board, able to control load up to 1A per channel. </w:t>
      </w:r>
      <w:r w:rsidR="007977F1" w:rsidRPr="00214EF1">
        <w:rPr>
          <w:sz w:val="24"/>
          <w:szCs w:val="24"/>
          <w:lang w:val="en-US"/>
        </w:rPr>
        <w:fldChar w:fldCharType="begin"/>
      </w:r>
      <w:r w:rsidR="007977F1" w:rsidRPr="00214EF1">
        <w:rPr>
          <w:sz w:val="24"/>
          <w:szCs w:val="24"/>
          <w:lang w:val="en-US"/>
        </w:rPr>
        <w:instrText xml:space="preserve"> REF _Ref507874128 \h </w:instrText>
      </w:r>
      <w:r w:rsidR="00214EF1">
        <w:rPr>
          <w:sz w:val="24"/>
          <w:szCs w:val="24"/>
          <w:lang w:val="en-US"/>
        </w:rPr>
        <w:instrText xml:space="preserve"> \* MERGEFORMAT </w:instrText>
      </w:r>
      <w:r w:rsidR="007977F1" w:rsidRPr="00214EF1">
        <w:rPr>
          <w:sz w:val="24"/>
          <w:szCs w:val="24"/>
          <w:lang w:val="en-US"/>
        </w:rPr>
      </w:r>
      <w:r w:rsidR="007977F1" w:rsidRPr="00214EF1">
        <w:rPr>
          <w:sz w:val="24"/>
          <w:szCs w:val="24"/>
          <w:lang w:val="en-US"/>
        </w:rPr>
        <w:fldChar w:fldCharType="separate"/>
      </w:r>
      <w:r w:rsidR="009458DB" w:rsidRPr="009458DB">
        <w:rPr>
          <w:color w:val="000000" w:themeColor="text1"/>
          <w:sz w:val="24"/>
          <w:szCs w:val="24"/>
          <w:lang w:val="en-US"/>
        </w:rPr>
        <w:t xml:space="preserve">Figure </w:t>
      </w:r>
      <w:r w:rsidR="009458DB" w:rsidRPr="009458DB">
        <w:rPr>
          <w:noProof/>
          <w:color w:val="000000" w:themeColor="text1"/>
          <w:sz w:val="24"/>
          <w:szCs w:val="24"/>
          <w:lang w:val="en-US"/>
        </w:rPr>
        <w:t>2</w:t>
      </w:r>
      <w:r w:rsidR="007977F1" w:rsidRPr="00214EF1">
        <w:rPr>
          <w:sz w:val="24"/>
          <w:szCs w:val="24"/>
          <w:lang w:val="en-US"/>
        </w:rPr>
        <w:fldChar w:fldCharType="end"/>
      </w:r>
      <w:r w:rsidR="007977F1" w:rsidRPr="00214EF1">
        <w:rPr>
          <w:sz w:val="24"/>
          <w:szCs w:val="24"/>
          <w:lang w:val="en-US"/>
        </w:rPr>
        <w:t xml:space="preserve"> shows 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w:t>
      </w:r>
      <w:r w:rsidR="008620F3" w:rsidRPr="00214EF1">
        <w:rPr>
          <w:sz w:val="24"/>
          <w:szCs w:val="24"/>
          <w:lang w:val="en-US"/>
        </w:rPr>
        <w:t xml:space="preserve"> </w:t>
      </w:r>
      <w:r w:rsidR="007977F1" w:rsidRPr="00214EF1">
        <w:rPr>
          <w:sz w:val="24"/>
          <w:szCs w:val="24"/>
          <w:lang w:val="en-US"/>
        </w:rPr>
        <w:t>block diagram. The heart of the system is a PIC16F1825 8-bit RISC microcontroller, produced by Microchip Technology Inc.</w:t>
      </w:r>
    </w:p>
    <w:p w14:paraId="3593055D" w14:textId="77777777" w:rsidR="007977F1" w:rsidRDefault="007977F1" w:rsidP="007977F1">
      <w:pPr>
        <w:jc w:val="both"/>
        <w:rPr>
          <w:sz w:val="24"/>
          <w:lang w:val="en-US"/>
        </w:rPr>
      </w:pPr>
    </w:p>
    <w:p w14:paraId="6441856C" w14:textId="58E93B9B" w:rsidR="007977F1" w:rsidRDefault="007977F1" w:rsidP="007977F1">
      <w:pPr>
        <w:keepNext/>
        <w:jc w:val="center"/>
      </w:pPr>
    </w:p>
    <w:p w14:paraId="40A85966" w14:textId="14CEBD64" w:rsidR="007977F1" w:rsidRDefault="007977F1" w:rsidP="007977F1">
      <w:pPr>
        <w:pStyle w:val="Didascalia"/>
        <w:jc w:val="center"/>
        <w:rPr>
          <w:color w:val="000000" w:themeColor="text1"/>
          <w:sz w:val="22"/>
          <w:lang w:val="en-US"/>
        </w:rPr>
      </w:pPr>
      <w:bookmarkStart w:id="3"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9458DB">
        <w:rPr>
          <w:noProof/>
          <w:color w:val="000000" w:themeColor="text1"/>
          <w:sz w:val="22"/>
          <w:lang w:val="en-US"/>
        </w:rPr>
        <w:t>2</w:t>
      </w:r>
      <w:r w:rsidRPr="007977F1">
        <w:rPr>
          <w:color w:val="000000" w:themeColor="text1"/>
          <w:sz w:val="22"/>
          <w:lang w:val="en-US"/>
        </w:rPr>
        <w:fldChar w:fldCharType="end"/>
      </w:r>
      <w:bookmarkEnd w:id="3"/>
      <w:r w:rsidRPr="007977F1">
        <w:rPr>
          <w:color w:val="000000" w:themeColor="text1"/>
          <w:sz w:val="22"/>
          <w:lang w:val="en-US"/>
        </w:rPr>
        <w:t xml:space="preserve"> - Block Diagram</w:t>
      </w:r>
    </w:p>
    <w:p w14:paraId="157A7DBE" w14:textId="21FAE8B0" w:rsidR="007977F1" w:rsidRPr="00214EF1" w:rsidRDefault="007977F1" w:rsidP="007977F1">
      <w:pPr>
        <w:rPr>
          <w:sz w:val="24"/>
          <w:szCs w:val="24"/>
          <w:lang w:val="en-US"/>
        </w:rPr>
      </w:pPr>
      <w:r w:rsidRPr="00214EF1">
        <w:rPr>
          <w:sz w:val="24"/>
          <w:szCs w:val="24"/>
          <w:lang w:val="en-US"/>
        </w:rPr>
        <w:t xml:space="preserve">The main characteristics of the employed MCU are resumed in </w:t>
      </w:r>
      <w:r w:rsidR="000A76B0" w:rsidRPr="00214EF1">
        <w:rPr>
          <w:sz w:val="24"/>
          <w:szCs w:val="24"/>
          <w:lang w:val="en-US"/>
        </w:rPr>
        <w:fldChar w:fldCharType="begin"/>
      </w:r>
      <w:r w:rsidR="000A76B0" w:rsidRPr="00214EF1">
        <w:rPr>
          <w:sz w:val="24"/>
          <w:szCs w:val="24"/>
          <w:lang w:val="en-US"/>
        </w:rPr>
        <w:instrText xml:space="preserve"> REF _Ref507879069 \h </w:instrText>
      </w:r>
      <w:r w:rsidR="00214EF1">
        <w:rPr>
          <w:sz w:val="24"/>
          <w:szCs w:val="24"/>
          <w:lang w:val="en-US"/>
        </w:rPr>
        <w:instrText xml:space="preserve"> \* MERGEFORMAT </w:instrText>
      </w:r>
      <w:r w:rsidR="000A76B0" w:rsidRPr="00214EF1">
        <w:rPr>
          <w:sz w:val="24"/>
          <w:szCs w:val="24"/>
          <w:lang w:val="en-US"/>
        </w:rPr>
      </w:r>
      <w:r w:rsidR="000A76B0" w:rsidRPr="00214EF1">
        <w:rPr>
          <w:sz w:val="24"/>
          <w:szCs w:val="24"/>
          <w:lang w:val="en-US"/>
        </w:rPr>
        <w:fldChar w:fldCharType="separate"/>
      </w:r>
      <w:r w:rsidR="009458DB" w:rsidRPr="009458DB">
        <w:rPr>
          <w:color w:val="000000" w:themeColor="text1"/>
          <w:sz w:val="24"/>
          <w:szCs w:val="24"/>
          <w:lang w:val="en-US"/>
        </w:rPr>
        <w:t xml:space="preserve">Table </w:t>
      </w:r>
      <w:r w:rsidR="009458DB" w:rsidRPr="009458DB">
        <w:rPr>
          <w:noProof/>
          <w:color w:val="000000" w:themeColor="text1"/>
          <w:sz w:val="24"/>
          <w:szCs w:val="24"/>
          <w:lang w:val="en-US"/>
        </w:rPr>
        <w:t>1</w:t>
      </w:r>
      <w:r w:rsidR="000A76B0" w:rsidRPr="00214EF1">
        <w:rPr>
          <w:sz w:val="24"/>
          <w:szCs w:val="24"/>
          <w:lang w:val="en-US"/>
        </w:rPr>
        <w:fldChar w:fldCharType="end"/>
      </w:r>
      <w:r w:rsidR="000A76B0" w:rsidRPr="00214EF1">
        <w:rPr>
          <w:sz w:val="24"/>
          <w:szCs w:val="24"/>
          <w:lang w:val="en-US"/>
        </w:rPr>
        <w:t>:</w:t>
      </w:r>
    </w:p>
    <w:p w14:paraId="173693C7" w14:textId="20179C58" w:rsidR="007977F1" w:rsidRPr="007977F1" w:rsidRDefault="007977F1" w:rsidP="007977F1">
      <w:pPr>
        <w:pStyle w:val="Didascalia"/>
        <w:keepNext/>
        <w:rPr>
          <w:color w:val="000000" w:themeColor="text1"/>
          <w:sz w:val="22"/>
          <w:lang w:val="en-US"/>
        </w:rPr>
      </w:pPr>
      <w:bookmarkStart w:id="4" w:name="_Ref507879069"/>
      <w:r w:rsidRPr="007977F1">
        <w:rPr>
          <w:color w:val="000000" w:themeColor="text1"/>
          <w:sz w:val="22"/>
          <w:lang w:val="en-US"/>
        </w:rPr>
        <w:t xml:space="preserve">Table </w:t>
      </w:r>
      <w:r w:rsidRPr="007977F1">
        <w:rPr>
          <w:color w:val="000000" w:themeColor="text1"/>
          <w:sz w:val="22"/>
          <w:lang w:val="en-US"/>
        </w:rPr>
        <w:fldChar w:fldCharType="begin"/>
      </w:r>
      <w:r w:rsidRPr="007977F1">
        <w:rPr>
          <w:color w:val="000000" w:themeColor="text1"/>
          <w:sz w:val="22"/>
          <w:lang w:val="en-US"/>
        </w:rPr>
        <w:instrText xml:space="preserve"> SEQ Table \* ARABIC </w:instrText>
      </w:r>
      <w:r w:rsidRPr="007977F1">
        <w:rPr>
          <w:color w:val="000000" w:themeColor="text1"/>
          <w:sz w:val="22"/>
          <w:lang w:val="en-US"/>
        </w:rPr>
        <w:fldChar w:fldCharType="separate"/>
      </w:r>
      <w:r w:rsidR="009458DB">
        <w:rPr>
          <w:noProof/>
          <w:color w:val="000000" w:themeColor="text1"/>
          <w:sz w:val="22"/>
          <w:lang w:val="en-US"/>
        </w:rPr>
        <w:t>1</w:t>
      </w:r>
      <w:r w:rsidRPr="007977F1">
        <w:rPr>
          <w:color w:val="000000" w:themeColor="text1"/>
          <w:sz w:val="22"/>
          <w:lang w:val="en-US"/>
        </w:rPr>
        <w:fldChar w:fldCharType="end"/>
      </w:r>
      <w:bookmarkEnd w:id="4"/>
      <w:r w:rsidRPr="007977F1">
        <w:rPr>
          <w:color w:val="000000" w:themeColor="text1"/>
          <w:sz w:val="22"/>
          <w:lang w:val="en-US"/>
        </w:rPr>
        <w:t xml:space="preserve"> - MCU characteristics</w:t>
      </w:r>
    </w:p>
    <w:tbl>
      <w:tblPr>
        <w:tblStyle w:val="Grigliatabella"/>
        <w:tblW w:w="9781" w:type="dxa"/>
        <w:tblInd w:w="108" w:type="dxa"/>
        <w:tblLook w:val="04A0" w:firstRow="1" w:lastRow="0" w:firstColumn="1" w:lastColumn="0" w:noHBand="0" w:noVBand="1"/>
      </w:tblPr>
      <w:tblGrid>
        <w:gridCol w:w="3402"/>
        <w:gridCol w:w="6379"/>
      </w:tblGrid>
      <w:tr w:rsidR="007977F1" w:rsidRPr="007977F1" w14:paraId="5BAEF26F" w14:textId="77777777" w:rsidTr="003C242E">
        <w:trPr>
          <w:trHeight w:val="269"/>
        </w:trPr>
        <w:tc>
          <w:tcPr>
            <w:tcW w:w="3402" w:type="dxa"/>
            <w:shd w:val="clear" w:color="auto" w:fill="4F81BD" w:themeFill="accent1"/>
          </w:tcPr>
          <w:p w14:paraId="23D00426" w14:textId="77777777" w:rsidR="007977F1" w:rsidRPr="00C40F72" w:rsidRDefault="007977F1" w:rsidP="004A0DDF">
            <w:pPr>
              <w:rPr>
                <w:color w:val="FFFFFF" w:themeColor="background1"/>
                <w:sz w:val="24"/>
                <w:lang w:val="en-US"/>
              </w:rPr>
            </w:pPr>
            <w:r>
              <w:rPr>
                <w:color w:val="FFFFFF" w:themeColor="background1"/>
                <w:sz w:val="24"/>
                <w:lang w:val="en-US"/>
              </w:rPr>
              <w:t>Parameter Name</w:t>
            </w:r>
          </w:p>
        </w:tc>
        <w:tc>
          <w:tcPr>
            <w:tcW w:w="6379" w:type="dxa"/>
            <w:shd w:val="clear" w:color="auto" w:fill="4F81BD" w:themeFill="accent1"/>
          </w:tcPr>
          <w:p w14:paraId="7E3BEAE3"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7977F1" w14:paraId="5488C815" w14:textId="77777777" w:rsidTr="003C242E">
        <w:trPr>
          <w:trHeight w:val="269"/>
        </w:trPr>
        <w:tc>
          <w:tcPr>
            <w:tcW w:w="3402" w:type="dxa"/>
          </w:tcPr>
          <w:p w14:paraId="619782C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Type</w:t>
            </w:r>
          </w:p>
        </w:tc>
        <w:tc>
          <w:tcPr>
            <w:tcW w:w="6379" w:type="dxa"/>
          </w:tcPr>
          <w:p w14:paraId="0C81398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Flash</w:t>
            </w:r>
          </w:p>
        </w:tc>
      </w:tr>
      <w:tr w:rsidR="007977F1" w:rsidRPr="007977F1" w14:paraId="08B03827" w14:textId="77777777" w:rsidTr="003C242E">
        <w:trPr>
          <w:trHeight w:val="269"/>
        </w:trPr>
        <w:tc>
          <w:tcPr>
            <w:tcW w:w="3402" w:type="dxa"/>
          </w:tcPr>
          <w:p w14:paraId="1E70B7E1"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Program Memory (KB)</w:t>
            </w:r>
          </w:p>
        </w:tc>
        <w:tc>
          <w:tcPr>
            <w:tcW w:w="6379" w:type="dxa"/>
          </w:tcPr>
          <w:p w14:paraId="654AFBF1"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7977F1" w:rsidRPr="007977F1" w14:paraId="01AE5BC3" w14:textId="77777777" w:rsidTr="003C242E">
        <w:trPr>
          <w:trHeight w:val="269"/>
        </w:trPr>
        <w:tc>
          <w:tcPr>
            <w:tcW w:w="3402" w:type="dxa"/>
          </w:tcPr>
          <w:p w14:paraId="6B66DD5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CPU Speed (MIPS)</w:t>
            </w:r>
          </w:p>
        </w:tc>
        <w:tc>
          <w:tcPr>
            <w:tcW w:w="6379" w:type="dxa"/>
          </w:tcPr>
          <w:p w14:paraId="64468D7A"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8</w:t>
            </w:r>
          </w:p>
        </w:tc>
      </w:tr>
      <w:tr w:rsidR="007977F1" w:rsidRPr="007977F1" w14:paraId="3EFAA407" w14:textId="77777777" w:rsidTr="003C242E">
        <w:trPr>
          <w:trHeight w:val="269"/>
        </w:trPr>
        <w:tc>
          <w:tcPr>
            <w:tcW w:w="3402" w:type="dxa"/>
          </w:tcPr>
          <w:p w14:paraId="1903048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RAM Bytes</w:t>
            </w:r>
          </w:p>
        </w:tc>
        <w:tc>
          <w:tcPr>
            <w:tcW w:w="6379" w:type="dxa"/>
          </w:tcPr>
          <w:p w14:paraId="23D1B432"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1,024</w:t>
            </w:r>
          </w:p>
        </w:tc>
      </w:tr>
      <w:tr w:rsidR="007977F1" w:rsidRPr="007977F1" w14:paraId="55626EBC" w14:textId="77777777" w:rsidTr="003C242E">
        <w:trPr>
          <w:trHeight w:val="269"/>
        </w:trPr>
        <w:tc>
          <w:tcPr>
            <w:tcW w:w="3402" w:type="dxa"/>
          </w:tcPr>
          <w:p w14:paraId="30736D6C"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Data EEPROM (bytes)</w:t>
            </w:r>
          </w:p>
        </w:tc>
        <w:tc>
          <w:tcPr>
            <w:tcW w:w="6379" w:type="dxa"/>
          </w:tcPr>
          <w:p w14:paraId="573989A5"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256</w:t>
            </w:r>
          </w:p>
        </w:tc>
      </w:tr>
      <w:tr w:rsidR="007977F1" w:rsidRPr="007977F1" w14:paraId="29A502EB" w14:textId="77777777" w:rsidTr="003C242E">
        <w:trPr>
          <w:trHeight w:val="269"/>
        </w:trPr>
        <w:tc>
          <w:tcPr>
            <w:tcW w:w="3402" w:type="dxa"/>
          </w:tcPr>
          <w:p w14:paraId="3C3EFC70"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Digital Communication Peripherals</w:t>
            </w:r>
          </w:p>
        </w:tc>
        <w:tc>
          <w:tcPr>
            <w:tcW w:w="6379" w:type="dxa"/>
          </w:tcPr>
          <w:p w14:paraId="57671BDE" w14:textId="77777777" w:rsidR="007977F1" w:rsidRPr="007977F1" w:rsidRDefault="007977F1" w:rsidP="007977F1">
            <w:pPr>
              <w:spacing w:line="251" w:lineRule="atLeast"/>
              <w:rPr>
                <w:rFonts w:eastAsia="Times New Roman" w:cstheme="minorHAnsi"/>
                <w:color w:val="000000"/>
                <w:sz w:val="24"/>
                <w:szCs w:val="20"/>
                <w:lang w:eastAsia="en-US"/>
              </w:rPr>
            </w:pPr>
            <w:r w:rsidRPr="007977F1">
              <w:rPr>
                <w:rFonts w:eastAsia="Times New Roman" w:cstheme="minorHAnsi"/>
                <w:color w:val="000000"/>
                <w:sz w:val="24"/>
                <w:szCs w:val="20"/>
                <w:lang w:eastAsia="en-US"/>
              </w:rPr>
              <w:t>1-UART, 1-A/E/USART, 1-SPI, 1-I2C1-MSSP(SPI/I2C)</w:t>
            </w:r>
          </w:p>
        </w:tc>
      </w:tr>
      <w:tr w:rsidR="007977F1" w:rsidRPr="007977F1" w14:paraId="49382108" w14:textId="77777777" w:rsidTr="003C242E">
        <w:trPr>
          <w:trHeight w:val="269"/>
        </w:trPr>
        <w:tc>
          <w:tcPr>
            <w:tcW w:w="3402" w:type="dxa"/>
          </w:tcPr>
          <w:p w14:paraId="3A6DC11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Capture/Compare/PWM Peripherals</w:t>
            </w:r>
          </w:p>
        </w:tc>
        <w:tc>
          <w:tcPr>
            <w:tcW w:w="6379" w:type="dxa"/>
          </w:tcPr>
          <w:p w14:paraId="1F9599C0"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 CCP, 2 ECCP</w:t>
            </w:r>
          </w:p>
        </w:tc>
      </w:tr>
      <w:tr w:rsidR="007977F1" w:rsidRPr="007977F1" w14:paraId="3D0375A1" w14:textId="77777777" w:rsidTr="003C242E">
        <w:trPr>
          <w:trHeight w:val="269"/>
        </w:trPr>
        <w:tc>
          <w:tcPr>
            <w:tcW w:w="3402" w:type="dxa"/>
          </w:tcPr>
          <w:p w14:paraId="0958184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Timers</w:t>
            </w:r>
          </w:p>
        </w:tc>
        <w:tc>
          <w:tcPr>
            <w:tcW w:w="6379" w:type="dxa"/>
          </w:tcPr>
          <w:p w14:paraId="13A85CF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 x 8-bit, 1 x 16-bit</w:t>
            </w:r>
          </w:p>
        </w:tc>
      </w:tr>
      <w:tr w:rsidR="007977F1" w:rsidRPr="007977F1" w14:paraId="2755F2AE" w14:textId="77777777" w:rsidTr="003C242E">
        <w:trPr>
          <w:trHeight w:val="269"/>
        </w:trPr>
        <w:tc>
          <w:tcPr>
            <w:tcW w:w="3402" w:type="dxa"/>
          </w:tcPr>
          <w:p w14:paraId="48C46BAB"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ADC</w:t>
            </w:r>
          </w:p>
        </w:tc>
        <w:tc>
          <w:tcPr>
            <w:tcW w:w="6379" w:type="dxa"/>
          </w:tcPr>
          <w:p w14:paraId="3263523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8 ch, 10-bit</w:t>
            </w:r>
          </w:p>
        </w:tc>
      </w:tr>
      <w:tr w:rsidR="007977F1" w:rsidRPr="007977F1" w14:paraId="116F3254" w14:textId="77777777" w:rsidTr="003C242E">
        <w:trPr>
          <w:trHeight w:val="269"/>
        </w:trPr>
        <w:tc>
          <w:tcPr>
            <w:tcW w:w="3402" w:type="dxa"/>
          </w:tcPr>
          <w:p w14:paraId="274BC9DD"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Comparators</w:t>
            </w:r>
          </w:p>
        </w:tc>
        <w:tc>
          <w:tcPr>
            <w:tcW w:w="6379" w:type="dxa"/>
          </w:tcPr>
          <w:p w14:paraId="218BF628"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2</w:t>
            </w:r>
          </w:p>
        </w:tc>
      </w:tr>
      <w:tr w:rsidR="007977F1" w:rsidRPr="007977F1" w14:paraId="22079895" w14:textId="77777777" w:rsidTr="003C242E">
        <w:trPr>
          <w:trHeight w:val="269"/>
        </w:trPr>
        <w:tc>
          <w:tcPr>
            <w:tcW w:w="3402" w:type="dxa"/>
          </w:tcPr>
          <w:p w14:paraId="71EA732A"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Temperature Range (C)</w:t>
            </w:r>
          </w:p>
        </w:tc>
        <w:tc>
          <w:tcPr>
            <w:tcW w:w="6379" w:type="dxa"/>
          </w:tcPr>
          <w:p w14:paraId="4A510A5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-40 to 125</w:t>
            </w:r>
          </w:p>
        </w:tc>
      </w:tr>
      <w:tr w:rsidR="007977F1" w:rsidRPr="007977F1" w14:paraId="3C234F63" w14:textId="77777777" w:rsidTr="003C242E">
        <w:trPr>
          <w:trHeight w:val="269"/>
        </w:trPr>
        <w:tc>
          <w:tcPr>
            <w:tcW w:w="3402" w:type="dxa"/>
          </w:tcPr>
          <w:p w14:paraId="18755D3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Operating Voltage Range (V)</w:t>
            </w:r>
          </w:p>
        </w:tc>
        <w:tc>
          <w:tcPr>
            <w:tcW w:w="6379" w:type="dxa"/>
          </w:tcPr>
          <w:p w14:paraId="69855BE5"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1.8 to 5.5</w:t>
            </w:r>
          </w:p>
        </w:tc>
      </w:tr>
      <w:tr w:rsidR="007977F1" w:rsidRPr="007977F1" w14:paraId="68C0E78B" w14:textId="77777777" w:rsidTr="003C242E">
        <w:trPr>
          <w:trHeight w:val="269"/>
        </w:trPr>
        <w:tc>
          <w:tcPr>
            <w:tcW w:w="3402" w:type="dxa"/>
          </w:tcPr>
          <w:p w14:paraId="31A951B9"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Pin Count</w:t>
            </w:r>
          </w:p>
        </w:tc>
        <w:tc>
          <w:tcPr>
            <w:tcW w:w="6379" w:type="dxa"/>
          </w:tcPr>
          <w:p w14:paraId="47B0E7F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14</w:t>
            </w:r>
          </w:p>
        </w:tc>
      </w:tr>
      <w:tr w:rsidR="007977F1" w:rsidRPr="007977F1" w14:paraId="36AC1F0C" w14:textId="77777777" w:rsidTr="003C242E">
        <w:trPr>
          <w:trHeight w:val="269"/>
        </w:trPr>
        <w:tc>
          <w:tcPr>
            <w:tcW w:w="3402" w:type="dxa"/>
          </w:tcPr>
          <w:p w14:paraId="4B7FAB6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XLP</w:t>
            </w:r>
          </w:p>
        </w:tc>
        <w:tc>
          <w:tcPr>
            <w:tcW w:w="6379" w:type="dxa"/>
          </w:tcPr>
          <w:p w14:paraId="7BDF0ABE"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Yes</w:t>
            </w:r>
          </w:p>
        </w:tc>
      </w:tr>
      <w:tr w:rsidR="007977F1" w:rsidRPr="007977F1" w14:paraId="0A5DE1DC" w14:textId="77777777" w:rsidTr="003C242E">
        <w:trPr>
          <w:trHeight w:val="269"/>
        </w:trPr>
        <w:tc>
          <w:tcPr>
            <w:tcW w:w="3402" w:type="dxa"/>
          </w:tcPr>
          <w:p w14:paraId="042FEB4D"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Cap Touch Channels</w:t>
            </w:r>
          </w:p>
        </w:tc>
        <w:tc>
          <w:tcPr>
            <w:tcW w:w="6379" w:type="dxa"/>
          </w:tcPr>
          <w:p w14:paraId="3D629794" w14:textId="77777777" w:rsidR="007977F1" w:rsidRPr="007977F1" w:rsidRDefault="007977F1" w:rsidP="007977F1">
            <w:pPr>
              <w:spacing w:line="251" w:lineRule="atLeast"/>
              <w:rPr>
                <w:rFonts w:eastAsia="Times New Roman" w:cstheme="minorHAnsi"/>
                <w:color w:val="000000"/>
                <w:sz w:val="24"/>
                <w:szCs w:val="20"/>
                <w:lang w:val="en-US" w:eastAsia="en-US"/>
              </w:rPr>
            </w:pPr>
            <w:r w:rsidRPr="007977F1">
              <w:rPr>
                <w:rFonts w:eastAsia="Times New Roman" w:cstheme="minorHAnsi"/>
                <w:color w:val="000000"/>
                <w:sz w:val="24"/>
                <w:szCs w:val="20"/>
                <w:lang w:val="en-US" w:eastAsia="en-US"/>
              </w:rPr>
              <w:t>12</w:t>
            </w:r>
          </w:p>
        </w:tc>
      </w:tr>
    </w:tbl>
    <w:p w14:paraId="4EAE6746" w14:textId="77777777" w:rsidR="007977F1" w:rsidRDefault="007977F1" w:rsidP="007977F1">
      <w:pPr>
        <w:rPr>
          <w:lang w:val="en-US"/>
        </w:rPr>
      </w:pPr>
    </w:p>
    <w:p w14:paraId="13BCC4AB" w14:textId="4E3E9B07" w:rsidR="007977F1" w:rsidRPr="00214EF1" w:rsidRDefault="007B39F1" w:rsidP="00490182">
      <w:pPr>
        <w:jc w:val="both"/>
        <w:rPr>
          <w:sz w:val="24"/>
          <w:szCs w:val="24"/>
          <w:lang w:val="en-US"/>
        </w:rPr>
      </w:pPr>
      <w:r w:rsidRPr="00214EF1">
        <w:rPr>
          <w:sz w:val="24"/>
          <w:szCs w:val="24"/>
          <w:lang w:val="en-US"/>
        </w:rPr>
        <w:t xml:space="preserve">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 xml:space="preserve">] </w:t>
      </w:r>
      <w:r w:rsidRPr="00214EF1">
        <w:rPr>
          <w:sz w:val="24"/>
          <w:szCs w:val="24"/>
          <w:lang w:val="en-US"/>
        </w:rPr>
        <w:t xml:space="preserve">is connected to the BB by means of I2C bus. The address of the board could be dynamically set </w:t>
      </w:r>
      <w:r w:rsidR="00490182" w:rsidRPr="00214EF1">
        <w:rPr>
          <w:sz w:val="24"/>
          <w:szCs w:val="24"/>
          <w:lang w:val="en-US"/>
        </w:rPr>
        <w:t xml:space="preserve">by means of a 4 positions dip switch, allowing up to 15 address values (address 0x00 is reserved for I2C general call broadcast addressing scheme). </w:t>
      </w:r>
    </w:p>
    <w:p w14:paraId="4BD19E99" w14:textId="4F18DD49" w:rsidR="00490182" w:rsidRPr="00214EF1" w:rsidRDefault="00490182" w:rsidP="007977F1">
      <w:pPr>
        <w:rPr>
          <w:sz w:val="24"/>
          <w:szCs w:val="24"/>
          <w:lang w:val="en-US"/>
        </w:rPr>
      </w:pPr>
      <w:r w:rsidRPr="00214EF1">
        <w:rPr>
          <w:sz w:val="24"/>
          <w:szCs w:val="24"/>
          <w:lang w:val="en-US"/>
        </w:rPr>
        <w:fldChar w:fldCharType="begin"/>
      </w:r>
      <w:r w:rsidRPr="00214EF1">
        <w:rPr>
          <w:sz w:val="24"/>
          <w:szCs w:val="24"/>
          <w:lang w:val="en-US"/>
        </w:rPr>
        <w:instrText xml:space="preserve"> REF _Ref507875743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9458DB" w:rsidRPr="009458DB">
        <w:rPr>
          <w:color w:val="000000" w:themeColor="text1"/>
          <w:sz w:val="24"/>
          <w:szCs w:val="24"/>
          <w:lang w:val="en-US"/>
        </w:rPr>
        <w:t xml:space="preserve">Table </w:t>
      </w:r>
      <w:r w:rsidR="009458DB" w:rsidRPr="009458DB">
        <w:rPr>
          <w:noProof/>
          <w:color w:val="000000" w:themeColor="text1"/>
          <w:sz w:val="24"/>
          <w:szCs w:val="24"/>
          <w:lang w:val="en-US"/>
        </w:rPr>
        <w:t>2</w:t>
      </w:r>
      <w:r w:rsidRPr="00214EF1">
        <w:rPr>
          <w:sz w:val="24"/>
          <w:szCs w:val="24"/>
          <w:lang w:val="en-US"/>
        </w:rPr>
        <w:fldChar w:fldCharType="end"/>
      </w:r>
      <w:r w:rsidRPr="00214EF1">
        <w:rPr>
          <w:sz w:val="24"/>
          <w:szCs w:val="24"/>
          <w:lang w:val="en-US"/>
        </w:rPr>
        <w:t xml:space="preserve"> resumes 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 xml:space="preserve">] </w:t>
      </w:r>
      <w:r w:rsidRPr="00214EF1">
        <w:rPr>
          <w:sz w:val="24"/>
          <w:szCs w:val="24"/>
          <w:lang w:val="en-US"/>
        </w:rPr>
        <w:t>board main characteristics:</w:t>
      </w:r>
    </w:p>
    <w:p w14:paraId="43BE428D" w14:textId="71016E03" w:rsidR="00490182" w:rsidRPr="00490182" w:rsidRDefault="00490182" w:rsidP="00490182">
      <w:pPr>
        <w:pStyle w:val="Didascalia"/>
        <w:keepNext/>
        <w:rPr>
          <w:color w:val="000000" w:themeColor="text1"/>
          <w:sz w:val="22"/>
          <w:lang w:val="en-US"/>
        </w:rPr>
      </w:pPr>
      <w:bookmarkStart w:id="5"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9458DB">
        <w:rPr>
          <w:noProof/>
          <w:color w:val="000000" w:themeColor="text1"/>
          <w:sz w:val="22"/>
          <w:lang w:val="en-US"/>
        </w:rPr>
        <w:t>2</w:t>
      </w:r>
      <w:r w:rsidRPr="00490182">
        <w:rPr>
          <w:color w:val="000000" w:themeColor="text1"/>
          <w:sz w:val="22"/>
          <w:lang w:val="en-US"/>
        </w:rPr>
        <w:fldChar w:fldCharType="end"/>
      </w:r>
      <w:bookmarkEnd w:id="5"/>
      <w:r w:rsidRPr="00490182">
        <w:rPr>
          <w:color w:val="000000" w:themeColor="text1"/>
          <w:sz w:val="22"/>
          <w:lang w:val="en-US"/>
        </w:rPr>
        <w:t xml:space="preserve"> </w:t>
      </w:r>
      <w:r w:rsidR="00975A81">
        <w:rPr>
          <w:color w:val="000000" w:themeColor="text1"/>
          <w:sz w:val="22"/>
          <w:lang w:val="en-US"/>
        </w:rPr>
        <w:t>–</w:t>
      </w:r>
      <w:r w:rsidRPr="00490182">
        <w:rPr>
          <w:color w:val="000000" w:themeColor="text1"/>
          <w:sz w:val="22"/>
          <w:lang w:val="en-US"/>
        </w:rPr>
        <w:t xml:space="preserve"> </w:t>
      </w:r>
      <w:r w:rsidR="00975A81">
        <w:rPr>
          <w:color w:val="000000" w:themeColor="text1"/>
          <w:sz w:val="22"/>
          <w:lang w:val="en-US"/>
        </w:rPr>
        <w:t xml:space="preserve">Board </w:t>
      </w:r>
      <w:r w:rsidRPr="00490182">
        <w:rPr>
          <w:color w:val="000000" w:themeColor="text1"/>
          <w:sz w:val="22"/>
          <w:lang w:val="en-US"/>
        </w:rPr>
        <w:t>Characteristics</w:t>
      </w:r>
    </w:p>
    <w:tbl>
      <w:tblPr>
        <w:tblStyle w:val="Grigliatabella"/>
        <w:tblW w:w="9781" w:type="dxa"/>
        <w:tblInd w:w="108" w:type="dxa"/>
        <w:tblLook w:val="04A0" w:firstRow="1" w:lastRow="0" w:firstColumn="1" w:lastColumn="0" w:noHBand="0" w:noVBand="1"/>
      </w:tblPr>
      <w:tblGrid>
        <w:gridCol w:w="2835"/>
        <w:gridCol w:w="3544"/>
        <w:gridCol w:w="3402"/>
      </w:tblGrid>
      <w:tr w:rsidR="00490182" w:rsidRPr="001F65C5" w14:paraId="438DF5CC" w14:textId="77777777" w:rsidTr="00490182">
        <w:trPr>
          <w:trHeight w:val="269"/>
        </w:trPr>
        <w:tc>
          <w:tcPr>
            <w:tcW w:w="2835" w:type="dxa"/>
            <w:shd w:val="clear" w:color="auto" w:fill="4F81BD" w:themeFill="accent1"/>
          </w:tcPr>
          <w:p w14:paraId="750BF56F"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66D397D6"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5E74D7F7"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490182" w:rsidRPr="001F65C5" w14:paraId="7C3FDB3D" w14:textId="77777777" w:rsidTr="00490182">
        <w:trPr>
          <w:trHeight w:val="269"/>
        </w:trPr>
        <w:tc>
          <w:tcPr>
            <w:tcW w:w="2835" w:type="dxa"/>
          </w:tcPr>
          <w:p w14:paraId="381B6F7F" w14:textId="77777777" w:rsidR="00490182" w:rsidRPr="00490182" w:rsidRDefault="008755EF" w:rsidP="004A0DDF">
            <w:pPr>
              <w:rPr>
                <w:color w:val="000000" w:themeColor="text1"/>
                <w:sz w:val="24"/>
                <w:szCs w:val="24"/>
                <w:lang w:val="en-US"/>
              </w:rPr>
            </w:pPr>
            <w:r>
              <w:rPr>
                <w:color w:val="000000" w:themeColor="text1"/>
                <w:sz w:val="24"/>
                <w:szCs w:val="24"/>
                <w:lang w:val="en-US"/>
              </w:rPr>
              <w:t>Board Type</w:t>
            </w:r>
          </w:p>
        </w:tc>
        <w:tc>
          <w:tcPr>
            <w:tcW w:w="3544" w:type="dxa"/>
          </w:tcPr>
          <w:p w14:paraId="0F91338E" w14:textId="77777777" w:rsidR="00490182" w:rsidRPr="00490182" w:rsidRDefault="008755EF" w:rsidP="004A0DDF">
            <w:pPr>
              <w:rPr>
                <w:color w:val="000000" w:themeColor="text1"/>
                <w:sz w:val="24"/>
                <w:szCs w:val="24"/>
                <w:lang w:val="en-US"/>
              </w:rPr>
            </w:pPr>
            <w:r>
              <w:rPr>
                <w:color w:val="000000" w:themeColor="text1"/>
                <w:sz w:val="24"/>
                <w:szCs w:val="24"/>
                <w:lang w:val="en-US"/>
              </w:rPr>
              <w:t>Slave Board (SB)</w:t>
            </w:r>
          </w:p>
        </w:tc>
        <w:tc>
          <w:tcPr>
            <w:tcW w:w="3402" w:type="dxa"/>
          </w:tcPr>
          <w:p w14:paraId="50738EF3" w14:textId="77777777" w:rsidR="00490182" w:rsidRPr="00490182" w:rsidRDefault="00490182" w:rsidP="004A0DDF">
            <w:pPr>
              <w:rPr>
                <w:color w:val="000000" w:themeColor="text1"/>
                <w:sz w:val="24"/>
                <w:szCs w:val="24"/>
                <w:lang w:val="en-US"/>
              </w:rPr>
            </w:pPr>
          </w:p>
        </w:tc>
      </w:tr>
      <w:tr w:rsidR="008755EF" w:rsidRPr="001F65C5" w14:paraId="35AA7B9E" w14:textId="77777777" w:rsidTr="00490182">
        <w:trPr>
          <w:trHeight w:val="269"/>
        </w:trPr>
        <w:tc>
          <w:tcPr>
            <w:tcW w:w="2835" w:type="dxa"/>
          </w:tcPr>
          <w:p w14:paraId="38CAA0A2" w14:textId="77777777" w:rsidR="008755EF" w:rsidRDefault="008755EF" w:rsidP="004A0DDF">
            <w:pPr>
              <w:rPr>
                <w:color w:val="000000" w:themeColor="text1"/>
                <w:sz w:val="24"/>
                <w:szCs w:val="24"/>
                <w:lang w:val="en-US"/>
              </w:rPr>
            </w:pPr>
            <w:r>
              <w:rPr>
                <w:color w:val="000000" w:themeColor="text1"/>
                <w:sz w:val="24"/>
                <w:szCs w:val="24"/>
                <w:lang w:val="en-US"/>
              </w:rPr>
              <w:t>Supported Bus</w:t>
            </w:r>
          </w:p>
        </w:tc>
        <w:tc>
          <w:tcPr>
            <w:tcW w:w="3544" w:type="dxa"/>
          </w:tcPr>
          <w:p w14:paraId="508128DD" w14:textId="77777777" w:rsidR="008755EF" w:rsidRDefault="008755EF" w:rsidP="004A0DDF">
            <w:pPr>
              <w:rPr>
                <w:color w:val="000000" w:themeColor="text1"/>
                <w:sz w:val="24"/>
                <w:szCs w:val="24"/>
                <w:lang w:val="en-US"/>
              </w:rPr>
            </w:pPr>
            <w:r>
              <w:rPr>
                <w:color w:val="000000" w:themeColor="text1"/>
                <w:sz w:val="24"/>
                <w:szCs w:val="24"/>
                <w:lang w:val="en-US"/>
              </w:rPr>
              <w:t>I2C</w:t>
            </w:r>
          </w:p>
        </w:tc>
        <w:tc>
          <w:tcPr>
            <w:tcW w:w="3402" w:type="dxa"/>
          </w:tcPr>
          <w:p w14:paraId="0609811A" w14:textId="77777777" w:rsidR="008755EF" w:rsidRPr="00490182" w:rsidRDefault="008755EF" w:rsidP="004A0DDF">
            <w:pPr>
              <w:rPr>
                <w:color w:val="000000" w:themeColor="text1"/>
                <w:sz w:val="24"/>
                <w:szCs w:val="24"/>
                <w:lang w:val="en-US"/>
              </w:rPr>
            </w:pPr>
          </w:p>
        </w:tc>
      </w:tr>
      <w:tr w:rsidR="00490182" w:rsidRPr="001F65C5" w14:paraId="5130786A" w14:textId="77777777" w:rsidTr="00490182">
        <w:trPr>
          <w:trHeight w:val="269"/>
        </w:trPr>
        <w:tc>
          <w:tcPr>
            <w:tcW w:w="2835" w:type="dxa"/>
          </w:tcPr>
          <w:p w14:paraId="68552693" w14:textId="77777777" w:rsidR="00490182" w:rsidRPr="00490182" w:rsidRDefault="00490182" w:rsidP="004A0DDF">
            <w:pPr>
              <w:rPr>
                <w:color w:val="000000" w:themeColor="text1"/>
                <w:sz w:val="24"/>
                <w:szCs w:val="24"/>
                <w:lang w:val="en-US"/>
              </w:rPr>
            </w:pPr>
            <w:r>
              <w:rPr>
                <w:color w:val="000000" w:themeColor="text1"/>
                <w:sz w:val="24"/>
                <w:szCs w:val="24"/>
                <w:lang w:val="en-US"/>
              </w:rPr>
              <w:t>Addressing</w:t>
            </w:r>
          </w:p>
        </w:tc>
        <w:tc>
          <w:tcPr>
            <w:tcW w:w="3544" w:type="dxa"/>
          </w:tcPr>
          <w:p w14:paraId="25B5CEDD" w14:textId="77777777" w:rsidR="00490182" w:rsidRPr="00490182" w:rsidRDefault="00490182" w:rsidP="004A0DDF">
            <w:pPr>
              <w:rPr>
                <w:color w:val="000000" w:themeColor="text1"/>
                <w:sz w:val="24"/>
                <w:szCs w:val="24"/>
                <w:lang w:val="en-US"/>
              </w:rPr>
            </w:pPr>
            <w:r>
              <w:rPr>
                <w:color w:val="000000" w:themeColor="text1"/>
                <w:sz w:val="24"/>
                <w:szCs w:val="24"/>
                <w:lang w:val="en-US"/>
              </w:rPr>
              <w:t>Dip Switch 4</w:t>
            </w:r>
          </w:p>
        </w:tc>
        <w:tc>
          <w:tcPr>
            <w:tcW w:w="3402" w:type="dxa"/>
          </w:tcPr>
          <w:p w14:paraId="4ACDB89F" w14:textId="77777777" w:rsidR="00490182" w:rsidRPr="00490182" w:rsidRDefault="00490182" w:rsidP="004A0DDF">
            <w:pPr>
              <w:rPr>
                <w:color w:val="000000" w:themeColor="text1"/>
                <w:sz w:val="24"/>
                <w:szCs w:val="24"/>
                <w:lang w:val="en-US"/>
              </w:rPr>
            </w:pPr>
          </w:p>
        </w:tc>
      </w:tr>
      <w:tr w:rsidR="00490182" w:rsidRPr="001F65C5" w14:paraId="505E467B" w14:textId="77777777" w:rsidTr="00490182">
        <w:trPr>
          <w:trHeight w:val="70"/>
        </w:trPr>
        <w:tc>
          <w:tcPr>
            <w:tcW w:w="2835" w:type="dxa"/>
          </w:tcPr>
          <w:p w14:paraId="4B884D61" w14:textId="2718ED3E" w:rsidR="00490182" w:rsidRPr="00490182" w:rsidRDefault="00490182" w:rsidP="004A0DDF">
            <w:pPr>
              <w:rPr>
                <w:color w:val="000000" w:themeColor="text1"/>
                <w:sz w:val="24"/>
                <w:szCs w:val="24"/>
                <w:lang w:val="en-US"/>
              </w:rPr>
            </w:pPr>
          </w:p>
        </w:tc>
        <w:tc>
          <w:tcPr>
            <w:tcW w:w="3544" w:type="dxa"/>
          </w:tcPr>
          <w:p w14:paraId="470D5808" w14:textId="54F07081" w:rsidR="00490182" w:rsidRPr="00490182" w:rsidRDefault="00490182" w:rsidP="004A0DDF">
            <w:pPr>
              <w:rPr>
                <w:color w:val="000000" w:themeColor="text1"/>
                <w:sz w:val="24"/>
                <w:szCs w:val="24"/>
                <w:lang w:val="en-US"/>
              </w:rPr>
            </w:pPr>
          </w:p>
        </w:tc>
        <w:tc>
          <w:tcPr>
            <w:tcW w:w="3402" w:type="dxa"/>
          </w:tcPr>
          <w:p w14:paraId="65F703EB" w14:textId="07EE1D8D" w:rsidR="00490182" w:rsidRPr="00490182" w:rsidRDefault="00490182" w:rsidP="004A0DDF">
            <w:pPr>
              <w:rPr>
                <w:color w:val="000000" w:themeColor="text1"/>
                <w:sz w:val="24"/>
                <w:szCs w:val="24"/>
                <w:lang w:val="en-US"/>
              </w:rPr>
            </w:pPr>
          </w:p>
        </w:tc>
      </w:tr>
    </w:tbl>
    <w:p w14:paraId="4BC2BD0A" w14:textId="77777777" w:rsidR="007B39F1" w:rsidRDefault="007B39F1" w:rsidP="007977F1">
      <w:pPr>
        <w:rPr>
          <w:lang w:val="en-US"/>
        </w:rPr>
      </w:pPr>
    </w:p>
    <w:p w14:paraId="08DB191B" w14:textId="77777777" w:rsidR="007B39F1" w:rsidRPr="007977F1" w:rsidRDefault="007B39F1" w:rsidP="007977F1">
      <w:pPr>
        <w:rPr>
          <w:lang w:val="en-US"/>
        </w:rPr>
      </w:pPr>
    </w:p>
    <w:p w14:paraId="585EC692" w14:textId="77777777" w:rsidR="001B13E3" w:rsidRPr="00693584" w:rsidRDefault="001B13E3" w:rsidP="00C40F72">
      <w:pPr>
        <w:rPr>
          <w:sz w:val="24"/>
          <w:szCs w:val="24"/>
          <w:lang w:val="en-US"/>
        </w:rPr>
      </w:pPr>
      <w:r w:rsidRPr="00693584">
        <w:rPr>
          <w:sz w:val="24"/>
          <w:szCs w:val="24"/>
          <w:lang w:val="en-US"/>
        </w:rPr>
        <w:br w:type="page"/>
      </w:r>
    </w:p>
    <w:p w14:paraId="46F4BDDC" w14:textId="77777777" w:rsidR="00A40862" w:rsidRPr="001F65C5" w:rsidRDefault="001B13E3" w:rsidP="003E59E0">
      <w:pPr>
        <w:pStyle w:val="Titolo1"/>
        <w:numPr>
          <w:ilvl w:val="0"/>
          <w:numId w:val="1"/>
        </w:numPr>
        <w:spacing w:after="240"/>
        <w:rPr>
          <w:lang w:val="en-US"/>
        </w:rPr>
      </w:pPr>
      <w:bookmarkStart w:id="6" w:name="_Toc510204597"/>
      <w:r w:rsidRPr="001F65C5">
        <w:rPr>
          <w:lang w:val="en-US"/>
        </w:rPr>
        <w:lastRenderedPageBreak/>
        <w:t>Hardware</w:t>
      </w:r>
      <w:bookmarkEnd w:id="6"/>
    </w:p>
    <w:p w14:paraId="36246D33" w14:textId="226E8AFE" w:rsidR="00D415D0" w:rsidRPr="00214EF1" w:rsidRDefault="00F7396E" w:rsidP="00C40F72">
      <w:pPr>
        <w:rPr>
          <w:sz w:val="24"/>
          <w:szCs w:val="24"/>
          <w:lang w:val="en-US"/>
        </w:rPr>
      </w:pPr>
      <w:r>
        <w:rPr>
          <w:sz w:val="24"/>
          <w:szCs w:val="24"/>
          <w:lang w:val="en-US"/>
        </w:rPr>
        <w:t xml:space="preserve">This section goes deeper in the HW details of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w:t>
      </w:r>
      <w:r>
        <w:rPr>
          <w:sz w:val="24"/>
          <w:szCs w:val="24"/>
          <w:lang w:val="en-US"/>
        </w:rPr>
        <w:t xml:space="preserve">.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9458DB" w:rsidRPr="009458DB">
        <w:rPr>
          <w:sz w:val="24"/>
          <w:szCs w:val="24"/>
          <w:lang w:val="en-US"/>
        </w:rPr>
        <w:t xml:space="preserve">Figure </w:t>
      </w:r>
      <w:r w:rsidR="009458DB" w:rsidRPr="009458DB">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2E7E13EC" w14:textId="05D6FC75" w:rsidR="00393345" w:rsidRPr="008620F3" w:rsidRDefault="00393345" w:rsidP="00393345">
      <w:pPr>
        <w:keepNext/>
        <w:jc w:val="center"/>
        <w:rPr>
          <w:lang w:val="en-US"/>
        </w:rPr>
      </w:pPr>
    </w:p>
    <w:p w14:paraId="35CF08C5" w14:textId="4D2C8F71" w:rsidR="00393345" w:rsidRPr="005B6D8B" w:rsidRDefault="00393345" w:rsidP="005B6D8B">
      <w:pPr>
        <w:pStyle w:val="Didascalia"/>
        <w:jc w:val="center"/>
        <w:rPr>
          <w:color w:val="auto"/>
          <w:sz w:val="22"/>
          <w:lang w:val="en-US"/>
        </w:rPr>
      </w:pPr>
      <w:bookmarkStart w:id="7"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9458DB">
        <w:rPr>
          <w:noProof/>
          <w:color w:val="auto"/>
          <w:sz w:val="22"/>
          <w:lang w:val="en-US"/>
        </w:rPr>
        <w:t>3</w:t>
      </w:r>
      <w:r w:rsidRPr="00393345">
        <w:rPr>
          <w:color w:val="auto"/>
          <w:sz w:val="22"/>
        </w:rPr>
        <w:fldChar w:fldCharType="end"/>
      </w:r>
      <w:bookmarkEnd w:id="7"/>
      <w:r w:rsidRPr="00485C5A">
        <w:rPr>
          <w:color w:val="auto"/>
          <w:sz w:val="22"/>
          <w:lang w:val="en-US"/>
        </w:rPr>
        <w:t xml:space="preserve"> - Hardware </w:t>
      </w:r>
      <w:r w:rsidR="005B6D8B" w:rsidRPr="00485C5A">
        <w:rPr>
          <w:color w:val="auto"/>
          <w:sz w:val="22"/>
          <w:lang w:val="en-US"/>
        </w:rPr>
        <w:t>Highlight</w:t>
      </w:r>
    </w:p>
    <w:p w14:paraId="629044B5" w14:textId="4CB5C58D"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9458DB" w:rsidRPr="009458DB">
        <w:rPr>
          <w:sz w:val="24"/>
          <w:szCs w:val="24"/>
          <w:lang w:val="en-US"/>
        </w:rPr>
        <w:t xml:space="preserve">Table </w:t>
      </w:r>
      <w:r w:rsidR="009458DB" w:rsidRPr="009458DB">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53A8B71C" w14:textId="6CF4A0EB" w:rsidR="00703CE1" w:rsidRPr="00703CE1" w:rsidRDefault="00703CE1" w:rsidP="00703CE1">
      <w:pPr>
        <w:pStyle w:val="Didascalia"/>
        <w:keepNext/>
        <w:rPr>
          <w:color w:val="auto"/>
          <w:sz w:val="22"/>
          <w:lang w:val="en-US"/>
        </w:rPr>
      </w:pPr>
      <w:bookmarkStart w:id="8"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9458DB">
        <w:rPr>
          <w:noProof/>
          <w:color w:val="auto"/>
          <w:sz w:val="22"/>
          <w:lang w:val="en-US"/>
        </w:rPr>
        <w:t>3</w:t>
      </w:r>
      <w:r w:rsidRPr="00703CE1">
        <w:rPr>
          <w:color w:val="auto"/>
          <w:sz w:val="22"/>
          <w:lang w:val="en-US"/>
        </w:rPr>
        <w:fldChar w:fldCharType="end"/>
      </w:r>
      <w:bookmarkEnd w:id="8"/>
      <w:r w:rsidRPr="00703CE1">
        <w:rPr>
          <w:color w:val="auto"/>
          <w:sz w:val="22"/>
          <w:lang w:val="en-US"/>
        </w:rPr>
        <w:t xml:space="preserve"> –Hardware characteristics</w:t>
      </w:r>
    </w:p>
    <w:tbl>
      <w:tblPr>
        <w:tblStyle w:val="Grigliatabella"/>
        <w:tblW w:w="9781" w:type="dxa"/>
        <w:tblInd w:w="108" w:type="dxa"/>
        <w:tblLook w:val="04A0" w:firstRow="1" w:lastRow="0" w:firstColumn="1" w:lastColumn="0" w:noHBand="0" w:noVBand="1"/>
      </w:tblPr>
      <w:tblGrid>
        <w:gridCol w:w="2977"/>
        <w:gridCol w:w="6804"/>
      </w:tblGrid>
      <w:tr w:rsidR="007977F1" w:rsidRPr="007977F1" w14:paraId="173B2953" w14:textId="77777777" w:rsidTr="004A0DDF">
        <w:trPr>
          <w:trHeight w:val="269"/>
        </w:trPr>
        <w:tc>
          <w:tcPr>
            <w:tcW w:w="2977" w:type="dxa"/>
            <w:shd w:val="clear" w:color="auto" w:fill="4F81BD" w:themeFill="accent1"/>
          </w:tcPr>
          <w:p w14:paraId="0A858178" w14:textId="77777777" w:rsidR="007977F1" w:rsidRPr="00C40F72" w:rsidRDefault="007977F1" w:rsidP="004A0DDF">
            <w:pPr>
              <w:rPr>
                <w:color w:val="FFFFFF" w:themeColor="background1"/>
                <w:sz w:val="24"/>
                <w:lang w:val="en-US"/>
              </w:rPr>
            </w:pPr>
            <w:r>
              <w:rPr>
                <w:color w:val="FFFFFF" w:themeColor="background1"/>
                <w:sz w:val="24"/>
                <w:lang w:val="en-US"/>
              </w:rPr>
              <w:t>Name</w:t>
            </w:r>
          </w:p>
        </w:tc>
        <w:tc>
          <w:tcPr>
            <w:tcW w:w="6804" w:type="dxa"/>
            <w:shd w:val="clear" w:color="auto" w:fill="4F81BD" w:themeFill="accent1"/>
          </w:tcPr>
          <w:p w14:paraId="3EC499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8620F3" w14:paraId="439ACFB5" w14:textId="77777777" w:rsidTr="004A0DDF">
        <w:trPr>
          <w:trHeight w:val="269"/>
        </w:trPr>
        <w:tc>
          <w:tcPr>
            <w:tcW w:w="2977" w:type="dxa"/>
          </w:tcPr>
          <w:p w14:paraId="53AD07A7" w14:textId="77777777" w:rsidR="007977F1" w:rsidRPr="00C40F72" w:rsidRDefault="00393345" w:rsidP="004A0DDF">
            <w:pPr>
              <w:rPr>
                <w:sz w:val="24"/>
                <w:lang w:val="en-US"/>
              </w:rPr>
            </w:pPr>
            <w:r>
              <w:rPr>
                <w:sz w:val="24"/>
                <w:lang w:val="en-US"/>
              </w:rPr>
              <w:t>User LED</w:t>
            </w:r>
          </w:p>
        </w:tc>
        <w:tc>
          <w:tcPr>
            <w:tcW w:w="6804" w:type="dxa"/>
          </w:tcPr>
          <w:p w14:paraId="300B7BD8" w14:textId="77777777" w:rsidR="007977F1" w:rsidRPr="007977F1" w:rsidRDefault="00393345" w:rsidP="004A0DDF">
            <w:pPr>
              <w:rPr>
                <w:sz w:val="24"/>
                <w:lang w:val="en-US"/>
              </w:rPr>
            </w:pPr>
            <w:r>
              <w:rPr>
                <w:sz w:val="24"/>
                <w:lang w:val="en-US"/>
              </w:rPr>
              <w:t>Board User LED, by default it’s configured as heartbeat LED (periodic pulses).</w:t>
            </w:r>
          </w:p>
        </w:tc>
      </w:tr>
      <w:tr w:rsidR="007977F1" w:rsidRPr="008620F3" w14:paraId="781FC845" w14:textId="77777777" w:rsidTr="004A0DDF">
        <w:trPr>
          <w:trHeight w:val="269"/>
        </w:trPr>
        <w:tc>
          <w:tcPr>
            <w:tcW w:w="2977" w:type="dxa"/>
          </w:tcPr>
          <w:p w14:paraId="251F1C1C" w14:textId="77777777" w:rsidR="007977F1" w:rsidRPr="00C40F72" w:rsidRDefault="00393345" w:rsidP="004A0DDF">
            <w:pPr>
              <w:rPr>
                <w:sz w:val="24"/>
                <w:lang w:val="en-US"/>
              </w:rPr>
            </w:pPr>
            <w:r>
              <w:rPr>
                <w:sz w:val="24"/>
                <w:lang w:val="en-US"/>
              </w:rPr>
              <w:t>Relays</w:t>
            </w:r>
          </w:p>
        </w:tc>
        <w:tc>
          <w:tcPr>
            <w:tcW w:w="6804" w:type="dxa"/>
          </w:tcPr>
          <w:p w14:paraId="35863158" w14:textId="77777777" w:rsidR="007977F1" w:rsidRPr="007977F1" w:rsidRDefault="00393345" w:rsidP="004A0DDF">
            <w:pPr>
              <w:rPr>
                <w:sz w:val="24"/>
                <w:lang w:val="en-US"/>
              </w:rPr>
            </w:pPr>
            <w:r>
              <w:rPr>
                <w:sz w:val="24"/>
                <w:lang w:val="en-US"/>
              </w:rPr>
              <w:t xml:space="preserve">The SB110 is equipped with two </w:t>
            </w:r>
            <w:proofErr w:type="spellStart"/>
            <w:r>
              <w:rPr>
                <w:sz w:val="24"/>
                <w:lang w:val="en-US"/>
              </w:rPr>
              <w:t>Sanyou</w:t>
            </w:r>
            <w:proofErr w:type="spellEnd"/>
            <w:r>
              <w:rPr>
                <w:sz w:val="24"/>
                <w:lang w:val="en-US"/>
              </w:rPr>
              <w:t xml:space="preserve"> miniature relays model </w:t>
            </w:r>
            <w:r w:rsidR="008755EF">
              <w:rPr>
                <w:color w:val="000000" w:themeColor="text1"/>
                <w:sz w:val="24"/>
                <w:szCs w:val="24"/>
                <w:lang w:val="en-US"/>
              </w:rPr>
              <w:t>SYS-S-105L</w:t>
            </w:r>
            <w:r>
              <w:rPr>
                <w:sz w:val="24"/>
                <w:lang w:val="en-US"/>
              </w:rPr>
              <w:t>.</w:t>
            </w:r>
          </w:p>
        </w:tc>
      </w:tr>
      <w:tr w:rsidR="007977F1" w:rsidRPr="007977F1" w14:paraId="4F665E61" w14:textId="77777777" w:rsidTr="004A0DDF">
        <w:trPr>
          <w:trHeight w:val="269"/>
        </w:trPr>
        <w:tc>
          <w:tcPr>
            <w:tcW w:w="2977" w:type="dxa"/>
          </w:tcPr>
          <w:p w14:paraId="7652EDF5" w14:textId="77777777" w:rsidR="007977F1" w:rsidRPr="00C40F72" w:rsidRDefault="00393345" w:rsidP="004A0DDF">
            <w:pPr>
              <w:rPr>
                <w:sz w:val="24"/>
                <w:lang w:val="en-US"/>
              </w:rPr>
            </w:pPr>
            <w:r>
              <w:rPr>
                <w:sz w:val="24"/>
                <w:lang w:val="en-US"/>
              </w:rPr>
              <w:t>Relay Outputs</w:t>
            </w:r>
          </w:p>
        </w:tc>
        <w:tc>
          <w:tcPr>
            <w:tcW w:w="6804" w:type="dxa"/>
          </w:tcPr>
          <w:p w14:paraId="667FC99C" w14:textId="77777777" w:rsidR="007977F1" w:rsidRPr="00C40F72" w:rsidRDefault="00393345" w:rsidP="004A0DDF">
            <w:pPr>
              <w:rPr>
                <w:sz w:val="24"/>
                <w:lang w:val="en-US"/>
              </w:rPr>
            </w:pPr>
            <w:r>
              <w:rPr>
                <w:sz w:val="24"/>
                <w:lang w:val="en-US"/>
              </w:rPr>
              <w:t>Output Relays connectors.</w:t>
            </w:r>
          </w:p>
        </w:tc>
      </w:tr>
      <w:tr w:rsidR="007977F1" w:rsidRPr="008620F3" w14:paraId="1094E4B4" w14:textId="77777777" w:rsidTr="004A0DDF">
        <w:trPr>
          <w:trHeight w:val="269"/>
        </w:trPr>
        <w:tc>
          <w:tcPr>
            <w:tcW w:w="2977" w:type="dxa"/>
          </w:tcPr>
          <w:p w14:paraId="253FA0FB" w14:textId="77777777" w:rsidR="007977F1" w:rsidRPr="00C40F72" w:rsidRDefault="00393345" w:rsidP="004A0DDF">
            <w:pPr>
              <w:rPr>
                <w:sz w:val="24"/>
                <w:lang w:val="en-US"/>
              </w:rPr>
            </w:pPr>
            <w:r>
              <w:rPr>
                <w:sz w:val="24"/>
                <w:lang w:val="en-US"/>
              </w:rPr>
              <w:t>Mercury Connector</w:t>
            </w:r>
          </w:p>
        </w:tc>
        <w:tc>
          <w:tcPr>
            <w:tcW w:w="6804" w:type="dxa"/>
          </w:tcPr>
          <w:p w14:paraId="150F8CAF" w14:textId="77777777" w:rsidR="007977F1" w:rsidRPr="007977F1" w:rsidRDefault="00393345" w:rsidP="004A0DDF">
            <w:pPr>
              <w:rPr>
                <w:sz w:val="24"/>
                <w:lang w:val="en-US"/>
              </w:rPr>
            </w:pPr>
            <w:r>
              <w:rPr>
                <w:sz w:val="24"/>
                <w:lang w:val="en-US"/>
              </w:rPr>
              <w:t>Mercury connector used to interface the board with the others MS boards.</w:t>
            </w:r>
          </w:p>
        </w:tc>
      </w:tr>
      <w:tr w:rsidR="007977F1" w:rsidRPr="008620F3" w14:paraId="78DDEBAC" w14:textId="77777777" w:rsidTr="004A0DDF">
        <w:trPr>
          <w:trHeight w:val="269"/>
        </w:trPr>
        <w:tc>
          <w:tcPr>
            <w:tcW w:w="2977" w:type="dxa"/>
          </w:tcPr>
          <w:p w14:paraId="3B1679AD" w14:textId="77777777" w:rsidR="007977F1" w:rsidRPr="00C40F72" w:rsidRDefault="00393345" w:rsidP="004A0DDF">
            <w:pPr>
              <w:rPr>
                <w:sz w:val="24"/>
                <w:lang w:val="en-US"/>
              </w:rPr>
            </w:pPr>
            <w:r>
              <w:rPr>
                <w:sz w:val="24"/>
                <w:lang w:val="en-US"/>
              </w:rPr>
              <w:t>Address Dip Switch</w:t>
            </w:r>
          </w:p>
        </w:tc>
        <w:tc>
          <w:tcPr>
            <w:tcW w:w="6804" w:type="dxa"/>
          </w:tcPr>
          <w:p w14:paraId="6846A2BC" w14:textId="77777777" w:rsidR="007977F1" w:rsidRPr="00C40F72" w:rsidRDefault="00393345" w:rsidP="004A0DDF">
            <w:pPr>
              <w:rPr>
                <w:sz w:val="24"/>
                <w:lang w:val="en-US"/>
              </w:rPr>
            </w:pPr>
            <w:r>
              <w:rPr>
                <w:sz w:val="24"/>
                <w:lang w:val="en-US"/>
              </w:rPr>
              <w:t>Dip Switch to set the address of the board within the Mercury System.</w:t>
            </w:r>
          </w:p>
        </w:tc>
      </w:tr>
      <w:tr w:rsidR="007977F1" w:rsidRPr="007977F1" w14:paraId="665F3395" w14:textId="77777777" w:rsidTr="004A0DDF">
        <w:trPr>
          <w:trHeight w:val="269"/>
        </w:trPr>
        <w:tc>
          <w:tcPr>
            <w:tcW w:w="2977" w:type="dxa"/>
          </w:tcPr>
          <w:p w14:paraId="74A71C78" w14:textId="77777777" w:rsidR="007977F1" w:rsidRPr="00C40F72" w:rsidRDefault="00393345" w:rsidP="004A0DDF">
            <w:pPr>
              <w:rPr>
                <w:sz w:val="24"/>
                <w:lang w:val="en-US"/>
              </w:rPr>
            </w:pPr>
            <w:r>
              <w:rPr>
                <w:sz w:val="24"/>
                <w:lang w:val="en-US"/>
              </w:rPr>
              <w:t>MCU</w:t>
            </w:r>
          </w:p>
        </w:tc>
        <w:tc>
          <w:tcPr>
            <w:tcW w:w="6804" w:type="dxa"/>
          </w:tcPr>
          <w:p w14:paraId="49FC1284" w14:textId="77777777" w:rsidR="007977F1" w:rsidRPr="007977F1" w:rsidRDefault="00393345" w:rsidP="004A0DDF">
            <w:pPr>
              <w:rPr>
                <w:sz w:val="24"/>
                <w:lang w:val="en-US"/>
              </w:rPr>
            </w:pPr>
            <w:r>
              <w:rPr>
                <w:sz w:val="24"/>
                <w:lang w:val="en-US"/>
              </w:rPr>
              <w:t>PIC16F1825 main controller board.</w:t>
            </w:r>
          </w:p>
        </w:tc>
      </w:tr>
      <w:tr w:rsidR="007977F1" w:rsidRPr="008620F3" w14:paraId="239143BB" w14:textId="77777777" w:rsidTr="004A0DDF">
        <w:trPr>
          <w:trHeight w:val="269"/>
        </w:trPr>
        <w:tc>
          <w:tcPr>
            <w:tcW w:w="2977" w:type="dxa"/>
          </w:tcPr>
          <w:p w14:paraId="6D4ACEF7" w14:textId="77777777" w:rsidR="007977F1" w:rsidRPr="00C40F72" w:rsidRDefault="00393345" w:rsidP="004A0DDF">
            <w:pPr>
              <w:rPr>
                <w:sz w:val="24"/>
                <w:lang w:val="en-US"/>
              </w:rPr>
            </w:pPr>
            <w:r>
              <w:rPr>
                <w:sz w:val="24"/>
                <w:lang w:val="en-US"/>
              </w:rPr>
              <w:t>Programmer Connector</w:t>
            </w:r>
          </w:p>
        </w:tc>
        <w:tc>
          <w:tcPr>
            <w:tcW w:w="6804" w:type="dxa"/>
          </w:tcPr>
          <w:p w14:paraId="69F2D2E3" w14:textId="77777777" w:rsidR="007977F1" w:rsidRPr="007977F1" w:rsidRDefault="005B6D8B" w:rsidP="004A0DDF">
            <w:pPr>
              <w:rPr>
                <w:sz w:val="24"/>
                <w:lang w:val="en-US"/>
              </w:rPr>
            </w:pPr>
            <w:proofErr w:type="spellStart"/>
            <w:r>
              <w:rPr>
                <w:sz w:val="24"/>
                <w:lang w:val="en-US"/>
              </w:rPr>
              <w:t>PicKit</w:t>
            </w:r>
            <w:proofErr w:type="spellEnd"/>
            <w:r>
              <w:rPr>
                <w:sz w:val="24"/>
                <w:lang w:val="en-US"/>
              </w:rPr>
              <w:t xml:space="preserve"> 3 Microchip Programmer/debugger connector. It is directly connected to the MCU debug port, in order to allow advanced debugging and programming features, if needed.</w:t>
            </w:r>
          </w:p>
        </w:tc>
      </w:tr>
    </w:tbl>
    <w:p w14:paraId="16E01AAD" w14:textId="77777777" w:rsidR="00F7396E" w:rsidRDefault="00F7396E">
      <w:pPr>
        <w:rPr>
          <w:sz w:val="24"/>
          <w:lang w:val="en-US"/>
        </w:rPr>
      </w:pPr>
    </w:p>
    <w:p w14:paraId="2E6C2C1A" w14:textId="77777777" w:rsidR="00F7396E" w:rsidRDefault="00F7396E">
      <w:pPr>
        <w:rPr>
          <w:sz w:val="24"/>
          <w:lang w:val="en-US"/>
        </w:rPr>
      </w:pPr>
      <w:r>
        <w:rPr>
          <w:sz w:val="24"/>
          <w:lang w:val="en-US"/>
        </w:rPr>
        <w:br w:type="page"/>
      </w:r>
    </w:p>
    <w:p w14:paraId="06E49F57" w14:textId="77777777" w:rsidR="00F7396E" w:rsidRPr="001F65C5" w:rsidRDefault="00F7396E" w:rsidP="00F7396E">
      <w:pPr>
        <w:pStyle w:val="Titolo1"/>
        <w:numPr>
          <w:ilvl w:val="0"/>
          <w:numId w:val="1"/>
        </w:numPr>
        <w:spacing w:after="240"/>
        <w:rPr>
          <w:lang w:val="en-US"/>
        </w:rPr>
      </w:pPr>
      <w:bookmarkStart w:id="9" w:name="_Toc510204598"/>
      <w:r>
        <w:rPr>
          <w:lang w:val="en-US"/>
        </w:rPr>
        <w:lastRenderedPageBreak/>
        <w:t>Pinouts</w:t>
      </w:r>
      <w:bookmarkEnd w:id="9"/>
    </w:p>
    <w:p w14:paraId="0BC1816F" w14:textId="46377DCB" w:rsidR="00F7396E" w:rsidRDefault="00F7396E" w:rsidP="00F7396E">
      <w:pPr>
        <w:rPr>
          <w:sz w:val="24"/>
          <w:szCs w:val="24"/>
          <w:lang w:val="en-US"/>
        </w:rPr>
      </w:pPr>
      <w:r>
        <w:rPr>
          <w:sz w:val="24"/>
          <w:szCs w:val="24"/>
          <w:lang w:val="en-US"/>
        </w:rPr>
        <w:t xml:space="preserve">This section highlights the pinouts of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 xml:space="preserve">] </w:t>
      </w:r>
      <w:r>
        <w:rPr>
          <w:sz w:val="24"/>
          <w:szCs w:val="24"/>
          <w:lang w:val="en-US"/>
        </w:rPr>
        <w:t>connectors.</w:t>
      </w:r>
    </w:p>
    <w:p w14:paraId="198F34FA" w14:textId="77777777" w:rsidR="00F7396E" w:rsidRDefault="00F7396E" w:rsidP="00F7396E">
      <w:pPr>
        <w:pStyle w:val="Titolo2"/>
        <w:rPr>
          <w:lang w:val="en-US"/>
        </w:rPr>
      </w:pPr>
      <w:bookmarkStart w:id="10" w:name="_Toc510204599"/>
      <w:r>
        <w:rPr>
          <w:lang w:val="en-US"/>
        </w:rPr>
        <w:t>Mercury Connector</w:t>
      </w:r>
      <w:bookmarkEnd w:id="10"/>
    </w:p>
    <w:p w14:paraId="25F01065" w14:textId="40193781" w:rsidR="00F7396E" w:rsidRDefault="00F7396E" w:rsidP="0020436E">
      <w:pPr>
        <w:jc w:val="both"/>
        <w:rPr>
          <w:sz w:val="24"/>
          <w:szCs w:val="24"/>
          <w:lang w:val="en-US"/>
        </w:rPr>
      </w:pPr>
      <w:r w:rsidRPr="00214EF1">
        <w:rPr>
          <w:sz w:val="24"/>
          <w:szCs w:val="24"/>
          <w:lang w:val="en-US"/>
        </w:rPr>
        <w:t xml:space="preserve">The </w:t>
      </w:r>
      <w:r>
        <w:rPr>
          <w:sz w:val="24"/>
          <w:szCs w:val="24"/>
          <w:lang w:val="en-US"/>
        </w:rPr>
        <w:t xml:space="preserve">Mercury Connector is the connector which interfaces 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 xml:space="preserve">] </w:t>
      </w:r>
      <w:r>
        <w:rPr>
          <w:sz w:val="24"/>
          <w:szCs w:val="24"/>
          <w:lang w:val="en-US"/>
        </w:rPr>
        <w:t xml:space="preserve">with the rest of Mercury System. The connector’s pinout is depicted in </w:t>
      </w:r>
      <w:r w:rsidR="0020436E">
        <w:rPr>
          <w:sz w:val="24"/>
          <w:szCs w:val="24"/>
          <w:lang w:val="en-US"/>
        </w:rPr>
        <w:fldChar w:fldCharType="begin"/>
      </w:r>
      <w:r w:rsidR="0020436E">
        <w:rPr>
          <w:sz w:val="24"/>
          <w:szCs w:val="24"/>
          <w:lang w:val="en-US"/>
        </w:rPr>
        <w:instrText xml:space="preserve"> REF _Ref510203574 \h  \* MERGEFORMAT </w:instrText>
      </w:r>
      <w:r w:rsidR="0020436E">
        <w:rPr>
          <w:sz w:val="24"/>
          <w:szCs w:val="24"/>
          <w:lang w:val="en-US"/>
        </w:rPr>
      </w:r>
      <w:r w:rsidR="0020436E">
        <w:rPr>
          <w:sz w:val="24"/>
          <w:szCs w:val="24"/>
          <w:lang w:val="en-US"/>
        </w:rPr>
        <w:fldChar w:fldCharType="separate"/>
      </w:r>
      <w:r w:rsidR="009458DB" w:rsidRPr="0020436E">
        <w:rPr>
          <w:lang w:val="en-US"/>
        </w:rPr>
        <w:t xml:space="preserve">Figure </w:t>
      </w:r>
      <w:r w:rsidR="009458DB">
        <w:rPr>
          <w:lang w:val="en-US"/>
        </w:rPr>
        <w:t>4</w:t>
      </w:r>
      <w:r w:rsidR="0020436E">
        <w:rPr>
          <w:sz w:val="24"/>
          <w:szCs w:val="24"/>
          <w:lang w:val="en-US"/>
        </w:rPr>
        <w:fldChar w:fldCharType="end"/>
      </w:r>
      <w:r w:rsidR="0020436E">
        <w:rPr>
          <w:sz w:val="24"/>
          <w:szCs w:val="24"/>
          <w:lang w:val="en-US"/>
        </w:rPr>
        <w:t xml:space="preserve"> </w:t>
      </w:r>
      <w:r>
        <w:rPr>
          <w:sz w:val="24"/>
          <w:szCs w:val="24"/>
          <w:lang w:val="en-US"/>
        </w:rPr>
        <w:t xml:space="preserve">and </w:t>
      </w:r>
      <w:r w:rsidR="0020436E">
        <w:rPr>
          <w:sz w:val="24"/>
          <w:szCs w:val="24"/>
          <w:lang w:val="en-US"/>
        </w:rPr>
        <w:fldChar w:fldCharType="begin"/>
      </w:r>
      <w:r w:rsidR="0020436E">
        <w:rPr>
          <w:sz w:val="24"/>
          <w:szCs w:val="24"/>
          <w:lang w:val="en-US"/>
        </w:rPr>
        <w:instrText xml:space="preserve"> REF _Ref510203599 \h  \* MERGEFORMAT </w:instrText>
      </w:r>
      <w:r w:rsidR="0020436E">
        <w:rPr>
          <w:sz w:val="24"/>
          <w:szCs w:val="24"/>
          <w:lang w:val="en-US"/>
        </w:rPr>
      </w:r>
      <w:r w:rsidR="0020436E">
        <w:rPr>
          <w:sz w:val="24"/>
          <w:szCs w:val="24"/>
          <w:lang w:val="en-US"/>
        </w:rPr>
        <w:fldChar w:fldCharType="separate"/>
      </w:r>
      <w:r w:rsidR="009458DB" w:rsidRPr="0020436E">
        <w:rPr>
          <w:lang w:val="en-US"/>
        </w:rPr>
        <w:t xml:space="preserve">Table </w:t>
      </w:r>
      <w:r w:rsidR="009458DB">
        <w:rPr>
          <w:lang w:val="en-US"/>
        </w:rPr>
        <w:t>4</w:t>
      </w:r>
      <w:r w:rsidR="0020436E">
        <w:rPr>
          <w:sz w:val="24"/>
          <w:szCs w:val="24"/>
          <w:lang w:val="en-US"/>
        </w:rPr>
        <w:fldChar w:fldCharType="end"/>
      </w:r>
      <w:r w:rsidR="0020436E">
        <w:rPr>
          <w:sz w:val="24"/>
          <w:szCs w:val="24"/>
          <w:lang w:val="en-US"/>
        </w:rPr>
        <w:t xml:space="preserve"> </w:t>
      </w:r>
      <w:r>
        <w:rPr>
          <w:sz w:val="24"/>
          <w:szCs w:val="24"/>
          <w:lang w:val="en-US"/>
        </w:rPr>
        <w:t>explains the meaning of each single pin (NC stands for “Not Connected”).</w:t>
      </w:r>
    </w:p>
    <w:p w14:paraId="05B1C7AA" w14:textId="28325064" w:rsidR="0020436E" w:rsidRPr="0020436E" w:rsidRDefault="0020436E" w:rsidP="0020436E">
      <w:pPr>
        <w:pStyle w:val="Didascalia"/>
        <w:rPr>
          <w:color w:val="auto"/>
          <w:sz w:val="22"/>
          <w:lang w:val="en-US"/>
        </w:rPr>
      </w:pPr>
      <w:bookmarkStart w:id="11" w:name="_Ref510203599"/>
      <w:r w:rsidRPr="0020436E">
        <w:rPr>
          <w:color w:val="auto"/>
          <w:sz w:val="22"/>
          <w:lang w:val="en-US"/>
        </w:rPr>
        <w:t xml:space="preserve">Table </w:t>
      </w:r>
      <w:r w:rsidRPr="0020436E">
        <w:rPr>
          <w:color w:val="auto"/>
          <w:sz w:val="22"/>
          <w:lang w:val="en-US"/>
        </w:rPr>
        <w:fldChar w:fldCharType="begin"/>
      </w:r>
      <w:r w:rsidRPr="0020436E">
        <w:rPr>
          <w:color w:val="auto"/>
          <w:sz w:val="22"/>
          <w:lang w:val="en-US"/>
        </w:rPr>
        <w:instrText xml:space="preserve"> SEQ Table \* ARABIC </w:instrText>
      </w:r>
      <w:r w:rsidRPr="0020436E">
        <w:rPr>
          <w:color w:val="auto"/>
          <w:sz w:val="22"/>
          <w:lang w:val="en-US"/>
        </w:rPr>
        <w:fldChar w:fldCharType="separate"/>
      </w:r>
      <w:r w:rsidR="009458DB">
        <w:rPr>
          <w:noProof/>
          <w:color w:val="auto"/>
          <w:sz w:val="22"/>
          <w:lang w:val="en-US"/>
        </w:rPr>
        <w:t>4</w:t>
      </w:r>
      <w:r w:rsidRPr="0020436E">
        <w:rPr>
          <w:color w:val="auto"/>
          <w:sz w:val="22"/>
          <w:lang w:val="en-US"/>
        </w:rPr>
        <w:fldChar w:fldCharType="end"/>
      </w:r>
      <w:bookmarkEnd w:id="11"/>
      <w:r w:rsidRPr="0020436E">
        <w:rPr>
          <w:color w:val="auto"/>
          <w:sz w:val="22"/>
          <w:lang w:val="en-US"/>
        </w:rPr>
        <w:t xml:space="preserve"> - Mercury Connector Pinout</w:t>
      </w:r>
    </w:p>
    <w:tbl>
      <w:tblPr>
        <w:tblStyle w:val="Grigliatabella"/>
        <w:tblW w:w="9781" w:type="dxa"/>
        <w:tblInd w:w="108" w:type="dxa"/>
        <w:tblLook w:val="04A0" w:firstRow="1" w:lastRow="0" w:firstColumn="1" w:lastColumn="0" w:noHBand="0" w:noVBand="1"/>
      </w:tblPr>
      <w:tblGrid>
        <w:gridCol w:w="1560"/>
        <w:gridCol w:w="1701"/>
        <w:gridCol w:w="6520"/>
      </w:tblGrid>
      <w:tr w:rsidR="00F7396E" w:rsidRPr="007977F1" w14:paraId="35F052BF" w14:textId="77777777" w:rsidTr="00F7396E">
        <w:trPr>
          <w:trHeight w:val="269"/>
        </w:trPr>
        <w:tc>
          <w:tcPr>
            <w:tcW w:w="1560" w:type="dxa"/>
            <w:shd w:val="clear" w:color="auto" w:fill="4F81BD" w:themeFill="accent1"/>
          </w:tcPr>
          <w:p w14:paraId="1045777D" w14:textId="77777777" w:rsidR="00F7396E" w:rsidRPr="00C40F72" w:rsidRDefault="00F739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405A8C3" w14:textId="77777777" w:rsidR="00F7396E" w:rsidRDefault="00F739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78281D13" w14:textId="77777777" w:rsidR="00F7396E" w:rsidRPr="00C40F72" w:rsidRDefault="00F7396E" w:rsidP="004A0DDF">
            <w:pPr>
              <w:rPr>
                <w:color w:val="FFFFFF" w:themeColor="background1"/>
                <w:sz w:val="24"/>
                <w:lang w:val="en-US"/>
              </w:rPr>
            </w:pPr>
            <w:r>
              <w:rPr>
                <w:color w:val="FFFFFF" w:themeColor="background1"/>
                <w:sz w:val="24"/>
                <w:lang w:val="en-US"/>
              </w:rPr>
              <w:t>Description</w:t>
            </w:r>
          </w:p>
        </w:tc>
      </w:tr>
      <w:tr w:rsidR="00F7396E" w:rsidRPr="008620F3" w14:paraId="71AAB6EA" w14:textId="77777777" w:rsidTr="00F7396E">
        <w:trPr>
          <w:trHeight w:val="269"/>
        </w:trPr>
        <w:tc>
          <w:tcPr>
            <w:tcW w:w="1560" w:type="dxa"/>
          </w:tcPr>
          <w:p w14:paraId="5FA33224" w14:textId="77777777" w:rsidR="00F7396E" w:rsidRPr="00C40F72" w:rsidRDefault="00F7396E" w:rsidP="004A0DDF">
            <w:pPr>
              <w:rPr>
                <w:sz w:val="24"/>
                <w:lang w:val="en-US"/>
              </w:rPr>
            </w:pPr>
            <w:proofErr w:type="spellStart"/>
            <w:r>
              <w:rPr>
                <w:sz w:val="24"/>
                <w:lang w:val="en-US"/>
              </w:rPr>
              <w:t>VddBat</w:t>
            </w:r>
            <w:proofErr w:type="spellEnd"/>
          </w:p>
        </w:tc>
        <w:tc>
          <w:tcPr>
            <w:tcW w:w="1701" w:type="dxa"/>
          </w:tcPr>
          <w:p w14:paraId="12C7773B" w14:textId="77777777" w:rsidR="00F7396E" w:rsidRDefault="00F7396E" w:rsidP="004A0DDF">
            <w:pPr>
              <w:rPr>
                <w:sz w:val="24"/>
                <w:lang w:val="en-US"/>
              </w:rPr>
            </w:pPr>
            <w:r>
              <w:rPr>
                <w:sz w:val="24"/>
                <w:lang w:val="en-US"/>
              </w:rPr>
              <w:t>CN1 – 1</w:t>
            </w:r>
          </w:p>
          <w:p w14:paraId="0935D858" w14:textId="77777777" w:rsidR="00F7396E" w:rsidRPr="007977F1" w:rsidRDefault="00F7396E" w:rsidP="004A0DDF">
            <w:pPr>
              <w:rPr>
                <w:sz w:val="24"/>
                <w:lang w:val="en-US"/>
              </w:rPr>
            </w:pPr>
            <w:r>
              <w:rPr>
                <w:sz w:val="24"/>
                <w:lang w:val="en-US"/>
              </w:rPr>
              <w:t xml:space="preserve">CN2 – 2 </w:t>
            </w:r>
          </w:p>
        </w:tc>
        <w:tc>
          <w:tcPr>
            <w:tcW w:w="6520" w:type="dxa"/>
          </w:tcPr>
          <w:p w14:paraId="71B96D80" w14:textId="77777777" w:rsidR="00F7396E" w:rsidRPr="007977F1" w:rsidRDefault="00F7396E" w:rsidP="004A0DDF">
            <w:pPr>
              <w:rPr>
                <w:sz w:val="24"/>
                <w:lang w:val="en-US"/>
              </w:rPr>
            </w:pPr>
            <w:r>
              <w:rPr>
                <w:sz w:val="24"/>
                <w:lang w:val="en-US"/>
              </w:rPr>
              <w:t xml:space="preserve">This pin is connected to the main power source </w:t>
            </w:r>
            <w:r w:rsidR="004A0DDF">
              <w:rPr>
                <w:sz w:val="24"/>
                <w:lang w:val="en-US"/>
              </w:rPr>
              <w:t xml:space="preserve">and </w:t>
            </w:r>
            <w:r>
              <w:rPr>
                <w:sz w:val="24"/>
                <w:lang w:val="en-US"/>
              </w:rPr>
              <w:t>is used as main source to drive relays coil.</w:t>
            </w:r>
          </w:p>
        </w:tc>
      </w:tr>
      <w:tr w:rsidR="00F7396E" w:rsidRPr="008620F3" w14:paraId="78710C16" w14:textId="77777777" w:rsidTr="00F7396E">
        <w:trPr>
          <w:trHeight w:val="269"/>
        </w:trPr>
        <w:tc>
          <w:tcPr>
            <w:tcW w:w="1560" w:type="dxa"/>
          </w:tcPr>
          <w:p w14:paraId="3D38331B" w14:textId="77777777" w:rsidR="00F7396E" w:rsidRPr="00C40F72" w:rsidRDefault="00F7396E" w:rsidP="004A0DDF">
            <w:pPr>
              <w:rPr>
                <w:sz w:val="24"/>
                <w:lang w:val="en-US"/>
              </w:rPr>
            </w:pPr>
            <w:proofErr w:type="spellStart"/>
            <w:r>
              <w:rPr>
                <w:sz w:val="24"/>
                <w:lang w:val="en-US"/>
              </w:rPr>
              <w:t>VddMcu</w:t>
            </w:r>
            <w:proofErr w:type="spellEnd"/>
          </w:p>
        </w:tc>
        <w:tc>
          <w:tcPr>
            <w:tcW w:w="1701" w:type="dxa"/>
          </w:tcPr>
          <w:p w14:paraId="300D75A4" w14:textId="77777777" w:rsidR="00F7396E" w:rsidRPr="007977F1" w:rsidRDefault="00F7396E" w:rsidP="004A0DDF">
            <w:pPr>
              <w:rPr>
                <w:sz w:val="24"/>
                <w:lang w:val="en-US"/>
              </w:rPr>
            </w:pPr>
            <w:r>
              <w:rPr>
                <w:sz w:val="24"/>
                <w:lang w:val="en-US"/>
              </w:rPr>
              <w:t>CN1 – 2</w:t>
            </w:r>
          </w:p>
        </w:tc>
        <w:tc>
          <w:tcPr>
            <w:tcW w:w="6520" w:type="dxa"/>
          </w:tcPr>
          <w:p w14:paraId="0F66DE76" w14:textId="77777777" w:rsidR="00F7396E" w:rsidRPr="007977F1" w:rsidRDefault="00F7396E" w:rsidP="004A0DDF">
            <w:pPr>
              <w:rPr>
                <w:sz w:val="24"/>
                <w:lang w:val="en-US"/>
              </w:rPr>
            </w:pPr>
            <w:r>
              <w:rPr>
                <w:sz w:val="24"/>
                <w:lang w:val="en-US"/>
              </w:rPr>
              <w:t xml:space="preserve">This pin is connected to MCU </w:t>
            </w:r>
            <w:r w:rsidR="004A0DDF">
              <w:rPr>
                <w:sz w:val="24"/>
                <w:lang w:val="en-US"/>
              </w:rPr>
              <w:t xml:space="preserve">regulated </w:t>
            </w:r>
            <w:r>
              <w:rPr>
                <w:sz w:val="24"/>
                <w:lang w:val="en-US"/>
              </w:rPr>
              <w:t>positive voltage reference (3,3V).</w:t>
            </w:r>
          </w:p>
        </w:tc>
      </w:tr>
      <w:tr w:rsidR="00F7396E" w:rsidRPr="008620F3" w14:paraId="07EA5FCD" w14:textId="77777777" w:rsidTr="00F7396E">
        <w:trPr>
          <w:trHeight w:val="269"/>
        </w:trPr>
        <w:tc>
          <w:tcPr>
            <w:tcW w:w="1560" w:type="dxa"/>
          </w:tcPr>
          <w:p w14:paraId="23E9A32D" w14:textId="77777777" w:rsidR="00F7396E" w:rsidRPr="00C40F72" w:rsidRDefault="0020436E" w:rsidP="004A0DDF">
            <w:pPr>
              <w:rPr>
                <w:sz w:val="24"/>
                <w:lang w:val="en-US"/>
              </w:rPr>
            </w:pPr>
            <w:r>
              <w:rPr>
                <w:sz w:val="24"/>
                <w:lang w:val="en-US"/>
              </w:rPr>
              <w:t>GND</w:t>
            </w:r>
          </w:p>
        </w:tc>
        <w:tc>
          <w:tcPr>
            <w:tcW w:w="1701" w:type="dxa"/>
          </w:tcPr>
          <w:p w14:paraId="5525C080" w14:textId="77777777" w:rsidR="0020436E" w:rsidRDefault="0020436E" w:rsidP="0020436E">
            <w:pPr>
              <w:rPr>
                <w:sz w:val="24"/>
                <w:lang w:val="en-US"/>
              </w:rPr>
            </w:pPr>
            <w:r>
              <w:rPr>
                <w:sz w:val="24"/>
                <w:lang w:val="en-US"/>
              </w:rPr>
              <w:t>CN1 – 3</w:t>
            </w:r>
          </w:p>
          <w:p w14:paraId="2456CF76" w14:textId="77777777" w:rsidR="00F7396E" w:rsidRPr="00C40F72" w:rsidRDefault="0020436E" w:rsidP="0020436E">
            <w:pPr>
              <w:rPr>
                <w:sz w:val="24"/>
                <w:lang w:val="en-US"/>
              </w:rPr>
            </w:pPr>
            <w:r>
              <w:rPr>
                <w:sz w:val="24"/>
                <w:lang w:val="en-US"/>
              </w:rPr>
              <w:t>CN2 – 1</w:t>
            </w:r>
          </w:p>
        </w:tc>
        <w:tc>
          <w:tcPr>
            <w:tcW w:w="6520" w:type="dxa"/>
          </w:tcPr>
          <w:p w14:paraId="316196FE" w14:textId="77777777" w:rsidR="00F7396E" w:rsidRPr="00C40F72" w:rsidRDefault="0020436E" w:rsidP="004A0DDF">
            <w:pPr>
              <w:rPr>
                <w:sz w:val="24"/>
                <w:lang w:val="en-US"/>
              </w:rPr>
            </w:pPr>
            <w:r>
              <w:rPr>
                <w:sz w:val="24"/>
                <w:lang w:val="en-US"/>
              </w:rPr>
              <w:t>This pin is connected to the board reference voltage.</w:t>
            </w:r>
          </w:p>
        </w:tc>
      </w:tr>
      <w:tr w:rsidR="00F7396E" w:rsidRPr="008620F3" w14:paraId="50F9976A" w14:textId="77777777" w:rsidTr="00F7396E">
        <w:trPr>
          <w:trHeight w:val="269"/>
        </w:trPr>
        <w:tc>
          <w:tcPr>
            <w:tcW w:w="1560" w:type="dxa"/>
          </w:tcPr>
          <w:p w14:paraId="4569E090" w14:textId="77777777" w:rsidR="00F7396E" w:rsidRPr="00C40F72" w:rsidRDefault="0020436E" w:rsidP="004A0DDF">
            <w:pPr>
              <w:rPr>
                <w:sz w:val="24"/>
                <w:lang w:val="en-US"/>
              </w:rPr>
            </w:pPr>
            <w:r>
              <w:rPr>
                <w:sz w:val="24"/>
                <w:lang w:val="en-US"/>
              </w:rPr>
              <w:t>SDA</w:t>
            </w:r>
          </w:p>
        </w:tc>
        <w:tc>
          <w:tcPr>
            <w:tcW w:w="1701" w:type="dxa"/>
          </w:tcPr>
          <w:p w14:paraId="09D8CAC9" w14:textId="77777777" w:rsidR="00F7396E" w:rsidRPr="007977F1" w:rsidRDefault="0020436E" w:rsidP="004A0DDF">
            <w:pPr>
              <w:rPr>
                <w:sz w:val="24"/>
                <w:lang w:val="en-US"/>
              </w:rPr>
            </w:pPr>
            <w:r>
              <w:rPr>
                <w:sz w:val="24"/>
                <w:lang w:val="en-US"/>
              </w:rPr>
              <w:t>CN2 – 7</w:t>
            </w:r>
          </w:p>
        </w:tc>
        <w:tc>
          <w:tcPr>
            <w:tcW w:w="6520" w:type="dxa"/>
          </w:tcPr>
          <w:p w14:paraId="5CE825A8" w14:textId="77777777" w:rsidR="00F7396E" w:rsidRPr="007977F1" w:rsidRDefault="0020436E" w:rsidP="004A0DDF">
            <w:pPr>
              <w:rPr>
                <w:sz w:val="24"/>
                <w:lang w:val="en-US"/>
              </w:rPr>
            </w:pPr>
            <w:r>
              <w:rPr>
                <w:sz w:val="24"/>
                <w:lang w:val="en-US"/>
              </w:rPr>
              <w:t>This pin is connected to I2C SDA line (Data Line).</w:t>
            </w:r>
          </w:p>
        </w:tc>
      </w:tr>
      <w:tr w:rsidR="0020436E" w:rsidRPr="008620F3" w14:paraId="551C131A" w14:textId="77777777" w:rsidTr="00F7396E">
        <w:trPr>
          <w:trHeight w:val="269"/>
        </w:trPr>
        <w:tc>
          <w:tcPr>
            <w:tcW w:w="1560" w:type="dxa"/>
          </w:tcPr>
          <w:p w14:paraId="1232A13E" w14:textId="77777777" w:rsidR="0020436E" w:rsidRPr="00C40F72" w:rsidRDefault="0020436E" w:rsidP="0020436E">
            <w:pPr>
              <w:rPr>
                <w:sz w:val="24"/>
                <w:lang w:val="en-US"/>
              </w:rPr>
            </w:pPr>
            <w:r>
              <w:rPr>
                <w:sz w:val="24"/>
                <w:lang w:val="en-US"/>
              </w:rPr>
              <w:t>SCL</w:t>
            </w:r>
          </w:p>
        </w:tc>
        <w:tc>
          <w:tcPr>
            <w:tcW w:w="1701" w:type="dxa"/>
          </w:tcPr>
          <w:p w14:paraId="3B6071EF" w14:textId="77777777" w:rsidR="0020436E" w:rsidRPr="00C40F72" w:rsidRDefault="0020436E" w:rsidP="0020436E">
            <w:pPr>
              <w:rPr>
                <w:sz w:val="24"/>
                <w:lang w:val="en-US"/>
              </w:rPr>
            </w:pPr>
            <w:r>
              <w:rPr>
                <w:sz w:val="24"/>
                <w:lang w:val="en-US"/>
              </w:rPr>
              <w:t>CN2 – 8</w:t>
            </w:r>
          </w:p>
        </w:tc>
        <w:tc>
          <w:tcPr>
            <w:tcW w:w="6520" w:type="dxa"/>
          </w:tcPr>
          <w:p w14:paraId="7DFFB051" w14:textId="77777777" w:rsidR="0020436E" w:rsidRPr="007977F1" w:rsidRDefault="0020436E" w:rsidP="0020436E">
            <w:pPr>
              <w:rPr>
                <w:sz w:val="24"/>
                <w:lang w:val="en-US"/>
              </w:rPr>
            </w:pPr>
            <w:r>
              <w:rPr>
                <w:sz w:val="24"/>
                <w:lang w:val="en-US"/>
              </w:rPr>
              <w:t>This pin is connected to I2C SCL line (Clock Line).</w:t>
            </w:r>
          </w:p>
        </w:tc>
      </w:tr>
    </w:tbl>
    <w:p w14:paraId="3115BA11" w14:textId="77777777" w:rsidR="00F7396E" w:rsidRDefault="00F7396E" w:rsidP="0020436E">
      <w:pPr>
        <w:jc w:val="both"/>
        <w:rPr>
          <w:sz w:val="24"/>
          <w:szCs w:val="24"/>
          <w:lang w:val="en-US"/>
        </w:rPr>
      </w:pPr>
    </w:p>
    <w:p w14:paraId="298FEE0D" w14:textId="77777777" w:rsidR="004A0DDF" w:rsidRDefault="004A0DDF" w:rsidP="004A0DDF">
      <w:pPr>
        <w:keepNext/>
        <w:jc w:val="center"/>
      </w:pPr>
      <w:r>
        <w:rPr>
          <w:noProof/>
          <w:sz w:val="24"/>
          <w:szCs w:val="24"/>
          <w:lang w:val="en-US"/>
        </w:rPr>
        <w:drawing>
          <wp:inline distT="0" distB="0" distL="0" distR="0" wp14:anchorId="211E1262" wp14:editId="19B40C40">
            <wp:extent cx="4250266" cy="36416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110_MercuryCo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1693" cy="3702898"/>
                    </a:xfrm>
                    <a:prstGeom prst="rect">
                      <a:avLst/>
                    </a:prstGeom>
                  </pic:spPr>
                </pic:pic>
              </a:graphicData>
            </a:graphic>
          </wp:inline>
        </w:drawing>
      </w:r>
    </w:p>
    <w:p w14:paraId="11AC3454" w14:textId="22731EB1" w:rsidR="004A0DDF" w:rsidRPr="0020436E" w:rsidRDefault="004A0DDF" w:rsidP="004A0DDF">
      <w:pPr>
        <w:pStyle w:val="Didascalia"/>
        <w:jc w:val="center"/>
        <w:rPr>
          <w:color w:val="auto"/>
          <w:sz w:val="22"/>
          <w:lang w:val="en-US"/>
        </w:rPr>
      </w:pPr>
      <w:bookmarkStart w:id="12"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9458DB">
        <w:rPr>
          <w:noProof/>
          <w:color w:val="auto"/>
          <w:sz w:val="22"/>
          <w:lang w:val="en-US"/>
        </w:rPr>
        <w:t>4</w:t>
      </w:r>
      <w:r w:rsidRPr="0020436E">
        <w:rPr>
          <w:color w:val="auto"/>
          <w:sz w:val="22"/>
          <w:lang w:val="en-US"/>
        </w:rPr>
        <w:fldChar w:fldCharType="end"/>
      </w:r>
      <w:bookmarkEnd w:id="12"/>
      <w:r w:rsidRPr="0020436E">
        <w:rPr>
          <w:color w:val="auto"/>
          <w:sz w:val="22"/>
          <w:lang w:val="en-US"/>
        </w:rPr>
        <w:t xml:space="preserve"> - Mercury Connector Pinout</w:t>
      </w:r>
    </w:p>
    <w:p w14:paraId="1660388F" w14:textId="77777777" w:rsidR="004A0DDF" w:rsidRDefault="004A0DDF" w:rsidP="0020436E">
      <w:pPr>
        <w:jc w:val="both"/>
        <w:rPr>
          <w:sz w:val="24"/>
          <w:szCs w:val="24"/>
          <w:lang w:val="en-US"/>
        </w:rPr>
      </w:pPr>
    </w:p>
    <w:p w14:paraId="046688B7" w14:textId="77777777" w:rsidR="0020436E" w:rsidRDefault="0020436E" w:rsidP="0020436E">
      <w:pPr>
        <w:pStyle w:val="Titolo2"/>
        <w:rPr>
          <w:lang w:val="en-US"/>
        </w:rPr>
      </w:pPr>
      <w:bookmarkStart w:id="13" w:name="_Toc510204600"/>
      <w:r>
        <w:rPr>
          <w:lang w:val="en-US"/>
        </w:rPr>
        <w:lastRenderedPageBreak/>
        <w:t>Programmer Connector</w:t>
      </w:r>
      <w:bookmarkEnd w:id="13"/>
    </w:p>
    <w:p w14:paraId="6C9781E2" w14:textId="36E76146" w:rsidR="0020436E" w:rsidRDefault="0020436E" w:rsidP="0020436E">
      <w:pPr>
        <w:jc w:val="both"/>
        <w:rPr>
          <w:sz w:val="24"/>
          <w:szCs w:val="24"/>
          <w:lang w:val="en-US"/>
        </w:rPr>
      </w:pPr>
      <w:r w:rsidRPr="00214EF1">
        <w:rPr>
          <w:sz w:val="24"/>
          <w:szCs w:val="24"/>
          <w:lang w:val="en-US"/>
        </w:rPr>
        <w:t xml:space="preserve">The </w:t>
      </w:r>
      <w:r>
        <w:rPr>
          <w:sz w:val="24"/>
          <w:szCs w:val="24"/>
          <w:lang w:val="en-US"/>
        </w:rPr>
        <w:t xml:space="preserve">Programmer Connector is the connector which allows to re-program 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 xml:space="preserve">] </w:t>
      </w:r>
      <w:r>
        <w:rPr>
          <w:sz w:val="24"/>
          <w:szCs w:val="24"/>
          <w:lang w:val="en-US"/>
        </w:rPr>
        <w:t xml:space="preserve">using Microchip Technology ICSP (In-Circuit Serial Programming) interface. The connector’s pinout is depicted in </w:t>
      </w:r>
      <w:r w:rsidR="004A0DDF">
        <w:rPr>
          <w:sz w:val="24"/>
          <w:szCs w:val="24"/>
          <w:lang w:val="en-US"/>
        </w:rPr>
        <w:fldChar w:fldCharType="begin"/>
      </w:r>
      <w:r w:rsidR="004A0DDF">
        <w:rPr>
          <w:sz w:val="24"/>
          <w:szCs w:val="24"/>
          <w:lang w:val="en-US"/>
        </w:rPr>
        <w:instrText xml:space="preserve"> REF _Ref510204290 \h </w:instrText>
      </w:r>
      <w:r w:rsidR="004A0DDF">
        <w:rPr>
          <w:sz w:val="24"/>
          <w:szCs w:val="24"/>
          <w:lang w:val="en-US"/>
        </w:rPr>
      </w:r>
      <w:r w:rsidR="004A0DDF">
        <w:rPr>
          <w:sz w:val="24"/>
          <w:szCs w:val="24"/>
          <w:lang w:val="en-US"/>
        </w:rPr>
        <w:fldChar w:fldCharType="separate"/>
      </w:r>
      <w:r w:rsidR="009458DB" w:rsidRPr="004A0DDF">
        <w:rPr>
          <w:lang w:val="en-US"/>
        </w:rPr>
        <w:t xml:space="preserve">Figure </w:t>
      </w:r>
      <w:r w:rsidR="009458DB">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 xml:space="preserve">and </w:t>
      </w:r>
      <w:r w:rsidR="004A0DDF">
        <w:rPr>
          <w:sz w:val="24"/>
          <w:szCs w:val="24"/>
          <w:lang w:val="en-US"/>
        </w:rPr>
        <w:fldChar w:fldCharType="begin"/>
      </w:r>
      <w:r w:rsidR="004A0DDF">
        <w:rPr>
          <w:sz w:val="24"/>
          <w:szCs w:val="24"/>
          <w:lang w:val="en-US"/>
        </w:rPr>
        <w:instrText xml:space="preserve"> REF _Ref510204306 \h </w:instrText>
      </w:r>
      <w:r w:rsidR="004A0DDF">
        <w:rPr>
          <w:sz w:val="24"/>
          <w:szCs w:val="24"/>
          <w:lang w:val="en-US"/>
        </w:rPr>
      </w:r>
      <w:r w:rsidR="004A0DDF">
        <w:rPr>
          <w:sz w:val="24"/>
          <w:szCs w:val="24"/>
          <w:lang w:val="en-US"/>
        </w:rPr>
        <w:fldChar w:fldCharType="separate"/>
      </w:r>
      <w:r w:rsidR="009458DB" w:rsidRPr="004A0DDF">
        <w:rPr>
          <w:lang w:val="en-US"/>
        </w:rPr>
        <w:t xml:space="preserve">Table </w:t>
      </w:r>
      <w:r w:rsidR="009458DB">
        <w:rPr>
          <w:noProof/>
          <w:lang w:val="en-US"/>
        </w:rPr>
        <w:t>5</w:t>
      </w:r>
      <w:r w:rsidR="004A0DDF">
        <w:rPr>
          <w:sz w:val="24"/>
          <w:szCs w:val="24"/>
          <w:lang w:val="en-US"/>
        </w:rPr>
        <w:fldChar w:fldCharType="end"/>
      </w:r>
      <w:r w:rsidR="004A0DDF">
        <w:rPr>
          <w:sz w:val="24"/>
          <w:szCs w:val="24"/>
          <w:lang w:val="en-US"/>
        </w:rPr>
        <w:t xml:space="preserve"> </w:t>
      </w:r>
      <w:r>
        <w:rPr>
          <w:sz w:val="24"/>
          <w:szCs w:val="24"/>
          <w:lang w:val="en-US"/>
        </w:rPr>
        <w:t>explains the meaning of each single pin (NC stands for “Not Connected”).</w:t>
      </w:r>
    </w:p>
    <w:p w14:paraId="0B5EBE28" w14:textId="554ECAB1" w:rsidR="004A0DDF" w:rsidRPr="004A0DDF" w:rsidRDefault="004A0DDF" w:rsidP="004A0DDF">
      <w:pPr>
        <w:pStyle w:val="Didascalia"/>
        <w:rPr>
          <w:color w:val="auto"/>
          <w:sz w:val="22"/>
          <w:lang w:val="en-US"/>
        </w:rPr>
      </w:pPr>
      <w:bookmarkStart w:id="14" w:name="_Ref510204306"/>
      <w:r w:rsidRPr="004A0DDF">
        <w:rPr>
          <w:color w:val="auto"/>
          <w:sz w:val="22"/>
          <w:lang w:val="en-US"/>
        </w:rPr>
        <w:t xml:space="preserve">Table </w:t>
      </w:r>
      <w:r w:rsidRPr="004A0DDF">
        <w:rPr>
          <w:color w:val="auto"/>
          <w:sz w:val="22"/>
          <w:lang w:val="en-US"/>
        </w:rPr>
        <w:fldChar w:fldCharType="begin"/>
      </w:r>
      <w:r w:rsidRPr="004A0DDF">
        <w:rPr>
          <w:color w:val="auto"/>
          <w:sz w:val="22"/>
          <w:lang w:val="en-US"/>
        </w:rPr>
        <w:instrText xml:space="preserve"> SEQ Table \* ARABIC </w:instrText>
      </w:r>
      <w:r w:rsidRPr="004A0DDF">
        <w:rPr>
          <w:color w:val="auto"/>
          <w:sz w:val="22"/>
          <w:lang w:val="en-US"/>
        </w:rPr>
        <w:fldChar w:fldCharType="separate"/>
      </w:r>
      <w:r w:rsidR="009458DB">
        <w:rPr>
          <w:noProof/>
          <w:color w:val="auto"/>
          <w:sz w:val="22"/>
          <w:lang w:val="en-US"/>
        </w:rPr>
        <w:t>5</w:t>
      </w:r>
      <w:r w:rsidRPr="004A0DDF">
        <w:rPr>
          <w:color w:val="auto"/>
          <w:sz w:val="22"/>
          <w:lang w:val="en-US"/>
        </w:rPr>
        <w:fldChar w:fldCharType="end"/>
      </w:r>
      <w:bookmarkEnd w:id="14"/>
      <w:r w:rsidRPr="004A0DDF">
        <w:rPr>
          <w:color w:val="auto"/>
          <w:sz w:val="22"/>
          <w:lang w:val="en-US"/>
        </w:rPr>
        <w:t xml:space="preserve"> - Programmer Connector</w:t>
      </w:r>
      <w:r>
        <w:rPr>
          <w:color w:val="auto"/>
          <w:sz w:val="22"/>
          <w:lang w:val="en-US"/>
        </w:rPr>
        <w:t xml:space="preserve"> Pinout</w:t>
      </w:r>
    </w:p>
    <w:tbl>
      <w:tblPr>
        <w:tblStyle w:val="Grigliatabella"/>
        <w:tblW w:w="9781" w:type="dxa"/>
        <w:tblInd w:w="108" w:type="dxa"/>
        <w:tblLook w:val="04A0" w:firstRow="1" w:lastRow="0" w:firstColumn="1" w:lastColumn="0" w:noHBand="0" w:noVBand="1"/>
      </w:tblPr>
      <w:tblGrid>
        <w:gridCol w:w="1560"/>
        <w:gridCol w:w="1701"/>
        <w:gridCol w:w="6520"/>
      </w:tblGrid>
      <w:tr w:rsidR="0020436E" w:rsidRPr="007977F1" w14:paraId="65F3E39A" w14:textId="77777777" w:rsidTr="004A0DDF">
        <w:trPr>
          <w:trHeight w:val="269"/>
        </w:trPr>
        <w:tc>
          <w:tcPr>
            <w:tcW w:w="1560" w:type="dxa"/>
            <w:shd w:val="clear" w:color="auto" w:fill="4F81BD" w:themeFill="accent1"/>
          </w:tcPr>
          <w:p w14:paraId="4CB1AC2B" w14:textId="77777777" w:rsidR="0020436E" w:rsidRPr="00C40F72" w:rsidRDefault="002043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726CAD5" w14:textId="77777777" w:rsidR="0020436E" w:rsidRDefault="002043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064025B9" w14:textId="77777777" w:rsidR="0020436E" w:rsidRPr="00C40F72" w:rsidRDefault="0020436E" w:rsidP="004A0DDF">
            <w:pPr>
              <w:rPr>
                <w:color w:val="FFFFFF" w:themeColor="background1"/>
                <w:sz w:val="24"/>
                <w:lang w:val="en-US"/>
              </w:rPr>
            </w:pPr>
            <w:r>
              <w:rPr>
                <w:color w:val="FFFFFF" w:themeColor="background1"/>
                <w:sz w:val="24"/>
                <w:lang w:val="en-US"/>
              </w:rPr>
              <w:t>Description</w:t>
            </w:r>
          </w:p>
        </w:tc>
      </w:tr>
      <w:tr w:rsidR="0020436E" w:rsidRPr="008620F3" w14:paraId="7BA029B7" w14:textId="77777777" w:rsidTr="004A0DDF">
        <w:trPr>
          <w:trHeight w:val="269"/>
        </w:trPr>
        <w:tc>
          <w:tcPr>
            <w:tcW w:w="1560" w:type="dxa"/>
          </w:tcPr>
          <w:p w14:paraId="586F6A07" w14:textId="77777777" w:rsidR="0020436E" w:rsidRPr="00C40F72" w:rsidRDefault="0020436E" w:rsidP="004A0DDF">
            <w:pPr>
              <w:rPr>
                <w:sz w:val="24"/>
                <w:lang w:val="en-US"/>
              </w:rPr>
            </w:pPr>
            <w:r>
              <w:rPr>
                <w:sz w:val="24"/>
                <w:lang w:val="en-US"/>
              </w:rPr>
              <w:t>MCLR</w:t>
            </w:r>
          </w:p>
        </w:tc>
        <w:tc>
          <w:tcPr>
            <w:tcW w:w="1701" w:type="dxa"/>
          </w:tcPr>
          <w:p w14:paraId="45437BA3" w14:textId="77777777" w:rsidR="0020436E" w:rsidRPr="007977F1" w:rsidRDefault="004A0DDF" w:rsidP="004A0DDF">
            <w:pPr>
              <w:rPr>
                <w:sz w:val="24"/>
                <w:lang w:val="en-US"/>
              </w:rPr>
            </w:pPr>
            <w:r>
              <w:rPr>
                <w:sz w:val="24"/>
                <w:lang w:val="en-US"/>
              </w:rPr>
              <w:t xml:space="preserve">CN3 – </w:t>
            </w:r>
            <w:r w:rsidR="0020436E">
              <w:rPr>
                <w:sz w:val="24"/>
                <w:lang w:val="en-US"/>
              </w:rPr>
              <w:t>1</w:t>
            </w:r>
          </w:p>
        </w:tc>
        <w:tc>
          <w:tcPr>
            <w:tcW w:w="6520" w:type="dxa"/>
          </w:tcPr>
          <w:p w14:paraId="48EB0809" w14:textId="77777777" w:rsidR="0020436E" w:rsidRPr="007977F1" w:rsidRDefault="0020436E" w:rsidP="004A0DDF">
            <w:pPr>
              <w:rPr>
                <w:sz w:val="24"/>
                <w:lang w:val="en-US"/>
              </w:rPr>
            </w:pPr>
            <w:r>
              <w:rPr>
                <w:sz w:val="24"/>
                <w:lang w:val="en-US"/>
              </w:rPr>
              <w:t>Microcontroller Master Clear (RESET) pin.</w:t>
            </w:r>
          </w:p>
        </w:tc>
      </w:tr>
      <w:tr w:rsidR="0020436E" w:rsidRPr="00F7396E" w14:paraId="053D2B68" w14:textId="77777777" w:rsidTr="004A0DDF">
        <w:trPr>
          <w:trHeight w:val="269"/>
        </w:trPr>
        <w:tc>
          <w:tcPr>
            <w:tcW w:w="1560" w:type="dxa"/>
          </w:tcPr>
          <w:p w14:paraId="4A6D59A0" w14:textId="77777777" w:rsidR="0020436E" w:rsidRPr="00C40F72" w:rsidRDefault="0020436E" w:rsidP="004A0DDF">
            <w:pPr>
              <w:rPr>
                <w:sz w:val="24"/>
                <w:lang w:val="en-US"/>
              </w:rPr>
            </w:pPr>
            <w:proofErr w:type="spellStart"/>
            <w:r>
              <w:rPr>
                <w:sz w:val="24"/>
                <w:lang w:val="en-US"/>
              </w:rPr>
              <w:t>Vdd</w:t>
            </w:r>
            <w:proofErr w:type="spellEnd"/>
          </w:p>
        </w:tc>
        <w:tc>
          <w:tcPr>
            <w:tcW w:w="1701" w:type="dxa"/>
          </w:tcPr>
          <w:p w14:paraId="60142A9C" w14:textId="77777777" w:rsidR="0020436E" w:rsidRPr="007977F1" w:rsidRDefault="004A0DDF" w:rsidP="004A0DDF">
            <w:pPr>
              <w:rPr>
                <w:sz w:val="24"/>
                <w:lang w:val="en-US"/>
              </w:rPr>
            </w:pPr>
            <w:r>
              <w:rPr>
                <w:sz w:val="24"/>
                <w:lang w:val="en-US"/>
              </w:rPr>
              <w:t>CN3 – 2</w:t>
            </w:r>
          </w:p>
        </w:tc>
        <w:tc>
          <w:tcPr>
            <w:tcW w:w="6520" w:type="dxa"/>
          </w:tcPr>
          <w:p w14:paraId="00B39A90" w14:textId="77777777" w:rsidR="0020436E" w:rsidRPr="007977F1" w:rsidRDefault="0020436E" w:rsidP="004A0DDF">
            <w:pPr>
              <w:rPr>
                <w:sz w:val="24"/>
                <w:lang w:val="en-US"/>
              </w:rPr>
            </w:pPr>
            <w:r>
              <w:rPr>
                <w:sz w:val="24"/>
                <w:lang w:val="en-US"/>
              </w:rPr>
              <w:t>Positive power supply reference.</w:t>
            </w:r>
          </w:p>
        </w:tc>
      </w:tr>
      <w:tr w:rsidR="0020436E" w:rsidRPr="00F7396E" w14:paraId="3783815B" w14:textId="77777777" w:rsidTr="004A0DDF">
        <w:trPr>
          <w:trHeight w:val="269"/>
        </w:trPr>
        <w:tc>
          <w:tcPr>
            <w:tcW w:w="1560" w:type="dxa"/>
          </w:tcPr>
          <w:p w14:paraId="16B6E4E4" w14:textId="77777777" w:rsidR="0020436E" w:rsidRPr="00C40F72" w:rsidRDefault="0020436E" w:rsidP="004A0DDF">
            <w:pPr>
              <w:rPr>
                <w:sz w:val="24"/>
                <w:lang w:val="en-US"/>
              </w:rPr>
            </w:pPr>
            <w:r>
              <w:rPr>
                <w:sz w:val="24"/>
                <w:lang w:val="en-US"/>
              </w:rPr>
              <w:t>GND</w:t>
            </w:r>
          </w:p>
        </w:tc>
        <w:tc>
          <w:tcPr>
            <w:tcW w:w="1701" w:type="dxa"/>
          </w:tcPr>
          <w:p w14:paraId="0177AEF8" w14:textId="77777777" w:rsidR="0020436E" w:rsidRPr="00C40F72" w:rsidRDefault="004A0DDF" w:rsidP="004A0DDF">
            <w:pPr>
              <w:rPr>
                <w:sz w:val="24"/>
                <w:lang w:val="en-US"/>
              </w:rPr>
            </w:pPr>
            <w:r>
              <w:rPr>
                <w:sz w:val="24"/>
                <w:lang w:val="en-US"/>
              </w:rPr>
              <w:t>CN3 – 3</w:t>
            </w:r>
          </w:p>
        </w:tc>
        <w:tc>
          <w:tcPr>
            <w:tcW w:w="6520" w:type="dxa"/>
          </w:tcPr>
          <w:p w14:paraId="678013C6" w14:textId="77777777" w:rsidR="0020436E" w:rsidRPr="00C40F72" w:rsidRDefault="0020436E" w:rsidP="004A0DDF">
            <w:pPr>
              <w:rPr>
                <w:sz w:val="24"/>
                <w:lang w:val="en-US"/>
              </w:rPr>
            </w:pPr>
            <w:r>
              <w:rPr>
                <w:sz w:val="24"/>
                <w:lang w:val="en-US"/>
              </w:rPr>
              <w:t>Negative power supply reference.</w:t>
            </w:r>
          </w:p>
        </w:tc>
      </w:tr>
      <w:tr w:rsidR="0020436E" w:rsidRPr="00F7396E" w14:paraId="3D11863C" w14:textId="77777777" w:rsidTr="004A0DDF">
        <w:trPr>
          <w:trHeight w:val="269"/>
        </w:trPr>
        <w:tc>
          <w:tcPr>
            <w:tcW w:w="1560" w:type="dxa"/>
          </w:tcPr>
          <w:p w14:paraId="4B066330" w14:textId="77777777" w:rsidR="0020436E" w:rsidRPr="00C40F72" w:rsidRDefault="0020436E" w:rsidP="004A0DDF">
            <w:pPr>
              <w:rPr>
                <w:sz w:val="24"/>
                <w:lang w:val="en-US"/>
              </w:rPr>
            </w:pPr>
            <w:r>
              <w:rPr>
                <w:sz w:val="24"/>
                <w:lang w:val="en-US"/>
              </w:rPr>
              <w:t>PGD</w:t>
            </w:r>
          </w:p>
        </w:tc>
        <w:tc>
          <w:tcPr>
            <w:tcW w:w="1701" w:type="dxa"/>
          </w:tcPr>
          <w:p w14:paraId="4F180E31" w14:textId="77777777" w:rsidR="0020436E" w:rsidRPr="007977F1" w:rsidRDefault="004A0DDF" w:rsidP="004A0DDF">
            <w:pPr>
              <w:rPr>
                <w:sz w:val="24"/>
                <w:lang w:val="en-US"/>
              </w:rPr>
            </w:pPr>
            <w:r>
              <w:rPr>
                <w:sz w:val="24"/>
                <w:lang w:val="en-US"/>
              </w:rPr>
              <w:t>CN3 – 4</w:t>
            </w:r>
          </w:p>
        </w:tc>
        <w:tc>
          <w:tcPr>
            <w:tcW w:w="6520" w:type="dxa"/>
          </w:tcPr>
          <w:p w14:paraId="68E53AE6" w14:textId="77777777" w:rsidR="0020436E" w:rsidRPr="007977F1" w:rsidRDefault="0020436E" w:rsidP="004A0DDF">
            <w:pPr>
              <w:rPr>
                <w:sz w:val="24"/>
                <w:lang w:val="en-US"/>
              </w:rPr>
            </w:pPr>
            <w:r>
              <w:rPr>
                <w:sz w:val="24"/>
                <w:lang w:val="en-US"/>
              </w:rPr>
              <w:t>Program Data pin.</w:t>
            </w:r>
          </w:p>
        </w:tc>
      </w:tr>
      <w:tr w:rsidR="0020436E" w:rsidRPr="00F7396E" w14:paraId="1BCB49BE" w14:textId="77777777" w:rsidTr="004A0DDF">
        <w:trPr>
          <w:trHeight w:val="269"/>
        </w:trPr>
        <w:tc>
          <w:tcPr>
            <w:tcW w:w="1560" w:type="dxa"/>
          </w:tcPr>
          <w:p w14:paraId="64578F3A" w14:textId="77777777" w:rsidR="0020436E" w:rsidRPr="00C40F72" w:rsidRDefault="0020436E" w:rsidP="004A0DDF">
            <w:pPr>
              <w:rPr>
                <w:sz w:val="24"/>
                <w:lang w:val="en-US"/>
              </w:rPr>
            </w:pPr>
            <w:r>
              <w:rPr>
                <w:sz w:val="24"/>
                <w:lang w:val="en-US"/>
              </w:rPr>
              <w:t>PGC</w:t>
            </w:r>
          </w:p>
        </w:tc>
        <w:tc>
          <w:tcPr>
            <w:tcW w:w="1701" w:type="dxa"/>
          </w:tcPr>
          <w:p w14:paraId="0E1E7F56" w14:textId="77777777" w:rsidR="0020436E" w:rsidRPr="004A0DDF" w:rsidRDefault="004A0DDF" w:rsidP="004A0DDF">
            <w:pPr>
              <w:rPr>
                <w:b/>
                <w:sz w:val="24"/>
                <w:lang w:val="en-US"/>
              </w:rPr>
            </w:pPr>
            <w:r>
              <w:rPr>
                <w:sz w:val="24"/>
                <w:lang w:val="en-US"/>
              </w:rPr>
              <w:t>CN3 – 5</w:t>
            </w:r>
          </w:p>
        </w:tc>
        <w:tc>
          <w:tcPr>
            <w:tcW w:w="6520" w:type="dxa"/>
          </w:tcPr>
          <w:p w14:paraId="4307C2DC" w14:textId="77777777" w:rsidR="0020436E" w:rsidRPr="007977F1" w:rsidRDefault="0020436E" w:rsidP="004A0DDF">
            <w:pPr>
              <w:rPr>
                <w:sz w:val="24"/>
                <w:lang w:val="en-US"/>
              </w:rPr>
            </w:pPr>
            <w:r>
              <w:rPr>
                <w:sz w:val="24"/>
                <w:lang w:val="en-US"/>
              </w:rPr>
              <w:t>Program Clock pin.</w:t>
            </w:r>
          </w:p>
        </w:tc>
      </w:tr>
    </w:tbl>
    <w:p w14:paraId="60D8AD00" w14:textId="77777777" w:rsidR="0020436E" w:rsidRDefault="0020436E" w:rsidP="00F7396E">
      <w:pPr>
        <w:jc w:val="center"/>
        <w:rPr>
          <w:sz w:val="24"/>
          <w:szCs w:val="24"/>
          <w:lang w:val="en-US"/>
        </w:rPr>
      </w:pPr>
    </w:p>
    <w:p w14:paraId="7371D4EE" w14:textId="77777777" w:rsidR="004A0DDF" w:rsidRDefault="004A0DDF" w:rsidP="004A0DDF">
      <w:pPr>
        <w:keepNext/>
        <w:jc w:val="center"/>
      </w:pPr>
      <w:r>
        <w:rPr>
          <w:noProof/>
          <w:sz w:val="24"/>
          <w:szCs w:val="24"/>
          <w:lang w:val="en-US"/>
        </w:rPr>
        <w:drawing>
          <wp:inline distT="0" distB="0" distL="0" distR="0" wp14:anchorId="2B46B424" wp14:editId="52798818">
            <wp:extent cx="3101016" cy="2743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B110_ProgCon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734" cy="2796912"/>
                    </a:xfrm>
                    <a:prstGeom prst="rect">
                      <a:avLst/>
                    </a:prstGeom>
                  </pic:spPr>
                </pic:pic>
              </a:graphicData>
            </a:graphic>
          </wp:inline>
        </w:drawing>
      </w:r>
    </w:p>
    <w:p w14:paraId="710298EE" w14:textId="1546E71B" w:rsidR="004A0DDF" w:rsidRDefault="004A0DDF" w:rsidP="004A0DDF">
      <w:pPr>
        <w:pStyle w:val="Didascalia"/>
        <w:jc w:val="center"/>
        <w:rPr>
          <w:color w:val="auto"/>
          <w:sz w:val="22"/>
          <w:lang w:val="en-US"/>
        </w:rPr>
      </w:pPr>
      <w:bookmarkStart w:id="15" w:name="_Ref510204290"/>
      <w:r w:rsidRPr="004A0DDF">
        <w:rPr>
          <w:color w:val="auto"/>
          <w:sz w:val="22"/>
          <w:lang w:val="en-US"/>
        </w:rPr>
        <w:t xml:space="preserve">Figure </w:t>
      </w:r>
      <w:r w:rsidRPr="004A0DDF">
        <w:rPr>
          <w:color w:val="auto"/>
          <w:sz w:val="22"/>
          <w:lang w:val="en-US"/>
        </w:rPr>
        <w:fldChar w:fldCharType="begin"/>
      </w:r>
      <w:r w:rsidRPr="004A0DDF">
        <w:rPr>
          <w:color w:val="auto"/>
          <w:sz w:val="22"/>
          <w:lang w:val="en-US"/>
        </w:rPr>
        <w:instrText xml:space="preserve"> SEQ Figure \* ARABIC </w:instrText>
      </w:r>
      <w:r w:rsidRPr="004A0DDF">
        <w:rPr>
          <w:color w:val="auto"/>
          <w:sz w:val="22"/>
          <w:lang w:val="en-US"/>
        </w:rPr>
        <w:fldChar w:fldCharType="separate"/>
      </w:r>
      <w:r w:rsidR="009458DB">
        <w:rPr>
          <w:noProof/>
          <w:color w:val="auto"/>
          <w:sz w:val="22"/>
          <w:lang w:val="en-US"/>
        </w:rPr>
        <w:t>5</w:t>
      </w:r>
      <w:r w:rsidRPr="004A0DDF">
        <w:rPr>
          <w:color w:val="auto"/>
          <w:sz w:val="22"/>
          <w:lang w:val="en-US"/>
        </w:rPr>
        <w:fldChar w:fldCharType="end"/>
      </w:r>
      <w:bookmarkEnd w:id="15"/>
      <w:r w:rsidRPr="004A0DDF">
        <w:rPr>
          <w:color w:val="auto"/>
          <w:sz w:val="22"/>
          <w:lang w:val="en-US"/>
        </w:rPr>
        <w:t xml:space="preserve"> - SB110 Programmer Connector</w:t>
      </w:r>
      <w:r>
        <w:rPr>
          <w:color w:val="auto"/>
          <w:sz w:val="22"/>
          <w:lang w:val="en-US"/>
        </w:rPr>
        <w:t xml:space="preserve"> Pinout</w:t>
      </w:r>
    </w:p>
    <w:p w14:paraId="0BB1E703" w14:textId="77777777" w:rsidR="004A0DDF" w:rsidRDefault="004A0DDF" w:rsidP="00F7396E">
      <w:pPr>
        <w:jc w:val="center"/>
        <w:rPr>
          <w:sz w:val="24"/>
          <w:szCs w:val="24"/>
          <w:lang w:val="en-US"/>
        </w:rPr>
      </w:pPr>
    </w:p>
    <w:p w14:paraId="42F81E01" w14:textId="77777777" w:rsidR="0020436E" w:rsidRDefault="0020436E" w:rsidP="0020436E">
      <w:pPr>
        <w:pStyle w:val="Titolo2"/>
        <w:rPr>
          <w:lang w:val="en-US"/>
        </w:rPr>
      </w:pPr>
      <w:bookmarkStart w:id="16" w:name="_Toc510204601"/>
      <w:r>
        <w:rPr>
          <w:lang w:val="en-US"/>
        </w:rPr>
        <w:t>Relay Connectors</w:t>
      </w:r>
      <w:bookmarkEnd w:id="16"/>
    </w:p>
    <w:p w14:paraId="43A3E3E1" w14:textId="38451B69" w:rsidR="0020436E" w:rsidRDefault="0020436E" w:rsidP="0020436E">
      <w:pPr>
        <w:jc w:val="both"/>
        <w:rPr>
          <w:sz w:val="24"/>
          <w:szCs w:val="24"/>
          <w:lang w:val="en-US"/>
        </w:rPr>
      </w:pPr>
      <w:r w:rsidRPr="00214EF1">
        <w:rPr>
          <w:sz w:val="24"/>
          <w:szCs w:val="24"/>
          <w:lang w:val="en-US"/>
        </w:rPr>
        <w:t xml:space="preserve">The </w:t>
      </w:r>
      <w:r>
        <w:rPr>
          <w:sz w:val="24"/>
          <w:szCs w:val="24"/>
          <w:lang w:val="en-US"/>
        </w:rPr>
        <w:t xml:space="preserve">Relay Connectors interface 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 xml:space="preserve">] </w:t>
      </w:r>
      <w:r>
        <w:rPr>
          <w:sz w:val="24"/>
          <w:szCs w:val="24"/>
          <w:lang w:val="en-US"/>
        </w:rPr>
        <w:t xml:space="preserve">onboard relays. The connector’s pinout is depicted in </w:t>
      </w:r>
      <w:r w:rsidR="004A0DDF">
        <w:rPr>
          <w:sz w:val="24"/>
          <w:szCs w:val="24"/>
          <w:lang w:val="en-US"/>
        </w:rPr>
        <w:fldChar w:fldCharType="begin"/>
      </w:r>
      <w:r w:rsidR="004A0DDF">
        <w:rPr>
          <w:sz w:val="24"/>
          <w:szCs w:val="24"/>
          <w:lang w:val="en-US"/>
        </w:rPr>
        <w:instrText xml:space="preserve"> REF _Ref510204320 \h </w:instrText>
      </w:r>
      <w:r w:rsidR="004A0DDF">
        <w:rPr>
          <w:sz w:val="24"/>
          <w:szCs w:val="24"/>
          <w:lang w:val="en-US"/>
        </w:rPr>
      </w:r>
      <w:r w:rsidR="004A0DDF">
        <w:rPr>
          <w:sz w:val="24"/>
          <w:szCs w:val="24"/>
          <w:lang w:val="en-US"/>
        </w:rPr>
        <w:fldChar w:fldCharType="separate"/>
      </w:r>
      <w:r w:rsidR="009458DB" w:rsidRPr="004A0DDF">
        <w:rPr>
          <w:lang w:val="en-US"/>
        </w:rPr>
        <w:t xml:space="preserve">Figure </w:t>
      </w:r>
      <w:r w:rsidR="009458DB">
        <w:rPr>
          <w:noProof/>
          <w:lang w:val="en-US"/>
        </w:rPr>
        <w:t>6</w:t>
      </w:r>
      <w:r w:rsidR="004A0DDF">
        <w:rPr>
          <w:sz w:val="24"/>
          <w:szCs w:val="24"/>
          <w:lang w:val="en-US"/>
        </w:rPr>
        <w:fldChar w:fldCharType="end"/>
      </w:r>
      <w:r w:rsidR="004A0DDF">
        <w:rPr>
          <w:sz w:val="24"/>
          <w:szCs w:val="24"/>
          <w:lang w:val="en-US"/>
        </w:rPr>
        <w:t xml:space="preserve"> </w:t>
      </w:r>
      <w:r>
        <w:rPr>
          <w:sz w:val="24"/>
          <w:szCs w:val="24"/>
          <w:lang w:val="en-US"/>
        </w:rPr>
        <w:t xml:space="preserve">and </w:t>
      </w:r>
      <w:r w:rsidR="004A0DDF">
        <w:rPr>
          <w:sz w:val="24"/>
          <w:szCs w:val="24"/>
          <w:lang w:val="en-US"/>
        </w:rPr>
        <w:fldChar w:fldCharType="begin"/>
      </w:r>
      <w:r w:rsidR="004A0DDF">
        <w:rPr>
          <w:sz w:val="24"/>
          <w:szCs w:val="24"/>
          <w:lang w:val="en-US"/>
        </w:rPr>
        <w:instrText xml:space="preserve"> REF _Ref510204331 \h </w:instrText>
      </w:r>
      <w:r w:rsidR="004A0DDF">
        <w:rPr>
          <w:sz w:val="24"/>
          <w:szCs w:val="24"/>
          <w:lang w:val="en-US"/>
        </w:rPr>
      </w:r>
      <w:r w:rsidR="004A0DDF">
        <w:rPr>
          <w:sz w:val="24"/>
          <w:szCs w:val="24"/>
          <w:lang w:val="en-US"/>
        </w:rPr>
        <w:fldChar w:fldCharType="separate"/>
      </w:r>
      <w:r w:rsidR="009458DB" w:rsidRPr="004A0DDF">
        <w:rPr>
          <w:lang w:val="en-US"/>
        </w:rPr>
        <w:t xml:space="preserve">Table </w:t>
      </w:r>
      <w:r w:rsidR="009458DB">
        <w:rPr>
          <w:noProof/>
          <w:lang w:val="en-US"/>
        </w:rPr>
        <w:t>6</w:t>
      </w:r>
      <w:r w:rsidR="004A0DDF">
        <w:rPr>
          <w:sz w:val="24"/>
          <w:szCs w:val="24"/>
          <w:lang w:val="en-US"/>
        </w:rPr>
        <w:fldChar w:fldCharType="end"/>
      </w:r>
      <w:r w:rsidR="004A0DDF">
        <w:rPr>
          <w:sz w:val="24"/>
          <w:szCs w:val="24"/>
          <w:lang w:val="en-US"/>
        </w:rPr>
        <w:t xml:space="preserve"> </w:t>
      </w:r>
      <w:r>
        <w:rPr>
          <w:sz w:val="24"/>
          <w:szCs w:val="24"/>
          <w:lang w:val="en-US"/>
        </w:rPr>
        <w:t>explains the meaning of each single pin.</w:t>
      </w:r>
    </w:p>
    <w:p w14:paraId="016A0E93" w14:textId="3AD38CCC" w:rsidR="004A0DDF" w:rsidRPr="004A0DDF" w:rsidRDefault="004A0DDF" w:rsidP="004A0DDF">
      <w:pPr>
        <w:pStyle w:val="Didascalia"/>
        <w:rPr>
          <w:color w:val="auto"/>
          <w:sz w:val="22"/>
          <w:lang w:val="en-US"/>
        </w:rPr>
      </w:pPr>
      <w:bookmarkStart w:id="17" w:name="_Ref510204331"/>
      <w:r w:rsidRPr="004A0DDF">
        <w:rPr>
          <w:color w:val="auto"/>
          <w:sz w:val="22"/>
          <w:lang w:val="en-US"/>
        </w:rPr>
        <w:t xml:space="preserve">Table </w:t>
      </w:r>
      <w:r w:rsidRPr="004A0DDF">
        <w:rPr>
          <w:color w:val="auto"/>
          <w:sz w:val="22"/>
          <w:lang w:val="en-US"/>
        </w:rPr>
        <w:fldChar w:fldCharType="begin"/>
      </w:r>
      <w:r w:rsidRPr="004A0DDF">
        <w:rPr>
          <w:color w:val="auto"/>
          <w:sz w:val="22"/>
          <w:lang w:val="en-US"/>
        </w:rPr>
        <w:instrText xml:space="preserve"> SEQ Table \* ARABIC </w:instrText>
      </w:r>
      <w:r w:rsidRPr="004A0DDF">
        <w:rPr>
          <w:color w:val="auto"/>
          <w:sz w:val="22"/>
          <w:lang w:val="en-US"/>
        </w:rPr>
        <w:fldChar w:fldCharType="separate"/>
      </w:r>
      <w:r w:rsidR="009458DB">
        <w:rPr>
          <w:noProof/>
          <w:color w:val="auto"/>
          <w:sz w:val="22"/>
          <w:lang w:val="en-US"/>
        </w:rPr>
        <w:t>6</w:t>
      </w:r>
      <w:r w:rsidRPr="004A0DDF">
        <w:rPr>
          <w:color w:val="auto"/>
          <w:sz w:val="22"/>
          <w:lang w:val="en-US"/>
        </w:rPr>
        <w:fldChar w:fldCharType="end"/>
      </w:r>
      <w:bookmarkEnd w:id="17"/>
      <w:r w:rsidRPr="004A0DDF">
        <w:rPr>
          <w:color w:val="auto"/>
          <w:sz w:val="22"/>
          <w:lang w:val="en-US"/>
        </w:rPr>
        <w:t xml:space="preserve"> - Relay Connectors pinout</w:t>
      </w:r>
    </w:p>
    <w:tbl>
      <w:tblPr>
        <w:tblStyle w:val="Grigliatabella"/>
        <w:tblW w:w="9781" w:type="dxa"/>
        <w:tblInd w:w="108" w:type="dxa"/>
        <w:tblLook w:val="04A0" w:firstRow="1" w:lastRow="0" w:firstColumn="1" w:lastColumn="0" w:noHBand="0" w:noVBand="1"/>
      </w:tblPr>
      <w:tblGrid>
        <w:gridCol w:w="1560"/>
        <w:gridCol w:w="1701"/>
        <w:gridCol w:w="6520"/>
      </w:tblGrid>
      <w:tr w:rsidR="004A0DDF" w:rsidRPr="007977F1" w14:paraId="41D3F555" w14:textId="77777777" w:rsidTr="004A0DDF">
        <w:trPr>
          <w:trHeight w:val="269"/>
        </w:trPr>
        <w:tc>
          <w:tcPr>
            <w:tcW w:w="1560" w:type="dxa"/>
            <w:shd w:val="clear" w:color="auto" w:fill="4F81BD" w:themeFill="accent1"/>
          </w:tcPr>
          <w:p w14:paraId="5CBDDD17" w14:textId="77777777" w:rsidR="004A0DDF" w:rsidRPr="00C40F72" w:rsidRDefault="004A0DDF"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7AD7A454" w14:textId="77777777" w:rsidR="004A0DDF" w:rsidRDefault="004A0DDF"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3DC8222D" w14:textId="77777777" w:rsidR="004A0DDF" w:rsidRPr="00C40F72" w:rsidRDefault="004A0DDF" w:rsidP="004A0DDF">
            <w:pPr>
              <w:rPr>
                <w:color w:val="FFFFFF" w:themeColor="background1"/>
                <w:sz w:val="24"/>
                <w:lang w:val="en-US"/>
              </w:rPr>
            </w:pPr>
            <w:r>
              <w:rPr>
                <w:color w:val="FFFFFF" w:themeColor="background1"/>
                <w:sz w:val="24"/>
                <w:lang w:val="en-US"/>
              </w:rPr>
              <w:t>Description</w:t>
            </w:r>
          </w:p>
        </w:tc>
      </w:tr>
      <w:tr w:rsidR="004A0DDF" w:rsidRPr="00F7396E" w14:paraId="19348D42" w14:textId="77777777" w:rsidTr="004A0DDF">
        <w:trPr>
          <w:trHeight w:val="269"/>
        </w:trPr>
        <w:tc>
          <w:tcPr>
            <w:tcW w:w="1560" w:type="dxa"/>
          </w:tcPr>
          <w:p w14:paraId="7B77A7AD" w14:textId="77777777" w:rsidR="004A0DDF" w:rsidRPr="00C40F72" w:rsidRDefault="004A0DDF" w:rsidP="004A0DDF">
            <w:pPr>
              <w:rPr>
                <w:sz w:val="24"/>
                <w:lang w:val="en-US"/>
              </w:rPr>
            </w:pPr>
            <w:r>
              <w:rPr>
                <w:sz w:val="24"/>
                <w:lang w:val="en-US"/>
              </w:rPr>
              <w:t>NC</w:t>
            </w:r>
          </w:p>
        </w:tc>
        <w:tc>
          <w:tcPr>
            <w:tcW w:w="1701" w:type="dxa"/>
          </w:tcPr>
          <w:p w14:paraId="386883F8" w14:textId="77777777" w:rsidR="004A0DDF" w:rsidRPr="007977F1" w:rsidRDefault="004A0DDF" w:rsidP="004A0DDF">
            <w:pPr>
              <w:rPr>
                <w:sz w:val="24"/>
                <w:lang w:val="en-US"/>
              </w:rPr>
            </w:pPr>
            <w:r>
              <w:rPr>
                <w:sz w:val="24"/>
                <w:lang w:val="en-US"/>
              </w:rPr>
              <w:t>CN4,5 – 1</w:t>
            </w:r>
          </w:p>
        </w:tc>
        <w:tc>
          <w:tcPr>
            <w:tcW w:w="6520" w:type="dxa"/>
          </w:tcPr>
          <w:p w14:paraId="1C9B9F22" w14:textId="77777777" w:rsidR="004A0DDF" w:rsidRPr="007977F1" w:rsidRDefault="004A0DDF" w:rsidP="004A0DDF">
            <w:pPr>
              <w:rPr>
                <w:sz w:val="24"/>
                <w:lang w:val="en-US"/>
              </w:rPr>
            </w:pPr>
            <w:r>
              <w:rPr>
                <w:sz w:val="24"/>
                <w:lang w:val="en-US"/>
              </w:rPr>
              <w:t>Normally closed relay output.</w:t>
            </w:r>
          </w:p>
        </w:tc>
      </w:tr>
      <w:tr w:rsidR="004A0DDF" w:rsidRPr="00F7396E" w14:paraId="73028B06" w14:textId="77777777" w:rsidTr="004A0DDF">
        <w:trPr>
          <w:trHeight w:val="269"/>
        </w:trPr>
        <w:tc>
          <w:tcPr>
            <w:tcW w:w="1560" w:type="dxa"/>
          </w:tcPr>
          <w:p w14:paraId="101BCF68" w14:textId="77777777" w:rsidR="004A0DDF" w:rsidRPr="00C40F72" w:rsidRDefault="004A0DDF" w:rsidP="004A0DDF">
            <w:pPr>
              <w:rPr>
                <w:sz w:val="24"/>
                <w:lang w:val="en-US"/>
              </w:rPr>
            </w:pPr>
            <w:r>
              <w:rPr>
                <w:sz w:val="24"/>
                <w:lang w:val="en-US"/>
              </w:rPr>
              <w:t>C</w:t>
            </w:r>
          </w:p>
        </w:tc>
        <w:tc>
          <w:tcPr>
            <w:tcW w:w="1701" w:type="dxa"/>
          </w:tcPr>
          <w:p w14:paraId="15F085A0" w14:textId="77777777" w:rsidR="004A0DDF" w:rsidRPr="007977F1" w:rsidRDefault="004A0DDF" w:rsidP="004A0DDF">
            <w:pPr>
              <w:rPr>
                <w:sz w:val="24"/>
                <w:lang w:val="en-US"/>
              </w:rPr>
            </w:pPr>
            <w:r>
              <w:rPr>
                <w:sz w:val="24"/>
                <w:lang w:val="en-US"/>
              </w:rPr>
              <w:t>CN4,5 – 2</w:t>
            </w:r>
          </w:p>
        </w:tc>
        <w:tc>
          <w:tcPr>
            <w:tcW w:w="6520" w:type="dxa"/>
          </w:tcPr>
          <w:p w14:paraId="4743117C" w14:textId="77777777" w:rsidR="004A0DDF" w:rsidRPr="007977F1" w:rsidRDefault="00B83631" w:rsidP="004A0DDF">
            <w:pPr>
              <w:rPr>
                <w:sz w:val="24"/>
                <w:lang w:val="en-US"/>
              </w:rPr>
            </w:pPr>
            <w:r>
              <w:rPr>
                <w:sz w:val="24"/>
                <w:lang w:val="en-US"/>
              </w:rPr>
              <w:t>Common</w:t>
            </w:r>
            <w:r w:rsidR="004A0DDF">
              <w:rPr>
                <w:sz w:val="24"/>
                <w:lang w:val="en-US"/>
              </w:rPr>
              <w:t xml:space="preserve"> relay output.</w:t>
            </w:r>
          </w:p>
        </w:tc>
      </w:tr>
      <w:tr w:rsidR="004A0DDF" w:rsidRPr="00F7396E" w14:paraId="62F707E3" w14:textId="77777777" w:rsidTr="004A0DDF">
        <w:trPr>
          <w:trHeight w:val="269"/>
        </w:trPr>
        <w:tc>
          <w:tcPr>
            <w:tcW w:w="1560" w:type="dxa"/>
          </w:tcPr>
          <w:p w14:paraId="439C623C" w14:textId="77777777" w:rsidR="004A0DDF" w:rsidRPr="00C40F72" w:rsidRDefault="004A0DDF" w:rsidP="004A0DDF">
            <w:pPr>
              <w:rPr>
                <w:sz w:val="24"/>
                <w:lang w:val="en-US"/>
              </w:rPr>
            </w:pPr>
            <w:r>
              <w:rPr>
                <w:sz w:val="24"/>
                <w:lang w:val="en-US"/>
              </w:rPr>
              <w:t>NO</w:t>
            </w:r>
          </w:p>
        </w:tc>
        <w:tc>
          <w:tcPr>
            <w:tcW w:w="1701" w:type="dxa"/>
          </w:tcPr>
          <w:p w14:paraId="617177C7" w14:textId="77777777" w:rsidR="004A0DDF" w:rsidRPr="00C40F72" w:rsidRDefault="004A0DDF" w:rsidP="004A0DDF">
            <w:pPr>
              <w:rPr>
                <w:sz w:val="24"/>
                <w:lang w:val="en-US"/>
              </w:rPr>
            </w:pPr>
            <w:r>
              <w:rPr>
                <w:sz w:val="24"/>
                <w:lang w:val="en-US"/>
              </w:rPr>
              <w:t>CN4,5 – 3</w:t>
            </w:r>
          </w:p>
        </w:tc>
        <w:tc>
          <w:tcPr>
            <w:tcW w:w="6520" w:type="dxa"/>
          </w:tcPr>
          <w:p w14:paraId="590D0148" w14:textId="77777777" w:rsidR="004A0DDF" w:rsidRPr="00C40F72" w:rsidRDefault="004A0DDF" w:rsidP="004A0DDF">
            <w:pPr>
              <w:rPr>
                <w:sz w:val="24"/>
                <w:lang w:val="en-US"/>
              </w:rPr>
            </w:pPr>
            <w:r>
              <w:rPr>
                <w:sz w:val="24"/>
                <w:lang w:val="en-US"/>
              </w:rPr>
              <w:t>Normally open relay output.</w:t>
            </w:r>
          </w:p>
        </w:tc>
      </w:tr>
    </w:tbl>
    <w:p w14:paraId="39F67C69" w14:textId="77777777" w:rsidR="004A0DDF" w:rsidRDefault="004A0DDF" w:rsidP="0020436E">
      <w:pPr>
        <w:jc w:val="both"/>
        <w:rPr>
          <w:sz w:val="24"/>
          <w:szCs w:val="24"/>
          <w:lang w:val="en-US"/>
        </w:rPr>
      </w:pPr>
    </w:p>
    <w:p w14:paraId="400FA608" w14:textId="77777777" w:rsidR="004A0DDF" w:rsidRDefault="004A0DDF" w:rsidP="004A0DDF">
      <w:pPr>
        <w:keepNext/>
        <w:jc w:val="center"/>
      </w:pPr>
      <w:r>
        <w:rPr>
          <w:noProof/>
          <w:sz w:val="24"/>
          <w:szCs w:val="24"/>
          <w:lang w:val="en-US"/>
        </w:rPr>
        <w:lastRenderedPageBreak/>
        <w:drawing>
          <wp:inline distT="0" distB="0" distL="0" distR="0" wp14:anchorId="1B66D158" wp14:editId="5279E187">
            <wp:extent cx="3450866" cy="216216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B110_RelayCon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0831" cy="2212265"/>
                    </a:xfrm>
                    <a:prstGeom prst="rect">
                      <a:avLst/>
                    </a:prstGeom>
                  </pic:spPr>
                </pic:pic>
              </a:graphicData>
            </a:graphic>
          </wp:inline>
        </w:drawing>
      </w:r>
    </w:p>
    <w:p w14:paraId="33614B3C" w14:textId="4E395566" w:rsidR="004A0DDF" w:rsidRPr="004A0DDF" w:rsidRDefault="004A0DDF" w:rsidP="004A0DDF">
      <w:pPr>
        <w:pStyle w:val="Didascalia"/>
        <w:jc w:val="center"/>
        <w:rPr>
          <w:color w:val="auto"/>
          <w:sz w:val="22"/>
          <w:lang w:val="en-US"/>
        </w:rPr>
      </w:pPr>
      <w:bookmarkStart w:id="18" w:name="_Ref510204320"/>
      <w:r w:rsidRPr="004A0DDF">
        <w:rPr>
          <w:color w:val="auto"/>
          <w:sz w:val="22"/>
          <w:lang w:val="en-US"/>
        </w:rPr>
        <w:t xml:space="preserve">Figure </w:t>
      </w:r>
      <w:r w:rsidRPr="004A0DDF">
        <w:rPr>
          <w:color w:val="auto"/>
          <w:sz w:val="22"/>
          <w:lang w:val="en-US"/>
        </w:rPr>
        <w:fldChar w:fldCharType="begin"/>
      </w:r>
      <w:r w:rsidRPr="004A0DDF">
        <w:rPr>
          <w:color w:val="auto"/>
          <w:sz w:val="22"/>
          <w:lang w:val="en-US"/>
        </w:rPr>
        <w:instrText xml:space="preserve"> SEQ Figure \* ARABIC </w:instrText>
      </w:r>
      <w:r w:rsidRPr="004A0DDF">
        <w:rPr>
          <w:color w:val="auto"/>
          <w:sz w:val="22"/>
          <w:lang w:val="en-US"/>
        </w:rPr>
        <w:fldChar w:fldCharType="separate"/>
      </w:r>
      <w:r w:rsidR="009458DB">
        <w:rPr>
          <w:noProof/>
          <w:color w:val="auto"/>
          <w:sz w:val="22"/>
          <w:lang w:val="en-US"/>
        </w:rPr>
        <w:t>6</w:t>
      </w:r>
      <w:r w:rsidRPr="004A0DDF">
        <w:rPr>
          <w:color w:val="auto"/>
          <w:sz w:val="22"/>
          <w:lang w:val="en-US"/>
        </w:rPr>
        <w:fldChar w:fldCharType="end"/>
      </w:r>
      <w:bookmarkEnd w:id="18"/>
      <w:r w:rsidRPr="004A0DDF">
        <w:rPr>
          <w:color w:val="auto"/>
          <w:sz w:val="22"/>
          <w:lang w:val="en-US"/>
        </w:rPr>
        <w:t xml:space="preserve"> - Relay Connectors pinout</w:t>
      </w:r>
    </w:p>
    <w:p w14:paraId="36901DD4" w14:textId="77777777" w:rsidR="004A0DDF" w:rsidRDefault="004A0DDF" w:rsidP="0020436E">
      <w:pPr>
        <w:jc w:val="both"/>
        <w:rPr>
          <w:sz w:val="24"/>
          <w:szCs w:val="24"/>
          <w:lang w:val="en-US"/>
        </w:rPr>
      </w:pPr>
    </w:p>
    <w:p w14:paraId="51D53078" w14:textId="77777777" w:rsidR="00C40F72" w:rsidRPr="007977F1" w:rsidRDefault="00C40F72">
      <w:pPr>
        <w:rPr>
          <w:sz w:val="24"/>
          <w:lang w:val="en-US"/>
        </w:rPr>
      </w:pPr>
      <w:r w:rsidRPr="007977F1">
        <w:rPr>
          <w:sz w:val="24"/>
          <w:lang w:val="en-US"/>
        </w:rPr>
        <w:br w:type="page"/>
      </w:r>
    </w:p>
    <w:p w14:paraId="7AB15F5B" w14:textId="77777777" w:rsidR="001B13E3" w:rsidRPr="001F65C5" w:rsidRDefault="001F65C5" w:rsidP="003E59E0">
      <w:pPr>
        <w:pStyle w:val="Titolo1"/>
        <w:numPr>
          <w:ilvl w:val="0"/>
          <w:numId w:val="1"/>
        </w:numPr>
        <w:spacing w:after="240"/>
        <w:rPr>
          <w:lang w:val="en-US"/>
        </w:rPr>
      </w:pPr>
      <w:bookmarkStart w:id="19" w:name="_Toc510204602"/>
      <w:r w:rsidRPr="001F65C5">
        <w:rPr>
          <w:lang w:val="en-US"/>
        </w:rPr>
        <w:lastRenderedPageBreak/>
        <w:t>Command Set</w:t>
      </w:r>
      <w:bookmarkEnd w:id="19"/>
    </w:p>
    <w:p w14:paraId="01A41841" w14:textId="77777777" w:rsidR="00AE0310" w:rsidRDefault="00AE0310" w:rsidP="00AE0310">
      <w:pPr>
        <w:pStyle w:val="Titolo2"/>
        <w:rPr>
          <w:lang w:val="en-US"/>
        </w:rPr>
      </w:pPr>
      <w:bookmarkStart w:id="20" w:name="_Toc510204603"/>
      <w:r>
        <w:rPr>
          <w:lang w:val="en-US"/>
        </w:rPr>
        <w:t>Specific Command Set</w:t>
      </w:r>
      <w:bookmarkEnd w:id="20"/>
    </w:p>
    <w:p w14:paraId="0F432233" w14:textId="6FA227AE" w:rsidR="00AE0310" w:rsidRPr="00214EF1" w:rsidRDefault="00AE0310" w:rsidP="004C6DCB">
      <w:pPr>
        <w:spacing w:after="0"/>
        <w:jc w:val="both"/>
        <w:rPr>
          <w:sz w:val="24"/>
          <w:szCs w:val="24"/>
          <w:lang w:val="en-US"/>
        </w:rPr>
      </w:pPr>
      <w:r w:rsidRPr="00214EF1">
        <w:rPr>
          <w:sz w:val="24"/>
          <w:szCs w:val="24"/>
          <w:lang w:val="en-US"/>
        </w:rPr>
        <w:t xml:space="preserve">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w:t>
      </w:r>
      <w:r w:rsidR="008620F3">
        <w:rPr>
          <w:sz w:val="24"/>
          <w:szCs w:val="24"/>
          <w:lang w:val="en-US"/>
        </w:rPr>
        <w:t xml:space="preserve"> </w:t>
      </w:r>
      <w:r w:rsidRPr="00214EF1">
        <w:rPr>
          <w:sz w:val="24"/>
          <w:szCs w:val="24"/>
          <w:lang w:val="en-US"/>
        </w:rPr>
        <w:t xml:space="preserve">board supports both the MS Generic Command Set (see document MS_Generic_Command_Set) and a set of specific commands (also called Specific Command Set). </w:t>
      </w:r>
    </w:p>
    <w:p w14:paraId="1D83B4EE" w14:textId="77777777" w:rsidR="00AE0310" w:rsidRPr="00214EF1" w:rsidRDefault="00AE0310" w:rsidP="004C6DCB">
      <w:pPr>
        <w:spacing w:after="0"/>
        <w:jc w:val="both"/>
        <w:rPr>
          <w:sz w:val="24"/>
          <w:szCs w:val="24"/>
          <w:lang w:val="en-US"/>
        </w:rPr>
      </w:pPr>
    </w:p>
    <w:p w14:paraId="60C0C87E" w14:textId="378A84E1" w:rsidR="00AE0310" w:rsidRPr="00214EF1" w:rsidRDefault="00AE0310" w:rsidP="004C6DCB">
      <w:pPr>
        <w:spacing w:after="0"/>
        <w:jc w:val="both"/>
        <w:rPr>
          <w:sz w:val="24"/>
          <w:szCs w:val="24"/>
          <w:lang w:val="en-US"/>
        </w:rPr>
      </w:pPr>
      <w:r w:rsidRPr="00214EF1">
        <w:rPr>
          <w:sz w:val="24"/>
          <w:szCs w:val="24"/>
          <w:lang w:val="en-US"/>
        </w:rPr>
        <w:fldChar w:fldCharType="begin"/>
      </w:r>
      <w:r w:rsidRPr="00214EF1">
        <w:rPr>
          <w:sz w:val="24"/>
          <w:szCs w:val="24"/>
          <w:lang w:val="en-US"/>
        </w:rPr>
        <w:instrText xml:space="preserve"> REF _Ref507876797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9458DB" w:rsidRPr="009458DB">
        <w:rPr>
          <w:sz w:val="24"/>
          <w:szCs w:val="24"/>
          <w:lang w:val="en-US"/>
        </w:rPr>
        <w:t xml:space="preserve">Table </w:t>
      </w:r>
      <w:r w:rsidR="009458DB" w:rsidRPr="009458DB">
        <w:rPr>
          <w:noProof/>
          <w:sz w:val="24"/>
          <w:szCs w:val="24"/>
          <w:lang w:val="en-US"/>
        </w:rPr>
        <w:t>7</w:t>
      </w:r>
      <w:r w:rsidRPr="00214EF1">
        <w:rPr>
          <w:sz w:val="24"/>
          <w:szCs w:val="24"/>
          <w:lang w:val="en-US"/>
        </w:rPr>
        <w:fldChar w:fldCharType="end"/>
      </w:r>
      <w:r w:rsidRPr="00214EF1">
        <w:rPr>
          <w:sz w:val="24"/>
          <w:szCs w:val="24"/>
          <w:lang w:val="en-US"/>
        </w:rPr>
        <w:t xml:space="preserve"> lists the </w:t>
      </w:r>
      <w:r w:rsidR="008620F3">
        <w:rPr>
          <w:sz w:val="24"/>
          <w:szCs w:val="24"/>
          <w:lang w:val="en-US"/>
        </w:rPr>
        <w:t>[</w:t>
      </w:r>
      <w:proofErr w:type="spellStart"/>
      <w:r w:rsidR="008620F3" w:rsidRPr="008620F3">
        <w:rPr>
          <w:b/>
          <w:sz w:val="24"/>
          <w:szCs w:val="24"/>
          <w:lang w:val="en-US"/>
        </w:rPr>
        <w:t>PName</w:t>
      </w:r>
      <w:proofErr w:type="spellEnd"/>
      <w:r w:rsidR="008620F3">
        <w:rPr>
          <w:sz w:val="24"/>
          <w:szCs w:val="24"/>
          <w:lang w:val="en-US"/>
        </w:rPr>
        <w:t xml:space="preserve">] </w:t>
      </w:r>
      <w:bookmarkStart w:id="21" w:name="_GoBack"/>
      <w:bookmarkEnd w:id="21"/>
      <w:r w:rsidRPr="00214EF1">
        <w:rPr>
          <w:sz w:val="24"/>
          <w:szCs w:val="24"/>
          <w:lang w:val="en-US"/>
        </w:rPr>
        <w:t>Specific Command Set:</w:t>
      </w:r>
    </w:p>
    <w:p w14:paraId="5ED86A8B" w14:textId="77777777" w:rsidR="007B39F1" w:rsidRDefault="007B39F1" w:rsidP="004C6DCB">
      <w:pPr>
        <w:spacing w:after="0"/>
        <w:jc w:val="both"/>
        <w:rPr>
          <w:sz w:val="24"/>
          <w:szCs w:val="24"/>
          <w:lang w:val="en-US"/>
        </w:rPr>
      </w:pPr>
    </w:p>
    <w:p w14:paraId="2F7C33B5" w14:textId="008F9E14" w:rsidR="00703CE1" w:rsidRPr="00703CE1" w:rsidRDefault="00703CE1" w:rsidP="00703CE1">
      <w:pPr>
        <w:pStyle w:val="Didascalia"/>
        <w:keepNext/>
        <w:rPr>
          <w:color w:val="auto"/>
          <w:sz w:val="22"/>
          <w:lang w:val="en-US"/>
        </w:rPr>
      </w:pPr>
      <w:bookmarkStart w:id="22" w:name="_Ref50787679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9458DB">
        <w:rPr>
          <w:noProof/>
          <w:color w:val="auto"/>
          <w:sz w:val="22"/>
          <w:lang w:val="en-US"/>
        </w:rPr>
        <w:t>7</w:t>
      </w:r>
      <w:r w:rsidRPr="00703CE1">
        <w:rPr>
          <w:color w:val="auto"/>
          <w:sz w:val="22"/>
          <w:lang w:val="en-US"/>
        </w:rPr>
        <w:fldChar w:fldCharType="end"/>
      </w:r>
      <w:bookmarkEnd w:id="22"/>
      <w:r w:rsidRPr="00703CE1">
        <w:rPr>
          <w:color w:val="auto"/>
          <w:sz w:val="22"/>
          <w:lang w:val="en-US"/>
        </w:rPr>
        <w:t xml:space="preserve"> - Command Set</w:t>
      </w:r>
    </w:p>
    <w:tbl>
      <w:tblPr>
        <w:tblStyle w:val="Grigliatabella"/>
        <w:tblW w:w="9781" w:type="dxa"/>
        <w:tblInd w:w="108" w:type="dxa"/>
        <w:tblLayout w:type="fixed"/>
        <w:tblLook w:val="04A0" w:firstRow="1" w:lastRow="0" w:firstColumn="1" w:lastColumn="0" w:noHBand="0" w:noVBand="1"/>
      </w:tblPr>
      <w:tblGrid>
        <w:gridCol w:w="993"/>
        <w:gridCol w:w="1984"/>
        <w:gridCol w:w="1843"/>
        <w:gridCol w:w="4961"/>
      </w:tblGrid>
      <w:tr w:rsidR="00490182" w:rsidRPr="00C57D9E" w14:paraId="71447F48" w14:textId="77777777" w:rsidTr="004A0DDF">
        <w:trPr>
          <w:trHeight w:val="300"/>
        </w:trPr>
        <w:tc>
          <w:tcPr>
            <w:tcW w:w="993" w:type="dxa"/>
            <w:tcBorders>
              <w:bottom w:val="single" w:sz="4" w:space="0" w:color="000000" w:themeColor="text1"/>
            </w:tcBorders>
            <w:shd w:val="clear" w:color="auto" w:fill="4F81BD" w:themeFill="accent1"/>
            <w:noWrap/>
            <w:hideMark/>
          </w:tcPr>
          <w:p w14:paraId="4AD87F18" w14:textId="77777777" w:rsidR="00490182" w:rsidRPr="00490182" w:rsidRDefault="00490182" w:rsidP="004A0DDF">
            <w:pPr>
              <w:rPr>
                <w:color w:val="FFFFFF" w:themeColor="background1"/>
                <w:sz w:val="24"/>
                <w:lang w:val="en-US"/>
              </w:rPr>
            </w:pPr>
            <w:r w:rsidRPr="00490182">
              <w:rPr>
                <w:color w:val="FFFFFF" w:themeColor="background1"/>
                <w:sz w:val="24"/>
                <w:lang w:val="en-US"/>
              </w:rPr>
              <w:t>Code</w:t>
            </w:r>
          </w:p>
        </w:tc>
        <w:tc>
          <w:tcPr>
            <w:tcW w:w="1984" w:type="dxa"/>
            <w:tcBorders>
              <w:bottom w:val="single" w:sz="4" w:space="0" w:color="000000" w:themeColor="text1"/>
            </w:tcBorders>
            <w:shd w:val="clear" w:color="auto" w:fill="4F81BD" w:themeFill="accent1"/>
          </w:tcPr>
          <w:p w14:paraId="6E909B79" w14:textId="77777777" w:rsidR="00490182" w:rsidRPr="00490182" w:rsidRDefault="00490182" w:rsidP="004A0DDF">
            <w:pPr>
              <w:rPr>
                <w:color w:val="FFFFFF" w:themeColor="background1"/>
                <w:sz w:val="24"/>
                <w:lang w:val="en-US"/>
              </w:rPr>
            </w:pPr>
            <w:r w:rsidRPr="00490182">
              <w:rPr>
                <w:color w:val="FFFFFF" w:themeColor="background1"/>
                <w:sz w:val="24"/>
                <w:lang w:val="en-US"/>
              </w:rPr>
              <w:t>Cmd Name</w:t>
            </w:r>
          </w:p>
        </w:tc>
        <w:tc>
          <w:tcPr>
            <w:tcW w:w="1843" w:type="dxa"/>
            <w:tcBorders>
              <w:bottom w:val="single" w:sz="4" w:space="0" w:color="000000" w:themeColor="text1"/>
            </w:tcBorders>
            <w:shd w:val="clear" w:color="auto" w:fill="4F81BD" w:themeFill="accent1"/>
          </w:tcPr>
          <w:p w14:paraId="3CA97668"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Parameters</w:t>
            </w:r>
          </w:p>
        </w:tc>
        <w:tc>
          <w:tcPr>
            <w:tcW w:w="4961" w:type="dxa"/>
            <w:tcBorders>
              <w:bottom w:val="single" w:sz="4" w:space="0" w:color="000000" w:themeColor="text1"/>
            </w:tcBorders>
            <w:shd w:val="clear" w:color="auto" w:fill="4F81BD" w:themeFill="accent1"/>
            <w:noWrap/>
            <w:hideMark/>
          </w:tcPr>
          <w:p w14:paraId="4C303A97" w14:textId="77777777" w:rsidR="00490182" w:rsidRPr="00490182" w:rsidRDefault="00490182" w:rsidP="004A0DDF">
            <w:pPr>
              <w:rPr>
                <w:color w:val="FFFFFF" w:themeColor="background1"/>
                <w:sz w:val="24"/>
                <w:lang w:val="en-US"/>
              </w:rPr>
            </w:pPr>
            <w:r w:rsidRPr="00490182">
              <w:rPr>
                <w:color w:val="FFFFFF" w:themeColor="background1"/>
                <w:sz w:val="24"/>
                <w:lang w:val="en-US"/>
              </w:rPr>
              <w:t>Description</w:t>
            </w:r>
          </w:p>
        </w:tc>
      </w:tr>
      <w:tr w:rsidR="00490182" w:rsidRPr="008620F3" w14:paraId="3632DFA3" w14:textId="77777777" w:rsidTr="004A0DDF">
        <w:trPr>
          <w:trHeight w:val="300"/>
        </w:trPr>
        <w:tc>
          <w:tcPr>
            <w:tcW w:w="993" w:type="dxa"/>
            <w:tcBorders>
              <w:bottom w:val="single" w:sz="4" w:space="0" w:color="000000" w:themeColor="text1"/>
            </w:tcBorders>
            <w:shd w:val="clear" w:color="auto" w:fill="FFFFFF" w:themeFill="background1"/>
            <w:hideMark/>
          </w:tcPr>
          <w:p w14:paraId="6BD3D17C"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0x50</w:t>
            </w:r>
          </w:p>
        </w:tc>
        <w:tc>
          <w:tcPr>
            <w:tcW w:w="1984" w:type="dxa"/>
            <w:tcBorders>
              <w:bottom w:val="single" w:sz="4" w:space="0" w:color="000000" w:themeColor="text1"/>
            </w:tcBorders>
            <w:shd w:val="clear" w:color="auto" w:fill="FFFFFF" w:themeFill="background1"/>
          </w:tcPr>
          <w:p w14:paraId="38186447"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Set Relay Status</w:t>
            </w:r>
          </w:p>
        </w:tc>
        <w:tc>
          <w:tcPr>
            <w:tcW w:w="1843" w:type="dxa"/>
            <w:tcBorders>
              <w:bottom w:val="single" w:sz="4" w:space="0" w:color="000000" w:themeColor="text1"/>
            </w:tcBorders>
            <w:shd w:val="clear" w:color="auto" w:fill="FFFFFF" w:themeFill="background1"/>
          </w:tcPr>
          <w:p w14:paraId="1ACBD6B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RelaySts (1 byte)</w:t>
            </w:r>
          </w:p>
        </w:tc>
        <w:tc>
          <w:tcPr>
            <w:tcW w:w="4961" w:type="dxa"/>
            <w:tcBorders>
              <w:bottom w:val="single" w:sz="4" w:space="0" w:color="000000" w:themeColor="text1"/>
            </w:tcBorders>
            <w:shd w:val="clear" w:color="auto" w:fill="FFFFFF" w:themeFill="background1"/>
            <w:hideMark/>
          </w:tcPr>
          <w:p w14:paraId="18F97CBB"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Set the status of relays. The relay status is mapped as bitfield in the RelaySts parameter (each bit represents a relay channel, only the first two bits are used.)</w:t>
            </w:r>
          </w:p>
        </w:tc>
      </w:tr>
      <w:tr w:rsidR="00490182" w:rsidRPr="008620F3" w14:paraId="25890C36" w14:textId="77777777" w:rsidTr="004A0DDF">
        <w:trPr>
          <w:trHeight w:val="300"/>
        </w:trPr>
        <w:tc>
          <w:tcPr>
            <w:tcW w:w="993" w:type="dxa"/>
            <w:tcBorders>
              <w:bottom w:val="single" w:sz="4" w:space="0" w:color="000000" w:themeColor="text1"/>
            </w:tcBorders>
            <w:shd w:val="clear" w:color="auto" w:fill="FFFFFF" w:themeFill="background1"/>
            <w:hideMark/>
          </w:tcPr>
          <w:p w14:paraId="58BA318D"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0x51</w:t>
            </w:r>
          </w:p>
        </w:tc>
        <w:tc>
          <w:tcPr>
            <w:tcW w:w="1984" w:type="dxa"/>
            <w:tcBorders>
              <w:bottom w:val="single" w:sz="4" w:space="0" w:color="000000" w:themeColor="text1"/>
            </w:tcBorders>
            <w:shd w:val="clear" w:color="auto" w:fill="FFFFFF" w:themeFill="background1"/>
          </w:tcPr>
          <w:p w14:paraId="7A0BD70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 Relay1 Seconds</w:t>
            </w:r>
          </w:p>
        </w:tc>
        <w:tc>
          <w:tcPr>
            <w:tcW w:w="1843" w:type="dxa"/>
            <w:tcBorders>
              <w:bottom w:val="single" w:sz="4" w:space="0" w:color="000000" w:themeColor="text1"/>
            </w:tcBorders>
            <w:shd w:val="clear" w:color="auto" w:fill="FFFFFF" w:themeFill="background1"/>
          </w:tcPr>
          <w:p w14:paraId="3345C59F"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ImpulseLen (2 byte)</w:t>
            </w:r>
          </w:p>
        </w:tc>
        <w:tc>
          <w:tcPr>
            <w:tcW w:w="4961" w:type="dxa"/>
            <w:tcBorders>
              <w:bottom w:val="single" w:sz="4" w:space="0" w:color="000000" w:themeColor="text1"/>
            </w:tcBorders>
            <w:shd w:val="clear" w:color="auto" w:fill="FFFFFF" w:themeFill="background1"/>
            <w:hideMark/>
          </w:tcPr>
          <w:p w14:paraId="16BB2BB9"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Generates an impulse of duration equal to ImpulseLen for relay 1 (ImpulseLen parameter is in seconds).</w:t>
            </w:r>
          </w:p>
        </w:tc>
      </w:tr>
      <w:tr w:rsidR="00490182" w:rsidRPr="008620F3" w14:paraId="1C8E1E5D" w14:textId="77777777" w:rsidTr="004A0DDF">
        <w:trPr>
          <w:trHeight w:val="300"/>
        </w:trPr>
        <w:tc>
          <w:tcPr>
            <w:tcW w:w="993" w:type="dxa"/>
            <w:tcBorders>
              <w:bottom w:val="single" w:sz="4" w:space="0" w:color="000000" w:themeColor="text1"/>
            </w:tcBorders>
            <w:shd w:val="clear" w:color="auto" w:fill="FFFFFF" w:themeFill="background1"/>
            <w:hideMark/>
          </w:tcPr>
          <w:p w14:paraId="15A62958"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0x52</w:t>
            </w:r>
          </w:p>
        </w:tc>
        <w:tc>
          <w:tcPr>
            <w:tcW w:w="1984" w:type="dxa"/>
            <w:tcBorders>
              <w:bottom w:val="single" w:sz="4" w:space="0" w:color="000000" w:themeColor="text1"/>
            </w:tcBorders>
            <w:shd w:val="clear" w:color="auto" w:fill="FFFFFF" w:themeFill="background1"/>
          </w:tcPr>
          <w:p w14:paraId="228CD183"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 Relay2 Seconds</w:t>
            </w:r>
          </w:p>
        </w:tc>
        <w:tc>
          <w:tcPr>
            <w:tcW w:w="1843" w:type="dxa"/>
            <w:tcBorders>
              <w:bottom w:val="single" w:sz="4" w:space="0" w:color="000000" w:themeColor="text1"/>
            </w:tcBorders>
            <w:shd w:val="clear" w:color="auto" w:fill="FFFFFF" w:themeFill="background1"/>
          </w:tcPr>
          <w:p w14:paraId="0F4E5F71"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ImpulseLen (2 byte)</w:t>
            </w:r>
          </w:p>
        </w:tc>
        <w:tc>
          <w:tcPr>
            <w:tcW w:w="4961" w:type="dxa"/>
            <w:tcBorders>
              <w:bottom w:val="single" w:sz="4" w:space="0" w:color="000000" w:themeColor="text1"/>
            </w:tcBorders>
            <w:shd w:val="clear" w:color="auto" w:fill="FFFFFF" w:themeFill="background1"/>
            <w:hideMark/>
          </w:tcPr>
          <w:p w14:paraId="4CB02527"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Generates an impulse of duration equal to ImpulseLen for relay 2 (ImpulseLen parameter is in seconds).</w:t>
            </w:r>
          </w:p>
        </w:tc>
      </w:tr>
      <w:tr w:rsidR="00490182" w:rsidRPr="008620F3" w14:paraId="733FA1A7" w14:textId="77777777" w:rsidTr="004A0DDF">
        <w:trPr>
          <w:trHeight w:val="300"/>
        </w:trPr>
        <w:tc>
          <w:tcPr>
            <w:tcW w:w="993" w:type="dxa"/>
            <w:tcBorders>
              <w:bottom w:val="single" w:sz="4" w:space="0" w:color="000000" w:themeColor="text1"/>
            </w:tcBorders>
            <w:shd w:val="clear" w:color="auto" w:fill="FFFFFF" w:themeFill="background1"/>
            <w:hideMark/>
          </w:tcPr>
          <w:p w14:paraId="132F9D6B"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0x53</w:t>
            </w:r>
          </w:p>
        </w:tc>
        <w:tc>
          <w:tcPr>
            <w:tcW w:w="1984" w:type="dxa"/>
            <w:tcBorders>
              <w:bottom w:val="single" w:sz="4" w:space="0" w:color="000000" w:themeColor="text1"/>
            </w:tcBorders>
            <w:shd w:val="clear" w:color="auto" w:fill="FFFFFF" w:themeFill="background1"/>
          </w:tcPr>
          <w:p w14:paraId="24B6DE3A"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 Both Relays Seconds</w:t>
            </w:r>
          </w:p>
        </w:tc>
        <w:tc>
          <w:tcPr>
            <w:tcW w:w="1843" w:type="dxa"/>
            <w:tcBorders>
              <w:bottom w:val="single" w:sz="4" w:space="0" w:color="000000" w:themeColor="text1"/>
            </w:tcBorders>
            <w:shd w:val="clear" w:color="auto" w:fill="FFFFFF" w:themeFill="background1"/>
          </w:tcPr>
          <w:p w14:paraId="16780E12"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ImpulseLen (2 byte)</w:t>
            </w:r>
          </w:p>
        </w:tc>
        <w:tc>
          <w:tcPr>
            <w:tcW w:w="4961" w:type="dxa"/>
            <w:tcBorders>
              <w:bottom w:val="single" w:sz="4" w:space="0" w:color="000000" w:themeColor="text1"/>
            </w:tcBorders>
            <w:shd w:val="clear" w:color="auto" w:fill="FFFFFF" w:themeFill="background1"/>
            <w:hideMark/>
          </w:tcPr>
          <w:p w14:paraId="16C08875"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Generates an impulse of duration equal to ImpulseLen for both relays (ImpulseLen parameter is in seconds).</w:t>
            </w:r>
          </w:p>
        </w:tc>
      </w:tr>
      <w:tr w:rsidR="00490182" w:rsidRPr="008620F3" w14:paraId="287DB85F" w14:textId="77777777" w:rsidTr="004A0DDF">
        <w:trPr>
          <w:trHeight w:val="300"/>
        </w:trPr>
        <w:tc>
          <w:tcPr>
            <w:tcW w:w="993" w:type="dxa"/>
            <w:shd w:val="clear" w:color="auto" w:fill="FFFFFF" w:themeFill="background1"/>
            <w:hideMark/>
          </w:tcPr>
          <w:p w14:paraId="6B2989DD"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0x60</w:t>
            </w:r>
          </w:p>
        </w:tc>
        <w:tc>
          <w:tcPr>
            <w:tcW w:w="1984" w:type="dxa"/>
            <w:shd w:val="clear" w:color="auto" w:fill="FFFFFF" w:themeFill="background1"/>
          </w:tcPr>
          <w:p w14:paraId="339AC96A"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Request Relays Status</w:t>
            </w:r>
          </w:p>
        </w:tc>
        <w:tc>
          <w:tcPr>
            <w:tcW w:w="1843" w:type="dxa"/>
            <w:shd w:val="clear" w:color="auto" w:fill="FFFFFF" w:themeFill="background1"/>
          </w:tcPr>
          <w:p w14:paraId="542DB129" w14:textId="77777777" w:rsidR="00490182" w:rsidRPr="007B39F1" w:rsidRDefault="00490182" w:rsidP="004A0DDF">
            <w:pPr>
              <w:rPr>
                <w:color w:val="000000" w:themeColor="text1"/>
                <w:sz w:val="24"/>
                <w:szCs w:val="24"/>
                <w:lang w:val="en-US"/>
              </w:rPr>
            </w:pPr>
            <w:r w:rsidRPr="007B39F1">
              <w:rPr>
                <w:color w:val="000000" w:themeColor="text1"/>
                <w:sz w:val="24"/>
                <w:szCs w:val="24"/>
                <w:lang w:val="en-US"/>
              </w:rPr>
              <w:t>None</w:t>
            </w:r>
          </w:p>
        </w:tc>
        <w:tc>
          <w:tcPr>
            <w:tcW w:w="4961" w:type="dxa"/>
            <w:shd w:val="clear" w:color="auto" w:fill="FFFFFF" w:themeFill="background1"/>
            <w:hideMark/>
          </w:tcPr>
          <w:p w14:paraId="77F260EF" w14:textId="77777777" w:rsidR="00490182" w:rsidRPr="007B39F1" w:rsidRDefault="00490182" w:rsidP="004A0DDF">
            <w:pPr>
              <w:jc w:val="both"/>
              <w:rPr>
                <w:color w:val="000000" w:themeColor="text1"/>
                <w:sz w:val="24"/>
                <w:szCs w:val="24"/>
                <w:lang w:val="en-US"/>
              </w:rPr>
            </w:pPr>
            <w:r w:rsidRPr="007B39F1">
              <w:rPr>
                <w:color w:val="000000" w:themeColor="text1"/>
                <w:sz w:val="24"/>
                <w:szCs w:val="24"/>
                <w:lang w:val="en-US"/>
              </w:rPr>
              <w:t>Request the relays current status. This command prepares one byte which represents the status of relays as</w:t>
            </w:r>
            <w:r>
              <w:rPr>
                <w:color w:val="000000" w:themeColor="text1"/>
                <w:sz w:val="24"/>
                <w:szCs w:val="24"/>
                <w:lang w:val="en-US"/>
              </w:rPr>
              <w:t xml:space="preserve"> bitfiel</w:t>
            </w:r>
            <w:r w:rsidRPr="007B39F1">
              <w:rPr>
                <w:color w:val="000000" w:themeColor="text1"/>
                <w:sz w:val="24"/>
                <w:szCs w:val="24"/>
                <w:lang w:val="en-US"/>
              </w:rPr>
              <w:t>d in the response buffer, an I2C read request must be issued to read the prepared value.</w:t>
            </w:r>
          </w:p>
        </w:tc>
      </w:tr>
    </w:tbl>
    <w:p w14:paraId="7A16DE9D" w14:textId="77777777" w:rsidR="007B39F1" w:rsidRPr="007B39F1" w:rsidRDefault="007B39F1" w:rsidP="004C6DCB">
      <w:pPr>
        <w:spacing w:after="0"/>
        <w:jc w:val="both"/>
        <w:rPr>
          <w:sz w:val="24"/>
          <w:szCs w:val="24"/>
          <w:lang w:val="en-US"/>
        </w:rPr>
      </w:pPr>
    </w:p>
    <w:p w14:paraId="5A671F86" w14:textId="77777777" w:rsidR="00B57DE2" w:rsidRDefault="00B57DE2" w:rsidP="003E59E0">
      <w:pPr>
        <w:spacing w:after="240"/>
        <w:jc w:val="both"/>
        <w:rPr>
          <w:sz w:val="24"/>
          <w:szCs w:val="24"/>
          <w:lang w:val="en-US"/>
        </w:rPr>
      </w:pPr>
    </w:p>
    <w:p w14:paraId="41314680" w14:textId="77777777" w:rsidR="00AE0310" w:rsidRDefault="00AE0310" w:rsidP="00AE0310">
      <w:pPr>
        <w:pStyle w:val="Titolo2"/>
        <w:rPr>
          <w:lang w:val="en-US"/>
        </w:rPr>
      </w:pPr>
      <w:bookmarkStart w:id="23" w:name="_Toc510204604"/>
      <w:r>
        <w:rPr>
          <w:lang w:val="en-US"/>
        </w:rPr>
        <w:t>Examples</w:t>
      </w:r>
      <w:bookmarkEnd w:id="23"/>
    </w:p>
    <w:p w14:paraId="1A6A68C8" w14:textId="77777777" w:rsidR="00AE0310" w:rsidRDefault="00AE0310" w:rsidP="00AE0310">
      <w:pPr>
        <w:rPr>
          <w:sz w:val="24"/>
          <w:lang w:val="en-US"/>
        </w:rPr>
      </w:pPr>
      <w:r w:rsidRPr="00AE0310">
        <w:rPr>
          <w:sz w:val="24"/>
          <w:lang w:val="en-US"/>
        </w:rPr>
        <w:t xml:space="preserve">Some examples of </w:t>
      </w:r>
      <w:r>
        <w:rPr>
          <w:sz w:val="24"/>
          <w:lang w:val="en-US"/>
        </w:rPr>
        <w:t>Specific Command Set usage are listed below:</w:t>
      </w:r>
    </w:p>
    <w:p w14:paraId="7F4270AF" w14:textId="77777777" w:rsidR="00AE0310" w:rsidRPr="00E510B4" w:rsidRDefault="00AE0310" w:rsidP="00AE0310">
      <w:pPr>
        <w:pStyle w:val="Paragrafoelenco"/>
        <w:numPr>
          <w:ilvl w:val="0"/>
          <w:numId w:val="21"/>
        </w:numPr>
        <w:rPr>
          <w:sz w:val="24"/>
          <w:lang w:val="en-US"/>
        </w:rPr>
      </w:pPr>
      <w:r>
        <w:rPr>
          <w:sz w:val="24"/>
          <w:lang w:val="en-US"/>
        </w:rPr>
        <w:t xml:space="preserve">Set of Relay1 </w:t>
      </w:r>
      <w:r w:rsidR="00E510B4">
        <w:rPr>
          <w:sz w:val="24"/>
          <w:lang w:val="en-US"/>
        </w:rPr>
        <w:t xml:space="preserve">output </w:t>
      </w:r>
      <w:r>
        <w:rPr>
          <w:sz w:val="24"/>
          <w:lang w:val="en-US"/>
        </w:rPr>
        <w:t>On</w:t>
      </w:r>
      <w:r w:rsidR="00E510B4">
        <w:rPr>
          <w:sz w:val="24"/>
          <w:lang w:val="en-US"/>
        </w:rPr>
        <w:t xml:space="preserve"> and Relay2 output Off</w:t>
      </w:r>
      <w:r>
        <w:rPr>
          <w:sz w:val="24"/>
          <w:lang w:val="en-US"/>
        </w:rPr>
        <w:t xml:space="preserve">: </w:t>
      </w:r>
      <w:r w:rsidRPr="00E510B4">
        <w:rPr>
          <w:b/>
          <w:sz w:val="24"/>
          <w:lang w:val="en-US"/>
        </w:rPr>
        <w:t>[0x50]</w:t>
      </w:r>
      <w:r w:rsidR="00E510B4" w:rsidRPr="00E510B4">
        <w:rPr>
          <w:b/>
          <w:sz w:val="24"/>
          <w:lang w:val="en-US"/>
        </w:rPr>
        <w:t xml:space="preserve"> </w:t>
      </w:r>
      <w:r w:rsidRPr="00E510B4">
        <w:rPr>
          <w:b/>
          <w:sz w:val="24"/>
          <w:lang w:val="en-US"/>
        </w:rPr>
        <w:t>[</w:t>
      </w:r>
      <w:r w:rsidR="00E510B4" w:rsidRPr="00E510B4">
        <w:rPr>
          <w:b/>
          <w:sz w:val="24"/>
          <w:lang w:val="en-US"/>
        </w:rPr>
        <w:t>0x01</w:t>
      </w:r>
      <w:r w:rsidRPr="00E510B4">
        <w:rPr>
          <w:b/>
          <w:sz w:val="24"/>
          <w:lang w:val="en-US"/>
        </w:rPr>
        <w:t>]</w:t>
      </w:r>
    </w:p>
    <w:p w14:paraId="32E9D3F9" w14:textId="77777777" w:rsidR="00E510B4" w:rsidRPr="00E510B4" w:rsidRDefault="00E510B4" w:rsidP="00E510B4">
      <w:pPr>
        <w:pStyle w:val="Paragrafoelenco"/>
        <w:numPr>
          <w:ilvl w:val="0"/>
          <w:numId w:val="21"/>
        </w:numPr>
        <w:rPr>
          <w:sz w:val="24"/>
          <w:lang w:val="en-US"/>
        </w:rPr>
      </w:pPr>
      <w:r>
        <w:rPr>
          <w:sz w:val="24"/>
          <w:lang w:val="en-US"/>
        </w:rPr>
        <w:t xml:space="preserve">Set of Relay1 output Off and Relay2 output </w:t>
      </w:r>
      <w:proofErr w:type="gramStart"/>
      <w:r>
        <w:rPr>
          <w:sz w:val="24"/>
          <w:lang w:val="en-US"/>
        </w:rPr>
        <w:t>On</w:t>
      </w:r>
      <w:proofErr w:type="gramEnd"/>
      <w:r>
        <w:rPr>
          <w:sz w:val="24"/>
          <w:lang w:val="en-US"/>
        </w:rPr>
        <w:t xml:space="preserve">: </w:t>
      </w:r>
      <w:r w:rsidRPr="00E510B4">
        <w:rPr>
          <w:b/>
          <w:sz w:val="24"/>
          <w:lang w:val="en-US"/>
        </w:rPr>
        <w:t>[0x50] [</w:t>
      </w:r>
      <w:r>
        <w:rPr>
          <w:b/>
          <w:sz w:val="24"/>
          <w:lang w:val="en-US"/>
        </w:rPr>
        <w:t>0x02</w:t>
      </w:r>
      <w:r w:rsidRPr="00E510B4">
        <w:rPr>
          <w:b/>
          <w:sz w:val="24"/>
          <w:lang w:val="en-US"/>
        </w:rPr>
        <w:t>]</w:t>
      </w:r>
    </w:p>
    <w:p w14:paraId="4F75CE99" w14:textId="77777777" w:rsidR="00E510B4" w:rsidRPr="00E510B4" w:rsidRDefault="00E510B4" w:rsidP="00E510B4">
      <w:pPr>
        <w:pStyle w:val="Paragrafoelenco"/>
        <w:numPr>
          <w:ilvl w:val="0"/>
          <w:numId w:val="21"/>
        </w:numPr>
        <w:rPr>
          <w:sz w:val="24"/>
          <w:lang w:val="en-US"/>
        </w:rPr>
      </w:pPr>
      <w:r>
        <w:rPr>
          <w:sz w:val="24"/>
          <w:lang w:val="en-US"/>
        </w:rPr>
        <w:t xml:space="preserve">Set of Both Relays Outputs On: </w:t>
      </w:r>
      <w:r w:rsidRPr="00E510B4">
        <w:rPr>
          <w:b/>
          <w:sz w:val="24"/>
          <w:lang w:val="en-US"/>
        </w:rPr>
        <w:t>[0x50] [</w:t>
      </w:r>
      <w:r>
        <w:rPr>
          <w:b/>
          <w:sz w:val="24"/>
          <w:lang w:val="en-US"/>
        </w:rPr>
        <w:t>0x03</w:t>
      </w:r>
      <w:r w:rsidRPr="00E510B4">
        <w:rPr>
          <w:b/>
          <w:sz w:val="24"/>
          <w:lang w:val="en-US"/>
        </w:rPr>
        <w:t>]</w:t>
      </w:r>
    </w:p>
    <w:p w14:paraId="7583A6EF" w14:textId="77777777" w:rsidR="00E510B4" w:rsidRPr="00E510B4" w:rsidRDefault="00E510B4" w:rsidP="00AE0310">
      <w:pPr>
        <w:pStyle w:val="Paragrafoelenco"/>
        <w:numPr>
          <w:ilvl w:val="0"/>
          <w:numId w:val="21"/>
        </w:numPr>
        <w:rPr>
          <w:sz w:val="24"/>
          <w:lang w:val="en-US"/>
        </w:rPr>
      </w:pPr>
      <w:r>
        <w:rPr>
          <w:sz w:val="24"/>
          <w:lang w:val="en-US"/>
        </w:rPr>
        <w:t xml:space="preserve">Generate 10s impulse on Relay1 channel: </w:t>
      </w:r>
      <w:r w:rsidRPr="00E510B4">
        <w:rPr>
          <w:b/>
          <w:sz w:val="24"/>
          <w:lang w:val="en-US"/>
        </w:rPr>
        <w:t>[</w:t>
      </w:r>
      <w:r>
        <w:rPr>
          <w:b/>
          <w:sz w:val="24"/>
          <w:lang w:val="en-US"/>
        </w:rPr>
        <w:t>0x51</w:t>
      </w:r>
      <w:r w:rsidRPr="00E510B4">
        <w:rPr>
          <w:b/>
          <w:sz w:val="24"/>
          <w:lang w:val="en-US"/>
        </w:rPr>
        <w:t>] [</w:t>
      </w:r>
      <w:r>
        <w:rPr>
          <w:b/>
          <w:sz w:val="24"/>
          <w:lang w:val="en-US"/>
        </w:rPr>
        <w:t>0x0A</w:t>
      </w:r>
      <w:r w:rsidRPr="00E510B4">
        <w:rPr>
          <w:b/>
          <w:sz w:val="24"/>
          <w:lang w:val="en-US"/>
        </w:rPr>
        <w:t>]</w:t>
      </w:r>
    </w:p>
    <w:p w14:paraId="56A8197B" w14:textId="77777777" w:rsidR="00E510B4" w:rsidRPr="00AE0310" w:rsidRDefault="00E510B4" w:rsidP="00E510B4">
      <w:pPr>
        <w:pStyle w:val="Paragrafoelenco"/>
        <w:numPr>
          <w:ilvl w:val="0"/>
          <w:numId w:val="21"/>
        </w:numPr>
        <w:rPr>
          <w:sz w:val="24"/>
          <w:lang w:val="en-US"/>
        </w:rPr>
      </w:pPr>
      <w:r>
        <w:rPr>
          <w:sz w:val="24"/>
          <w:lang w:val="en-US"/>
        </w:rPr>
        <w:t xml:space="preserve">Generate 5s impulse on Relay2 channel: </w:t>
      </w:r>
      <w:r w:rsidRPr="00E510B4">
        <w:rPr>
          <w:b/>
          <w:sz w:val="24"/>
          <w:lang w:val="en-US"/>
        </w:rPr>
        <w:t>[</w:t>
      </w:r>
      <w:r>
        <w:rPr>
          <w:b/>
          <w:sz w:val="24"/>
          <w:lang w:val="en-US"/>
        </w:rPr>
        <w:t>0x52</w:t>
      </w:r>
      <w:r w:rsidRPr="00E510B4">
        <w:rPr>
          <w:b/>
          <w:sz w:val="24"/>
          <w:lang w:val="en-US"/>
        </w:rPr>
        <w:t>] [</w:t>
      </w:r>
      <w:r>
        <w:rPr>
          <w:b/>
          <w:sz w:val="24"/>
          <w:lang w:val="en-US"/>
        </w:rPr>
        <w:t>0x05</w:t>
      </w:r>
      <w:r w:rsidRPr="00E510B4">
        <w:rPr>
          <w:b/>
          <w:sz w:val="24"/>
          <w:lang w:val="en-US"/>
        </w:rPr>
        <w:t>]</w:t>
      </w:r>
    </w:p>
    <w:p w14:paraId="09E66ADD" w14:textId="77777777" w:rsidR="00E510B4" w:rsidRPr="00E510B4" w:rsidRDefault="00E510B4" w:rsidP="00E510B4">
      <w:pPr>
        <w:pStyle w:val="Paragrafoelenco"/>
        <w:numPr>
          <w:ilvl w:val="0"/>
          <w:numId w:val="21"/>
        </w:numPr>
        <w:rPr>
          <w:sz w:val="24"/>
          <w:lang w:val="en-US"/>
        </w:rPr>
      </w:pPr>
      <w:r>
        <w:rPr>
          <w:sz w:val="24"/>
          <w:lang w:val="en-US"/>
        </w:rPr>
        <w:t xml:space="preserve">Request Relays status: </w:t>
      </w:r>
      <w:r w:rsidRPr="00E510B4">
        <w:rPr>
          <w:b/>
          <w:sz w:val="24"/>
          <w:lang w:val="en-US"/>
        </w:rPr>
        <w:t>[</w:t>
      </w:r>
      <w:r>
        <w:rPr>
          <w:b/>
          <w:sz w:val="24"/>
          <w:lang w:val="en-US"/>
        </w:rPr>
        <w:t>0x60</w:t>
      </w:r>
      <w:r w:rsidRPr="00E510B4">
        <w:rPr>
          <w:b/>
          <w:sz w:val="24"/>
          <w:lang w:val="en-US"/>
        </w:rPr>
        <w:t>]</w:t>
      </w:r>
      <w:r>
        <w:rPr>
          <w:b/>
          <w:sz w:val="24"/>
          <w:lang w:val="en-US"/>
        </w:rPr>
        <w:t xml:space="preserve"> + Read Operation on I2C bus</w:t>
      </w:r>
    </w:p>
    <w:p w14:paraId="679E5854" w14:textId="77777777" w:rsidR="00E510B4" w:rsidRDefault="00E510B4">
      <w:pPr>
        <w:rPr>
          <w:sz w:val="24"/>
          <w:szCs w:val="24"/>
          <w:lang w:val="en-US"/>
        </w:rPr>
      </w:pPr>
      <w:r>
        <w:rPr>
          <w:sz w:val="24"/>
          <w:szCs w:val="24"/>
          <w:lang w:val="en-US"/>
        </w:rPr>
        <w:br w:type="page"/>
      </w:r>
    </w:p>
    <w:p w14:paraId="40AF89A0" w14:textId="77777777" w:rsidR="00A40862" w:rsidRPr="001F65C5" w:rsidRDefault="001F65C5" w:rsidP="00013C28">
      <w:pPr>
        <w:pStyle w:val="Titolo1"/>
        <w:numPr>
          <w:ilvl w:val="0"/>
          <w:numId w:val="1"/>
        </w:numPr>
        <w:rPr>
          <w:lang w:val="en-US"/>
        </w:rPr>
      </w:pPr>
      <w:bookmarkStart w:id="24" w:name="_Toc510204605"/>
      <w:r w:rsidRPr="001F65C5">
        <w:rPr>
          <w:lang w:val="en-US"/>
        </w:rPr>
        <w:lastRenderedPageBreak/>
        <w:t>Technical Specifications</w:t>
      </w:r>
      <w:bookmarkEnd w:id="24"/>
    </w:p>
    <w:p w14:paraId="293F8350" w14:textId="77777777" w:rsidR="00A40862" w:rsidRPr="001F65C5" w:rsidRDefault="00A40862" w:rsidP="00A40862">
      <w:pPr>
        <w:spacing w:after="0"/>
        <w:rPr>
          <w:lang w:val="en-US"/>
        </w:rPr>
      </w:pPr>
    </w:p>
    <w:p w14:paraId="049D52C8" w14:textId="78CE3729" w:rsidR="00703CE1" w:rsidRPr="00214EF1" w:rsidRDefault="005A30FA" w:rsidP="001F3176">
      <w:pPr>
        <w:rPr>
          <w:sz w:val="24"/>
          <w:szCs w:val="24"/>
          <w:lang w:val="en-US"/>
        </w:rPr>
      </w:pPr>
      <w:r w:rsidRPr="00214EF1">
        <w:rPr>
          <w:sz w:val="24"/>
          <w:szCs w:val="24"/>
        </w:rPr>
        <w:fldChar w:fldCharType="begin"/>
      </w:r>
      <w:r w:rsidRPr="00214EF1">
        <w:rPr>
          <w:sz w:val="24"/>
          <w:szCs w:val="24"/>
          <w:lang w:val="en-US"/>
        </w:rPr>
        <w:instrText xml:space="preserve"> REF _Ref507876590 \h </w:instrText>
      </w:r>
      <w:r w:rsidR="00214EF1" w:rsidRPr="00214EF1">
        <w:rPr>
          <w:sz w:val="24"/>
          <w:szCs w:val="24"/>
          <w:lang w:val="en-US"/>
        </w:rPr>
        <w:instrText xml:space="preserve"> \* MERGEFORMAT </w:instrText>
      </w:r>
      <w:r w:rsidRPr="00214EF1">
        <w:rPr>
          <w:sz w:val="24"/>
          <w:szCs w:val="24"/>
        </w:rPr>
      </w:r>
      <w:r w:rsidRPr="00214EF1">
        <w:rPr>
          <w:sz w:val="24"/>
          <w:szCs w:val="24"/>
        </w:rPr>
        <w:fldChar w:fldCharType="separate"/>
      </w:r>
      <w:r w:rsidR="009458DB" w:rsidRPr="009458DB">
        <w:rPr>
          <w:sz w:val="24"/>
          <w:szCs w:val="24"/>
          <w:lang w:val="en-US"/>
        </w:rPr>
        <w:t xml:space="preserve">Table </w:t>
      </w:r>
      <w:r w:rsidR="009458DB" w:rsidRPr="009458DB">
        <w:rPr>
          <w:noProof/>
          <w:sz w:val="24"/>
          <w:szCs w:val="24"/>
          <w:lang w:val="en-US"/>
        </w:rPr>
        <w:t>8</w:t>
      </w:r>
      <w:r w:rsidRPr="00214EF1">
        <w:rPr>
          <w:sz w:val="24"/>
          <w:szCs w:val="24"/>
        </w:rPr>
        <w:fldChar w:fldCharType="end"/>
      </w:r>
      <w:r w:rsidRPr="00214EF1">
        <w:rPr>
          <w:sz w:val="24"/>
          <w:szCs w:val="24"/>
          <w:lang w:val="en-US"/>
        </w:rPr>
        <w:t xml:space="preserve"> resumes the board technical specifications:</w:t>
      </w:r>
    </w:p>
    <w:p w14:paraId="227D7768" w14:textId="23496B0A" w:rsidR="00703CE1" w:rsidRPr="005A30FA" w:rsidRDefault="00703CE1" w:rsidP="00703CE1">
      <w:pPr>
        <w:pStyle w:val="Didascalia"/>
        <w:keepNext/>
        <w:rPr>
          <w:color w:val="auto"/>
          <w:sz w:val="22"/>
          <w:lang w:val="en-US"/>
        </w:rPr>
      </w:pPr>
      <w:bookmarkStart w:id="25" w:name="_Ref507876590"/>
      <w:r w:rsidRPr="005A30FA">
        <w:rPr>
          <w:color w:val="auto"/>
          <w:sz w:val="22"/>
          <w:lang w:val="en-US"/>
        </w:rPr>
        <w:t xml:space="preserve">Table </w:t>
      </w:r>
      <w:r w:rsidRPr="005A30FA">
        <w:rPr>
          <w:color w:val="auto"/>
          <w:sz w:val="22"/>
          <w:lang w:val="en-US"/>
        </w:rPr>
        <w:fldChar w:fldCharType="begin"/>
      </w:r>
      <w:r w:rsidRPr="005A30FA">
        <w:rPr>
          <w:color w:val="auto"/>
          <w:sz w:val="22"/>
          <w:lang w:val="en-US"/>
        </w:rPr>
        <w:instrText xml:space="preserve"> SEQ Table \* ARABIC </w:instrText>
      </w:r>
      <w:r w:rsidRPr="005A30FA">
        <w:rPr>
          <w:color w:val="auto"/>
          <w:sz w:val="22"/>
          <w:lang w:val="en-US"/>
        </w:rPr>
        <w:fldChar w:fldCharType="separate"/>
      </w:r>
      <w:r w:rsidR="009458DB">
        <w:rPr>
          <w:noProof/>
          <w:color w:val="auto"/>
          <w:sz w:val="22"/>
          <w:lang w:val="en-US"/>
        </w:rPr>
        <w:t>8</w:t>
      </w:r>
      <w:r w:rsidRPr="005A30FA">
        <w:rPr>
          <w:color w:val="auto"/>
          <w:sz w:val="22"/>
          <w:lang w:val="en-US"/>
        </w:rPr>
        <w:fldChar w:fldCharType="end"/>
      </w:r>
      <w:bookmarkEnd w:id="25"/>
      <w:r w:rsidRPr="005A30FA">
        <w:rPr>
          <w:color w:val="auto"/>
          <w:sz w:val="22"/>
          <w:lang w:val="en-US"/>
        </w:rPr>
        <w:t xml:space="preserve"> - </w:t>
      </w:r>
      <w:r w:rsidR="00975A81">
        <w:rPr>
          <w:color w:val="auto"/>
          <w:sz w:val="22"/>
          <w:lang w:val="en-US"/>
        </w:rPr>
        <w:t>Board</w:t>
      </w:r>
      <w:r w:rsidRPr="005A30FA">
        <w:rPr>
          <w:color w:val="auto"/>
          <w:sz w:val="22"/>
          <w:lang w:val="en-US"/>
        </w:rPr>
        <w:t xml:space="preserve"> Technical Specifications</w:t>
      </w:r>
    </w:p>
    <w:tbl>
      <w:tblPr>
        <w:tblStyle w:val="Grigliatabella"/>
        <w:tblW w:w="9781" w:type="dxa"/>
        <w:tblInd w:w="108" w:type="dxa"/>
        <w:tblLook w:val="04A0" w:firstRow="1" w:lastRow="0" w:firstColumn="1" w:lastColumn="0" w:noHBand="0" w:noVBand="1"/>
      </w:tblPr>
      <w:tblGrid>
        <w:gridCol w:w="2977"/>
        <w:gridCol w:w="709"/>
        <w:gridCol w:w="850"/>
        <w:gridCol w:w="709"/>
        <w:gridCol w:w="851"/>
        <w:gridCol w:w="3685"/>
      </w:tblGrid>
      <w:tr w:rsidR="00703CE1" w:rsidRPr="001F65C5" w14:paraId="64B9D7E3" w14:textId="77777777" w:rsidTr="004A0DDF">
        <w:trPr>
          <w:trHeight w:val="269"/>
        </w:trPr>
        <w:tc>
          <w:tcPr>
            <w:tcW w:w="2977" w:type="dxa"/>
            <w:shd w:val="clear" w:color="auto" w:fill="4F81BD" w:themeFill="accent1"/>
          </w:tcPr>
          <w:p w14:paraId="425AA5D3" w14:textId="77777777" w:rsidR="00703CE1" w:rsidRPr="00490182" w:rsidRDefault="00703CE1" w:rsidP="004A0DDF">
            <w:pPr>
              <w:rPr>
                <w:color w:val="FFFFFF" w:themeColor="background1"/>
                <w:sz w:val="24"/>
                <w:lang w:val="en-US"/>
              </w:rPr>
            </w:pPr>
            <w:r w:rsidRPr="00490182">
              <w:rPr>
                <w:color w:val="FFFFFF" w:themeColor="background1"/>
                <w:sz w:val="24"/>
                <w:lang w:val="en-US"/>
              </w:rPr>
              <w:t>Parameter</w:t>
            </w:r>
          </w:p>
        </w:tc>
        <w:tc>
          <w:tcPr>
            <w:tcW w:w="709" w:type="dxa"/>
            <w:shd w:val="clear" w:color="auto" w:fill="4F81BD" w:themeFill="accent1"/>
          </w:tcPr>
          <w:p w14:paraId="2A986FB6" w14:textId="77777777" w:rsidR="00703CE1" w:rsidRPr="00490182" w:rsidRDefault="00703CE1" w:rsidP="004A0DDF">
            <w:pPr>
              <w:rPr>
                <w:color w:val="FFFFFF" w:themeColor="background1"/>
                <w:sz w:val="24"/>
                <w:lang w:val="en-US"/>
              </w:rPr>
            </w:pPr>
            <w:r w:rsidRPr="00490182">
              <w:rPr>
                <w:color w:val="FFFFFF" w:themeColor="background1"/>
                <w:sz w:val="24"/>
                <w:lang w:val="en-US"/>
              </w:rPr>
              <w:t xml:space="preserve">Max </w:t>
            </w:r>
          </w:p>
        </w:tc>
        <w:tc>
          <w:tcPr>
            <w:tcW w:w="850" w:type="dxa"/>
            <w:shd w:val="clear" w:color="auto" w:fill="4F81BD" w:themeFill="accent1"/>
          </w:tcPr>
          <w:p w14:paraId="35026DB6" w14:textId="77777777" w:rsidR="00703CE1" w:rsidRPr="00490182" w:rsidRDefault="00703CE1" w:rsidP="004A0DDF">
            <w:pPr>
              <w:rPr>
                <w:color w:val="FFFFFF" w:themeColor="background1"/>
                <w:sz w:val="24"/>
                <w:lang w:val="en-US"/>
              </w:rPr>
            </w:pPr>
            <w:proofErr w:type="spellStart"/>
            <w:r w:rsidRPr="00490182">
              <w:rPr>
                <w:color w:val="FFFFFF" w:themeColor="background1"/>
                <w:sz w:val="24"/>
                <w:lang w:val="en-US"/>
              </w:rPr>
              <w:t>Typ</w:t>
            </w:r>
            <w:proofErr w:type="spellEnd"/>
          </w:p>
        </w:tc>
        <w:tc>
          <w:tcPr>
            <w:tcW w:w="709" w:type="dxa"/>
            <w:shd w:val="clear" w:color="auto" w:fill="4F81BD" w:themeFill="accent1"/>
          </w:tcPr>
          <w:p w14:paraId="3937BBBB" w14:textId="77777777" w:rsidR="00703CE1" w:rsidRPr="00490182" w:rsidRDefault="00703CE1" w:rsidP="004A0DDF">
            <w:pPr>
              <w:rPr>
                <w:color w:val="FFFFFF" w:themeColor="background1"/>
                <w:sz w:val="24"/>
                <w:lang w:val="en-US"/>
              </w:rPr>
            </w:pPr>
            <w:r w:rsidRPr="00490182">
              <w:rPr>
                <w:color w:val="FFFFFF" w:themeColor="background1"/>
                <w:sz w:val="24"/>
                <w:lang w:val="en-US"/>
              </w:rPr>
              <w:t>Min</w:t>
            </w:r>
          </w:p>
        </w:tc>
        <w:tc>
          <w:tcPr>
            <w:tcW w:w="851" w:type="dxa"/>
            <w:shd w:val="clear" w:color="auto" w:fill="4F81BD" w:themeFill="accent1"/>
          </w:tcPr>
          <w:p w14:paraId="2A29BBE4" w14:textId="77777777" w:rsidR="00703CE1" w:rsidRPr="00490182" w:rsidRDefault="00703CE1" w:rsidP="004A0DDF">
            <w:pPr>
              <w:rPr>
                <w:color w:val="FFFFFF" w:themeColor="background1"/>
                <w:sz w:val="24"/>
                <w:lang w:val="en-US"/>
              </w:rPr>
            </w:pPr>
            <w:r w:rsidRPr="00490182">
              <w:rPr>
                <w:color w:val="FFFFFF" w:themeColor="background1"/>
                <w:sz w:val="24"/>
                <w:lang w:val="en-US"/>
              </w:rPr>
              <w:t>Unit</w:t>
            </w:r>
          </w:p>
        </w:tc>
        <w:tc>
          <w:tcPr>
            <w:tcW w:w="3685" w:type="dxa"/>
            <w:shd w:val="clear" w:color="auto" w:fill="4F81BD" w:themeFill="accent1"/>
          </w:tcPr>
          <w:p w14:paraId="1E19F432" w14:textId="77777777" w:rsidR="00703CE1" w:rsidRPr="00490182" w:rsidRDefault="00703CE1" w:rsidP="004A0DDF">
            <w:pPr>
              <w:rPr>
                <w:color w:val="FFFFFF" w:themeColor="background1"/>
                <w:sz w:val="24"/>
                <w:lang w:val="en-US"/>
              </w:rPr>
            </w:pPr>
            <w:r w:rsidRPr="00490182">
              <w:rPr>
                <w:color w:val="FFFFFF" w:themeColor="background1"/>
                <w:sz w:val="24"/>
                <w:lang w:val="en-US"/>
              </w:rPr>
              <w:t>Notes</w:t>
            </w:r>
          </w:p>
        </w:tc>
      </w:tr>
      <w:tr w:rsidR="00703CE1" w:rsidRPr="001F65C5" w14:paraId="57F293A0" w14:textId="77777777" w:rsidTr="004A0DDF">
        <w:trPr>
          <w:trHeight w:val="269"/>
        </w:trPr>
        <w:tc>
          <w:tcPr>
            <w:tcW w:w="2977" w:type="dxa"/>
          </w:tcPr>
          <w:p w14:paraId="489C025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Supply Voltage</w:t>
            </w:r>
          </w:p>
        </w:tc>
        <w:tc>
          <w:tcPr>
            <w:tcW w:w="709" w:type="dxa"/>
          </w:tcPr>
          <w:p w14:paraId="2413C75D"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3.6</w:t>
            </w:r>
          </w:p>
        </w:tc>
        <w:tc>
          <w:tcPr>
            <w:tcW w:w="850" w:type="dxa"/>
          </w:tcPr>
          <w:p w14:paraId="25D3EDE3"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3.3</w:t>
            </w:r>
          </w:p>
        </w:tc>
        <w:tc>
          <w:tcPr>
            <w:tcW w:w="709" w:type="dxa"/>
          </w:tcPr>
          <w:p w14:paraId="4E59F2A8" w14:textId="77777777" w:rsidR="00703CE1" w:rsidRPr="00490182" w:rsidRDefault="00AE0310" w:rsidP="004A0DDF">
            <w:pPr>
              <w:rPr>
                <w:color w:val="000000" w:themeColor="text1"/>
                <w:sz w:val="24"/>
                <w:szCs w:val="24"/>
                <w:lang w:val="en-US"/>
              </w:rPr>
            </w:pPr>
            <w:r>
              <w:rPr>
                <w:color w:val="000000" w:themeColor="text1"/>
                <w:sz w:val="24"/>
                <w:szCs w:val="24"/>
                <w:lang w:val="en-US"/>
              </w:rPr>
              <w:t>2.0</w:t>
            </w:r>
          </w:p>
        </w:tc>
        <w:tc>
          <w:tcPr>
            <w:tcW w:w="851" w:type="dxa"/>
          </w:tcPr>
          <w:p w14:paraId="6BBF050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V</w:t>
            </w:r>
          </w:p>
        </w:tc>
        <w:tc>
          <w:tcPr>
            <w:tcW w:w="3685" w:type="dxa"/>
          </w:tcPr>
          <w:p w14:paraId="1A30A9E6" w14:textId="77777777" w:rsidR="00703CE1" w:rsidRPr="00490182" w:rsidRDefault="00703CE1" w:rsidP="004A0DDF">
            <w:pPr>
              <w:rPr>
                <w:color w:val="000000" w:themeColor="text1"/>
                <w:sz w:val="24"/>
                <w:szCs w:val="24"/>
                <w:lang w:val="en-US"/>
              </w:rPr>
            </w:pPr>
          </w:p>
        </w:tc>
      </w:tr>
      <w:tr w:rsidR="00703CE1" w:rsidRPr="00AE0310" w14:paraId="4A38E272" w14:textId="77777777" w:rsidTr="004A0DDF">
        <w:trPr>
          <w:trHeight w:val="269"/>
        </w:trPr>
        <w:tc>
          <w:tcPr>
            <w:tcW w:w="2977" w:type="dxa"/>
          </w:tcPr>
          <w:p w14:paraId="10164E60" w14:textId="77777777" w:rsidR="00703CE1" w:rsidRPr="00490182" w:rsidRDefault="00AE0310" w:rsidP="004A0DDF">
            <w:pPr>
              <w:rPr>
                <w:color w:val="000000" w:themeColor="text1"/>
                <w:sz w:val="24"/>
                <w:szCs w:val="24"/>
                <w:lang w:val="en-US"/>
              </w:rPr>
            </w:pPr>
            <w:r>
              <w:rPr>
                <w:color w:val="000000" w:themeColor="text1"/>
                <w:sz w:val="24"/>
                <w:szCs w:val="24"/>
                <w:lang w:val="en-US"/>
              </w:rPr>
              <w:t>Current Cons. (Normal)</w:t>
            </w:r>
          </w:p>
        </w:tc>
        <w:tc>
          <w:tcPr>
            <w:tcW w:w="709" w:type="dxa"/>
          </w:tcPr>
          <w:p w14:paraId="42C965E8" w14:textId="77777777" w:rsidR="00703CE1" w:rsidRPr="00490182" w:rsidRDefault="00703CE1" w:rsidP="004A0DDF">
            <w:pPr>
              <w:rPr>
                <w:color w:val="000000" w:themeColor="text1"/>
                <w:sz w:val="24"/>
                <w:szCs w:val="24"/>
                <w:lang w:val="en-US"/>
              </w:rPr>
            </w:pPr>
          </w:p>
        </w:tc>
        <w:tc>
          <w:tcPr>
            <w:tcW w:w="850" w:type="dxa"/>
          </w:tcPr>
          <w:p w14:paraId="4357557D" w14:textId="77777777" w:rsidR="00703CE1" w:rsidRPr="00490182" w:rsidRDefault="00AE0310" w:rsidP="004A0DDF">
            <w:pPr>
              <w:rPr>
                <w:color w:val="000000" w:themeColor="text1"/>
                <w:sz w:val="24"/>
                <w:szCs w:val="24"/>
                <w:lang w:val="en-US"/>
              </w:rPr>
            </w:pPr>
            <w:r>
              <w:rPr>
                <w:color w:val="000000" w:themeColor="text1"/>
                <w:sz w:val="24"/>
                <w:szCs w:val="24"/>
                <w:lang w:val="en-US"/>
              </w:rPr>
              <w:t>10</w:t>
            </w:r>
          </w:p>
        </w:tc>
        <w:tc>
          <w:tcPr>
            <w:tcW w:w="709" w:type="dxa"/>
          </w:tcPr>
          <w:p w14:paraId="08777EF2" w14:textId="77777777" w:rsidR="00703CE1" w:rsidRPr="00490182" w:rsidRDefault="00703CE1" w:rsidP="004A0DDF">
            <w:pPr>
              <w:rPr>
                <w:color w:val="000000" w:themeColor="text1"/>
                <w:sz w:val="24"/>
                <w:szCs w:val="24"/>
                <w:lang w:val="en-US"/>
              </w:rPr>
            </w:pPr>
          </w:p>
        </w:tc>
        <w:tc>
          <w:tcPr>
            <w:tcW w:w="851" w:type="dxa"/>
          </w:tcPr>
          <w:p w14:paraId="6B4DB7EB" w14:textId="77777777" w:rsidR="00703CE1" w:rsidRPr="00490182" w:rsidRDefault="00AE0310" w:rsidP="004A0DDF">
            <w:pPr>
              <w:rPr>
                <w:color w:val="000000" w:themeColor="text1"/>
                <w:sz w:val="24"/>
                <w:szCs w:val="24"/>
                <w:lang w:val="en-US"/>
              </w:rPr>
            </w:pPr>
            <w:proofErr w:type="spellStart"/>
            <w:r>
              <w:rPr>
                <w:color w:val="000000" w:themeColor="text1"/>
                <w:sz w:val="24"/>
                <w:szCs w:val="24"/>
                <w:lang w:val="en-US"/>
              </w:rPr>
              <w:t>u</w:t>
            </w:r>
            <w:r w:rsidR="00703CE1" w:rsidRPr="00490182">
              <w:rPr>
                <w:color w:val="000000" w:themeColor="text1"/>
                <w:sz w:val="24"/>
                <w:szCs w:val="24"/>
                <w:lang w:val="en-US"/>
              </w:rPr>
              <w:t>A</w:t>
            </w:r>
            <w:proofErr w:type="spellEnd"/>
          </w:p>
        </w:tc>
        <w:tc>
          <w:tcPr>
            <w:tcW w:w="3685" w:type="dxa"/>
          </w:tcPr>
          <w:p w14:paraId="1F95A071" w14:textId="77777777" w:rsidR="00703CE1" w:rsidRPr="00490182" w:rsidRDefault="00703CE1" w:rsidP="004A0DDF">
            <w:pPr>
              <w:rPr>
                <w:color w:val="000000" w:themeColor="text1"/>
                <w:sz w:val="24"/>
                <w:szCs w:val="24"/>
                <w:lang w:val="en-US"/>
              </w:rPr>
            </w:pPr>
          </w:p>
        </w:tc>
      </w:tr>
      <w:tr w:rsidR="00AE0310" w:rsidRPr="00AE0310" w14:paraId="33B9BAF9" w14:textId="77777777" w:rsidTr="004A0DDF">
        <w:trPr>
          <w:trHeight w:val="269"/>
        </w:trPr>
        <w:tc>
          <w:tcPr>
            <w:tcW w:w="2977" w:type="dxa"/>
          </w:tcPr>
          <w:p w14:paraId="03540FA0"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(Peak)</w:t>
            </w:r>
          </w:p>
        </w:tc>
        <w:tc>
          <w:tcPr>
            <w:tcW w:w="709" w:type="dxa"/>
          </w:tcPr>
          <w:p w14:paraId="4AE8294B" w14:textId="77777777" w:rsidR="00AE0310" w:rsidRPr="00490182" w:rsidRDefault="00AE0310" w:rsidP="004A0DDF">
            <w:pPr>
              <w:rPr>
                <w:color w:val="000000" w:themeColor="text1"/>
                <w:sz w:val="24"/>
                <w:szCs w:val="24"/>
                <w:lang w:val="en-US"/>
              </w:rPr>
            </w:pPr>
          </w:p>
        </w:tc>
        <w:tc>
          <w:tcPr>
            <w:tcW w:w="850" w:type="dxa"/>
          </w:tcPr>
          <w:p w14:paraId="4784F69E" w14:textId="77777777" w:rsidR="00AE0310" w:rsidRDefault="00AE0310" w:rsidP="004A0DDF">
            <w:pPr>
              <w:rPr>
                <w:color w:val="000000" w:themeColor="text1"/>
                <w:sz w:val="24"/>
                <w:szCs w:val="24"/>
                <w:lang w:val="en-US"/>
              </w:rPr>
            </w:pPr>
            <w:r>
              <w:rPr>
                <w:color w:val="000000" w:themeColor="text1"/>
                <w:sz w:val="24"/>
                <w:szCs w:val="24"/>
                <w:lang w:val="en-US"/>
              </w:rPr>
              <w:t>1</w:t>
            </w:r>
          </w:p>
        </w:tc>
        <w:tc>
          <w:tcPr>
            <w:tcW w:w="709" w:type="dxa"/>
          </w:tcPr>
          <w:p w14:paraId="52F5EA1B" w14:textId="77777777" w:rsidR="00AE0310" w:rsidRPr="00490182" w:rsidRDefault="00AE0310" w:rsidP="004A0DDF">
            <w:pPr>
              <w:rPr>
                <w:color w:val="000000" w:themeColor="text1"/>
                <w:sz w:val="24"/>
                <w:szCs w:val="24"/>
                <w:lang w:val="en-US"/>
              </w:rPr>
            </w:pPr>
          </w:p>
        </w:tc>
        <w:tc>
          <w:tcPr>
            <w:tcW w:w="851" w:type="dxa"/>
          </w:tcPr>
          <w:p w14:paraId="3F22FE6D" w14:textId="77777777" w:rsidR="00AE0310" w:rsidRDefault="00AE0310" w:rsidP="004A0DDF">
            <w:pPr>
              <w:rPr>
                <w:color w:val="000000" w:themeColor="text1"/>
                <w:sz w:val="24"/>
                <w:szCs w:val="24"/>
                <w:lang w:val="en-US"/>
              </w:rPr>
            </w:pPr>
            <w:r>
              <w:rPr>
                <w:color w:val="000000" w:themeColor="text1"/>
                <w:sz w:val="24"/>
                <w:szCs w:val="24"/>
                <w:lang w:val="en-US"/>
              </w:rPr>
              <w:t>mA</w:t>
            </w:r>
          </w:p>
        </w:tc>
        <w:tc>
          <w:tcPr>
            <w:tcW w:w="3685" w:type="dxa"/>
          </w:tcPr>
          <w:p w14:paraId="3C8775A9" w14:textId="77777777" w:rsidR="00AE0310" w:rsidRPr="00490182" w:rsidRDefault="00AE0310" w:rsidP="004A0DDF">
            <w:pPr>
              <w:rPr>
                <w:color w:val="000000" w:themeColor="text1"/>
                <w:sz w:val="24"/>
                <w:szCs w:val="24"/>
                <w:lang w:val="en-US"/>
              </w:rPr>
            </w:pPr>
          </w:p>
        </w:tc>
      </w:tr>
      <w:tr w:rsidR="00AE0310" w:rsidRPr="00AE0310" w14:paraId="014BB893" w14:textId="77777777" w:rsidTr="004A0DDF">
        <w:trPr>
          <w:trHeight w:val="269"/>
        </w:trPr>
        <w:tc>
          <w:tcPr>
            <w:tcW w:w="2977" w:type="dxa"/>
          </w:tcPr>
          <w:p w14:paraId="7746AF7B"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(Low Power)</w:t>
            </w:r>
          </w:p>
        </w:tc>
        <w:tc>
          <w:tcPr>
            <w:tcW w:w="709" w:type="dxa"/>
          </w:tcPr>
          <w:p w14:paraId="6DC6F765" w14:textId="77777777" w:rsidR="00AE0310" w:rsidRPr="00490182" w:rsidRDefault="00AE0310" w:rsidP="004A0DDF">
            <w:pPr>
              <w:rPr>
                <w:color w:val="000000" w:themeColor="text1"/>
                <w:sz w:val="24"/>
                <w:szCs w:val="24"/>
                <w:lang w:val="en-US"/>
              </w:rPr>
            </w:pPr>
          </w:p>
        </w:tc>
        <w:tc>
          <w:tcPr>
            <w:tcW w:w="850" w:type="dxa"/>
          </w:tcPr>
          <w:p w14:paraId="050DC552" w14:textId="77777777" w:rsidR="00AE0310" w:rsidRDefault="00AE0310" w:rsidP="004A0DDF">
            <w:pPr>
              <w:rPr>
                <w:color w:val="000000" w:themeColor="text1"/>
                <w:sz w:val="24"/>
                <w:szCs w:val="24"/>
                <w:lang w:val="en-US"/>
              </w:rPr>
            </w:pPr>
            <w:r>
              <w:rPr>
                <w:color w:val="000000" w:themeColor="text1"/>
                <w:sz w:val="24"/>
                <w:szCs w:val="24"/>
                <w:lang w:val="en-US"/>
              </w:rPr>
              <w:t>100</w:t>
            </w:r>
          </w:p>
        </w:tc>
        <w:tc>
          <w:tcPr>
            <w:tcW w:w="709" w:type="dxa"/>
          </w:tcPr>
          <w:p w14:paraId="7C57965B" w14:textId="77777777" w:rsidR="00AE0310" w:rsidRPr="00490182" w:rsidRDefault="00AE0310" w:rsidP="004A0DDF">
            <w:pPr>
              <w:rPr>
                <w:color w:val="000000" w:themeColor="text1"/>
                <w:sz w:val="24"/>
                <w:szCs w:val="24"/>
                <w:lang w:val="en-US"/>
              </w:rPr>
            </w:pPr>
          </w:p>
        </w:tc>
        <w:tc>
          <w:tcPr>
            <w:tcW w:w="851" w:type="dxa"/>
          </w:tcPr>
          <w:p w14:paraId="47300A68" w14:textId="77777777" w:rsidR="00AE0310" w:rsidRDefault="00AE0310" w:rsidP="004A0DDF">
            <w:pPr>
              <w:rPr>
                <w:color w:val="000000" w:themeColor="text1"/>
                <w:sz w:val="24"/>
                <w:szCs w:val="24"/>
                <w:lang w:val="en-US"/>
              </w:rPr>
            </w:pPr>
            <w:proofErr w:type="spellStart"/>
            <w:r>
              <w:rPr>
                <w:color w:val="000000" w:themeColor="text1"/>
                <w:sz w:val="24"/>
                <w:szCs w:val="24"/>
                <w:lang w:val="en-US"/>
              </w:rPr>
              <w:t>nA</w:t>
            </w:r>
            <w:proofErr w:type="spellEnd"/>
          </w:p>
        </w:tc>
        <w:tc>
          <w:tcPr>
            <w:tcW w:w="3685" w:type="dxa"/>
          </w:tcPr>
          <w:p w14:paraId="190C209C" w14:textId="77777777" w:rsidR="00AE0310" w:rsidRPr="00490182" w:rsidRDefault="00AE0310" w:rsidP="004A0DDF">
            <w:pPr>
              <w:rPr>
                <w:color w:val="000000" w:themeColor="text1"/>
                <w:sz w:val="24"/>
                <w:szCs w:val="24"/>
                <w:lang w:val="en-US"/>
              </w:rPr>
            </w:pPr>
          </w:p>
        </w:tc>
      </w:tr>
      <w:tr w:rsidR="00703CE1" w:rsidRPr="00AE0310" w14:paraId="3D7B4071" w14:textId="77777777" w:rsidTr="004A0DDF">
        <w:trPr>
          <w:trHeight w:val="269"/>
        </w:trPr>
        <w:tc>
          <w:tcPr>
            <w:tcW w:w="2977" w:type="dxa"/>
          </w:tcPr>
          <w:p w14:paraId="50F47FD8"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Startup Time</w:t>
            </w:r>
          </w:p>
        </w:tc>
        <w:tc>
          <w:tcPr>
            <w:tcW w:w="709" w:type="dxa"/>
          </w:tcPr>
          <w:p w14:paraId="4ED97442" w14:textId="77777777" w:rsidR="00703CE1" w:rsidRPr="00490182" w:rsidRDefault="00703CE1" w:rsidP="004A0DDF">
            <w:pPr>
              <w:rPr>
                <w:color w:val="000000" w:themeColor="text1"/>
                <w:sz w:val="24"/>
                <w:szCs w:val="24"/>
                <w:lang w:val="en-US"/>
              </w:rPr>
            </w:pPr>
          </w:p>
        </w:tc>
        <w:tc>
          <w:tcPr>
            <w:tcW w:w="850" w:type="dxa"/>
          </w:tcPr>
          <w:p w14:paraId="074DF7C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100</w:t>
            </w:r>
          </w:p>
        </w:tc>
        <w:tc>
          <w:tcPr>
            <w:tcW w:w="709" w:type="dxa"/>
          </w:tcPr>
          <w:p w14:paraId="55271AB4" w14:textId="77777777" w:rsidR="00703CE1" w:rsidRPr="00490182" w:rsidRDefault="00703CE1" w:rsidP="004A0DDF">
            <w:pPr>
              <w:rPr>
                <w:color w:val="000000" w:themeColor="text1"/>
                <w:sz w:val="24"/>
                <w:szCs w:val="24"/>
                <w:lang w:val="en-US"/>
              </w:rPr>
            </w:pPr>
          </w:p>
        </w:tc>
        <w:tc>
          <w:tcPr>
            <w:tcW w:w="851" w:type="dxa"/>
          </w:tcPr>
          <w:p w14:paraId="583858E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mS</w:t>
            </w:r>
          </w:p>
        </w:tc>
        <w:tc>
          <w:tcPr>
            <w:tcW w:w="3685" w:type="dxa"/>
          </w:tcPr>
          <w:p w14:paraId="04B8B819" w14:textId="77777777" w:rsidR="00703CE1" w:rsidRPr="00490182" w:rsidRDefault="00703CE1" w:rsidP="004A0DDF">
            <w:pPr>
              <w:rPr>
                <w:color w:val="000000" w:themeColor="text1"/>
                <w:sz w:val="24"/>
                <w:szCs w:val="24"/>
                <w:lang w:val="en-US"/>
              </w:rPr>
            </w:pPr>
          </w:p>
        </w:tc>
      </w:tr>
      <w:tr w:rsidR="00703CE1" w:rsidRPr="00AE0310" w14:paraId="0A4E1B64" w14:textId="77777777" w:rsidTr="004A0DDF">
        <w:trPr>
          <w:trHeight w:val="269"/>
        </w:trPr>
        <w:tc>
          <w:tcPr>
            <w:tcW w:w="2977" w:type="dxa"/>
          </w:tcPr>
          <w:p w14:paraId="3C641315"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Output Ch. Max Current</w:t>
            </w:r>
          </w:p>
        </w:tc>
        <w:tc>
          <w:tcPr>
            <w:tcW w:w="709" w:type="dxa"/>
          </w:tcPr>
          <w:p w14:paraId="663CD2E9" w14:textId="77777777" w:rsidR="00703CE1" w:rsidRPr="00490182" w:rsidRDefault="00EE6D80" w:rsidP="00EE6D80">
            <w:pPr>
              <w:rPr>
                <w:color w:val="000000" w:themeColor="text1"/>
                <w:sz w:val="24"/>
                <w:szCs w:val="24"/>
                <w:lang w:val="en-US"/>
              </w:rPr>
            </w:pPr>
            <w:r>
              <w:rPr>
                <w:color w:val="000000" w:themeColor="text1"/>
                <w:sz w:val="24"/>
                <w:szCs w:val="24"/>
                <w:lang w:val="en-US"/>
              </w:rPr>
              <w:t>1</w:t>
            </w:r>
          </w:p>
        </w:tc>
        <w:tc>
          <w:tcPr>
            <w:tcW w:w="850" w:type="dxa"/>
          </w:tcPr>
          <w:p w14:paraId="46741D05" w14:textId="77777777" w:rsidR="00703CE1" w:rsidRPr="00490182" w:rsidRDefault="00703CE1" w:rsidP="004A0DDF">
            <w:pPr>
              <w:rPr>
                <w:color w:val="000000" w:themeColor="text1"/>
                <w:sz w:val="24"/>
                <w:szCs w:val="24"/>
                <w:lang w:val="en-US"/>
              </w:rPr>
            </w:pPr>
          </w:p>
        </w:tc>
        <w:tc>
          <w:tcPr>
            <w:tcW w:w="709" w:type="dxa"/>
          </w:tcPr>
          <w:p w14:paraId="6F8A23A0" w14:textId="77777777" w:rsidR="00703CE1" w:rsidRPr="00490182" w:rsidRDefault="00703CE1" w:rsidP="004A0DDF">
            <w:pPr>
              <w:rPr>
                <w:color w:val="000000" w:themeColor="text1"/>
                <w:sz w:val="24"/>
                <w:szCs w:val="24"/>
                <w:lang w:val="en-US"/>
              </w:rPr>
            </w:pPr>
          </w:p>
        </w:tc>
        <w:tc>
          <w:tcPr>
            <w:tcW w:w="851" w:type="dxa"/>
          </w:tcPr>
          <w:p w14:paraId="2185B706" w14:textId="77777777" w:rsidR="00703CE1" w:rsidRPr="00490182" w:rsidRDefault="00EE6D80" w:rsidP="004A0DDF">
            <w:pPr>
              <w:rPr>
                <w:color w:val="000000" w:themeColor="text1"/>
                <w:sz w:val="24"/>
                <w:szCs w:val="24"/>
                <w:lang w:val="en-US"/>
              </w:rPr>
            </w:pPr>
            <w:r>
              <w:rPr>
                <w:color w:val="000000" w:themeColor="text1"/>
                <w:sz w:val="24"/>
                <w:szCs w:val="24"/>
                <w:lang w:val="en-US"/>
              </w:rPr>
              <w:t>A</w:t>
            </w:r>
          </w:p>
        </w:tc>
        <w:tc>
          <w:tcPr>
            <w:tcW w:w="3685" w:type="dxa"/>
          </w:tcPr>
          <w:p w14:paraId="21CB2B70" w14:textId="77777777" w:rsidR="00703CE1" w:rsidRPr="00490182" w:rsidRDefault="008755EF" w:rsidP="004A0DDF">
            <w:pPr>
              <w:rPr>
                <w:color w:val="000000" w:themeColor="text1"/>
                <w:sz w:val="24"/>
                <w:szCs w:val="24"/>
                <w:lang w:val="en-US"/>
              </w:rPr>
            </w:pPr>
            <w:r>
              <w:rPr>
                <w:color w:val="000000" w:themeColor="text1"/>
                <w:sz w:val="24"/>
                <w:szCs w:val="24"/>
                <w:lang w:val="en-US"/>
              </w:rPr>
              <w:t>Each channel.</w:t>
            </w:r>
          </w:p>
        </w:tc>
      </w:tr>
    </w:tbl>
    <w:p w14:paraId="717D8B8A" w14:textId="77777777" w:rsidR="00703CE1" w:rsidRPr="00AE0310" w:rsidRDefault="00703CE1" w:rsidP="001F3176">
      <w:pPr>
        <w:rPr>
          <w:sz w:val="24"/>
          <w:szCs w:val="24"/>
          <w:lang w:val="en-US"/>
        </w:rPr>
      </w:pPr>
    </w:p>
    <w:sectPr w:rsidR="00703CE1" w:rsidRPr="00AE0310" w:rsidSect="00703CE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FFAA6" w14:textId="77777777" w:rsidR="00F36608" w:rsidRDefault="00F36608" w:rsidP="00405E5D">
      <w:pPr>
        <w:spacing w:after="0" w:line="240" w:lineRule="auto"/>
      </w:pPr>
      <w:r>
        <w:separator/>
      </w:r>
    </w:p>
  </w:endnote>
  <w:endnote w:type="continuationSeparator" w:id="0">
    <w:p w14:paraId="2B9BF8EA" w14:textId="77777777" w:rsidR="00F36608" w:rsidRDefault="00F36608"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4A0DDF" w14:paraId="419B86D2" w14:textId="77777777">
      <w:trPr>
        <w:trHeight w:val="151"/>
      </w:trPr>
      <w:tc>
        <w:tcPr>
          <w:tcW w:w="2250" w:type="pct"/>
          <w:tcBorders>
            <w:bottom w:val="single" w:sz="4" w:space="0" w:color="4F81BD" w:themeColor="accent1"/>
          </w:tcBorders>
        </w:tcPr>
        <w:p w14:paraId="4419E18C" w14:textId="77777777" w:rsidR="004A0DDF" w:rsidRDefault="004A0DDF">
          <w:pPr>
            <w:pStyle w:val="Intestazione"/>
            <w:rPr>
              <w:rFonts w:asciiTheme="majorHAnsi" w:eastAsiaTheme="majorEastAsia" w:hAnsiTheme="majorHAnsi" w:cstheme="majorBidi"/>
              <w:b/>
              <w:bCs/>
            </w:rPr>
          </w:pPr>
        </w:p>
      </w:tc>
      <w:tc>
        <w:tcPr>
          <w:tcW w:w="500" w:type="pct"/>
          <w:vMerge w:val="restart"/>
          <w:noWrap/>
          <w:vAlign w:val="center"/>
        </w:tcPr>
        <w:p w14:paraId="2FEE8B42" w14:textId="77777777" w:rsidR="004A0DDF" w:rsidRDefault="004A0DDF">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D611CD2" w14:textId="77777777" w:rsidR="004A0DDF" w:rsidRDefault="004A0DDF">
          <w:pPr>
            <w:pStyle w:val="Intestazione"/>
            <w:rPr>
              <w:rFonts w:asciiTheme="majorHAnsi" w:eastAsiaTheme="majorEastAsia" w:hAnsiTheme="majorHAnsi" w:cstheme="majorBidi"/>
              <w:b/>
              <w:bCs/>
            </w:rPr>
          </w:pPr>
        </w:p>
      </w:tc>
    </w:tr>
    <w:tr w:rsidR="004A0DDF" w14:paraId="30D375A6" w14:textId="77777777">
      <w:trPr>
        <w:trHeight w:val="150"/>
      </w:trPr>
      <w:tc>
        <w:tcPr>
          <w:tcW w:w="2250" w:type="pct"/>
          <w:tcBorders>
            <w:top w:val="single" w:sz="4" w:space="0" w:color="4F81BD" w:themeColor="accent1"/>
          </w:tcBorders>
        </w:tcPr>
        <w:p w14:paraId="068FFABD" w14:textId="77777777" w:rsidR="004A0DDF" w:rsidRDefault="004A0DDF">
          <w:pPr>
            <w:pStyle w:val="Intestazione"/>
            <w:rPr>
              <w:rFonts w:asciiTheme="majorHAnsi" w:eastAsiaTheme="majorEastAsia" w:hAnsiTheme="majorHAnsi" w:cstheme="majorBidi"/>
              <w:b/>
              <w:bCs/>
            </w:rPr>
          </w:pPr>
        </w:p>
      </w:tc>
      <w:tc>
        <w:tcPr>
          <w:tcW w:w="500" w:type="pct"/>
          <w:vMerge/>
        </w:tcPr>
        <w:p w14:paraId="5C92CCF8" w14:textId="77777777" w:rsidR="004A0DDF" w:rsidRDefault="004A0DDF">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06CE3BA9" w14:textId="77777777" w:rsidR="004A0DDF" w:rsidRDefault="004A0DDF">
          <w:pPr>
            <w:pStyle w:val="Intestazione"/>
            <w:rPr>
              <w:rFonts w:asciiTheme="majorHAnsi" w:eastAsiaTheme="majorEastAsia" w:hAnsiTheme="majorHAnsi" w:cstheme="majorBidi"/>
              <w:b/>
              <w:bCs/>
            </w:rPr>
          </w:pPr>
        </w:p>
      </w:tc>
    </w:tr>
  </w:tbl>
  <w:p w14:paraId="3B551E12" w14:textId="77777777" w:rsidR="004A0DDF" w:rsidRPr="00405E5D" w:rsidRDefault="004A0DDF">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A7B74" w14:textId="77777777" w:rsidR="00F36608" w:rsidRDefault="00F36608" w:rsidP="00405E5D">
      <w:pPr>
        <w:spacing w:after="0" w:line="240" w:lineRule="auto"/>
      </w:pPr>
      <w:r>
        <w:separator/>
      </w:r>
    </w:p>
  </w:footnote>
  <w:footnote w:type="continuationSeparator" w:id="0">
    <w:p w14:paraId="71A6B83E" w14:textId="77777777" w:rsidR="00F36608" w:rsidRDefault="00F36608"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6384E8BB" w14:textId="77777777" w:rsidR="004A0DDF" w:rsidRPr="00D869BC" w:rsidRDefault="004A0DDF" w:rsidP="00A472BC">
        <w:pPr>
          <w:pStyle w:val="Intestazione"/>
          <w:pBdr>
            <w:between w:val="single" w:sz="4" w:space="1" w:color="4F81BD" w:themeColor="accent1"/>
          </w:pBdr>
          <w:spacing w:line="276" w:lineRule="auto"/>
          <w:jc w:val="center"/>
          <w:rPr>
            <w:lang w:val="en-US"/>
          </w:rPr>
        </w:pPr>
        <w:r>
          <w:rPr>
            <w:lang w:val="en-US"/>
          </w:rPr>
          <w:t>Mercury System – SB110</w:t>
        </w:r>
      </w:p>
    </w:sdtContent>
  </w:sdt>
  <w:p w14:paraId="7CE144FE" w14:textId="77777777" w:rsidR="004A0DDF" w:rsidRPr="006C25A6" w:rsidRDefault="004A0DDF">
    <w:pPr>
      <w:pStyle w:val="Intestazione"/>
      <w:pBdr>
        <w:between w:val="single" w:sz="4" w:space="1" w:color="4F81BD" w:themeColor="accent1"/>
      </w:pBdr>
      <w:spacing w:line="276" w:lineRule="auto"/>
      <w:jc w:val="center"/>
      <w:rPr>
        <w:lang w:val="en-US"/>
      </w:rPr>
    </w:pPr>
  </w:p>
  <w:p w14:paraId="6920B62A" w14:textId="77777777" w:rsidR="004A0DDF" w:rsidRPr="00405E5D" w:rsidRDefault="004A0DDF"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00852"/>
    <w:rsid w:val="00013C28"/>
    <w:rsid w:val="000260E1"/>
    <w:rsid w:val="000665B7"/>
    <w:rsid w:val="000839FF"/>
    <w:rsid w:val="00096F34"/>
    <w:rsid w:val="000A76B0"/>
    <w:rsid w:val="000B1F50"/>
    <w:rsid w:val="000C2B8B"/>
    <w:rsid w:val="000E5A7C"/>
    <w:rsid w:val="0011456B"/>
    <w:rsid w:val="00170770"/>
    <w:rsid w:val="001738F7"/>
    <w:rsid w:val="001A21DF"/>
    <w:rsid w:val="001B13E3"/>
    <w:rsid w:val="001B1610"/>
    <w:rsid w:val="001C13B3"/>
    <w:rsid w:val="001F3176"/>
    <w:rsid w:val="001F65C5"/>
    <w:rsid w:val="002001FA"/>
    <w:rsid w:val="0020436E"/>
    <w:rsid w:val="00214EF1"/>
    <w:rsid w:val="00236F2E"/>
    <w:rsid w:val="00282C87"/>
    <w:rsid w:val="002A6CD7"/>
    <w:rsid w:val="002E4D7E"/>
    <w:rsid w:val="003214AD"/>
    <w:rsid w:val="0033286E"/>
    <w:rsid w:val="0036131E"/>
    <w:rsid w:val="003807BA"/>
    <w:rsid w:val="00393345"/>
    <w:rsid w:val="003C0FF6"/>
    <w:rsid w:val="003C242E"/>
    <w:rsid w:val="003D200C"/>
    <w:rsid w:val="003E59E0"/>
    <w:rsid w:val="003E6206"/>
    <w:rsid w:val="00405E5D"/>
    <w:rsid w:val="00413F8F"/>
    <w:rsid w:val="00436CED"/>
    <w:rsid w:val="00480CE9"/>
    <w:rsid w:val="00485C5A"/>
    <w:rsid w:val="00490182"/>
    <w:rsid w:val="004A0DDF"/>
    <w:rsid w:val="004B0B9B"/>
    <w:rsid w:val="004C1609"/>
    <w:rsid w:val="004C6DCB"/>
    <w:rsid w:val="005163EB"/>
    <w:rsid w:val="005A30FA"/>
    <w:rsid w:val="005A5E91"/>
    <w:rsid w:val="005B6D8B"/>
    <w:rsid w:val="00626F13"/>
    <w:rsid w:val="00677442"/>
    <w:rsid w:val="00693584"/>
    <w:rsid w:val="0069684C"/>
    <w:rsid w:val="006A4DBC"/>
    <w:rsid w:val="006C25A6"/>
    <w:rsid w:val="007039A7"/>
    <w:rsid w:val="00703CE1"/>
    <w:rsid w:val="00712115"/>
    <w:rsid w:val="00766BEE"/>
    <w:rsid w:val="007977F1"/>
    <w:rsid w:val="007A0F8D"/>
    <w:rsid w:val="007B39F1"/>
    <w:rsid w:val="007D4A72"/>
    <w:rsid w:val="008620F3"/>
    <w:rsid w:val="00865EF2"/>
    <w:rsid w:val="008755EF"/>
    <w:rsid w:val="0088310F"/>
    <w:rsid w:val="0089341D"/>
    <w:rsid w:val="00897254"/>
    <w:rsid w:val="00922A26"/>
    <w:rsid w:val="00924089"/>
    <w:rsid w:val="0094068D"/>
    <w:rsid w:val="009458DB"/>
    <w:rsid w:val="00946660"/>
    <w:rsid w:val="0095594A"/>
    <w:rsid w:val="00975A81"/>
    <w:rsid w:val="00A13BDD"/>
    <w:rsid w:val="00A25560"/>
    <w:rsid w:val="00A26209"/>
    <w:rsid w:val="00A34145"/>
    <w:rsid w:val="00A40862"/>
    <w:rsid w:val="00A472BC"/>
    <w:rsid w:val="00A57661"/>
    <w:rsid w:val="00A862B5"/>
    <w:rsid w:val="00A9188A"/>
    <w:rsid w:val="00AC03CC"/>
    <w:rsid w:val="00AE0310"/>
    <w:rsid w:val="00AE12CF"/>
    <w:rsid w:val="00B1107E"/>
    <w:rsid w:val="00B43459"/>
    <w:rsid w:val="00B57DE2"/>
    <w:rsid w:val="00B83631"/>
    <w:rsid w:val="00BB61EA"/>
    <w:rsid w:val="00BD4551"/>
    <w:rsid w:val="00BF29F1"/>
    <w:rsid w:val="00C016EA"/>
    <w:rsid w:val="00C40F72"/>
    <w:rsid w:val="00C51A3E"/>
    <w:rsid w:val="00C97038"/>
    <w:rsid w:val="00D415D0"/>
    <w:rsid w:val="00D81F84"/>
    <w:rsid w:val="00D869BC"/>
    <w:rsid w:val="00D86AC4"/>
    <w:rsid w:val="00D97C0A"/>
    <w:rsid w:val="00DF2ACA"/>
    <w:rsid w:val="00E33EFA"/>
    <w:rsid w:val="00E40E5C"/>
    <w:rsid w:val="00E42DD7"/>
    <w:rsid w:val="00E4478C"/>
    <w:rsid w:val="00E510B4"/>
    <w:rsid w:val="00EA1A06"/>
    <w:rsid w:val="00EE6D80"/>
    <w:rsid w:val="00F13114"/>
    <w:rsid w:val="00F20080"/>
    <w:rsid w:val="00F36608"/>
    <w:rsid w:val="00F37000"/>
    <w:rsid w:val="00F62BC8"/>
    <w:rsid w:val="00F7396E"/>
    <w:rsid w:val="00F908B8"/>
    <w:rsid w:val="00FA2926"/>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0FBC"/>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67DA0"/>
    <w:rsid w:val="000D6B91"/>
    <w:rsid w:val="00270ECA"/>
    <w:rsid w:val="002727F6"/>
    <w:rsid w:val="00417A6D"/>
    <w:rsid w:val="00425862"/>
    <w:rsid w:val="00473483"/>
    <w:rsid w:val="004A419B"/>
    <w:rsid w:val="004D0453"/>
    <w:rsid w:val="00680EA9"/>
    <w:rsid w:val="00716BD4"/>
    <w:rsid w:val="007367BF"/>
    <w:rsid w:val="008B7AB5"/>
    <w:rsid w:val="009A2249"/>
    <w:rsid w:val="009B36BF"/>
    <w:rsid w:val="00A06972"/>
    <w:rsid w:val="00A87F7F"/>
    <w:rsid w:val="00AA4FE6"/>
    <w:rsid w:val="00BD07A8"/>
    <w:rsid w:val="00CB16C7"/>
    <w:rsid w:val="00CF6F0C"/>
    <w:rsid w:val="00EA7553"/>
    <w:rsid w:val="00F33F21"/>
    <w:rsid w:val="00F927D7"/>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F4A2C-2248-4A1E-A23A-53A4BD18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13</Pages>
  <Words>1662</Words>
  <Characters>9480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Mercury System – SB110</vt:lpstr>
    </vt:vector>
  </TitlesOfParts>
  <Company>Acer</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SB110</dc:title>
  <dc:subject/>
  <dc:creator>Valued Acer Customer</dc:creator>
  <cp:keywords/>
  <dc:description/>
  <cp:lastModifiedBy>Francesco</cp:lastModifiedBy>
  <cp:revision>58</cp:revision>
  <cp:lastPrinted>2018-05-20T18:36:00Z</cp:lastPrinted>
  <dcterms:created xsi:type="dcterms:W3CDTF">2012-12-30T19:04:00Z</dcterms:created>
  <dcterms:modified xsi:type="dcterms:W3CDTF">2018-06-23T07:51:00Z</dcterms:modified>
</cp:coreProperties>
</file>