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77777777" w:rsidR="00480CE9" w:rsidRPr="001F65C5" w:rsidRDefault="00480CE9" w:rsidP="00480CE9">
      <w:pPr>
        <w:jc w:val="center"/>
        <w:rPr>
          <w:color w:val="808080" w:themeColor="background1" w:themeShade="80"/>
          <w:sz w:val="48"/>
          <w:szCs w:val="48"/>
          <w:lang w:val="en-US"/>
        </w:rPr>
      </w:pPr>
    </w:p>
    <w:p w14:paraId="6FCD92E6"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09DE2956"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SB1</w:t>
      </w:r>
      <w:r w:rsidR="00296CBD">
        <w:rPr>
          <w:color w:val="808080" w:themeColor="background1" w:themeShade="80"/>
          <w:sz w:val="96"/>
          <w:szCs w:val="96"/>
          <w:lang w:val="en-US"/>
        </w:rPr>
        <w:t>4</w:t>
      </w:r>
      <w:r w:rsidRPr="001F65C5">
        <w:rPr>
          <w:color w:val="808080" w:themeColor="background1" w:themeShade="80"/>
          <w:sz w:val="96"/>
          <w:szCs w:val="96"/>
          <w:lang w:val="en-US"/>
        </w:rPr>
        <w:t>0</w:t>
      </w:r>
    </w:p>
    <w:p w14:paraId="6A8E8607" w14:textId="0168FD9F" w:rsidR="007711A2" w:rsidRPr="001F65C5" w:rsidRDefault="007711A2"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33D67B7A" wp14:editId="340C669E">
            <wp:extent cx="4744529" cy="337896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140_Front.png"/>
                    <pic:cNvPicPr/>
                  </pic:nvPicPr>
                  <pic:blipFill>
                    <a:blip r:embed="rId9">
                      <a:extLst>
                        <a:ext uri="{28A0092B-C50C-407E-A947-70E740481C1C}">
                          <a14:useLocalDpi xmlns:a14="http://schemas.microsoft.com/office/drawing/2010/main" val="0"/>
                        </a:ext>
                      </a:extLst>
                    </a:blip>
                    <a:stretch>
                      <a:fillRect/>
                    </a:stretch>
                  </pic:blipFill>
                  <pic:spPr>
                    <a:xfrm>
                      <a:off x="0" y="0"/>
                      <a:ext cx="4759114" cy="3389350"/>
                    </a:xfrm>
                    <a:prstGeom prst="rect">
                      <a:avLst/>
                    </a:prstGeom>
                  </pic:spPr>
                </pic:pic>
              </a:graphicData>
            </a:graphic>
          </wp:inline>
        </w:drawing>
      </w:r>
    </w:p>
    <w:p w14:paraId="3FCB8FD3" w14:textId="224C2BE0" w:rsidR="00A472BC" w:rsidRDefault="00296CBD" w:rsidP="00E42DD7">
      <w:pPr>
        <w:jc w:val="center"/>
        <w:rPr>
          <w:color w:val="808080" w:themeColor="background1" w:themeShade="80"/>
          <w:sz w:val="52"/>
          <w:szCs w:val="52"/>
          <w:lang w:val="en-US"/>
        </w:rPr>
      </w:pPr>
      <w:r>
        <w:rPr>
          <w:color w:val="808080" w:themeColor="background1" w:themeShade="80"/>
          <w:sz w:val="52"/>
          <w:szCs w:val="52"/>
          <w:lang w:val="en-US"/>
        </w:rPr>
        <w:t>HSD</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7F596D96" w14:textId="77777777" w:rsidR="00703CE1" w:rsidRDefault="00703CE1" w:rsidP="00703CE1">
      <w:pPr>
        <w:rPr>
          <w:lang w:val="en-US"/>
        </w:rPr>
      </w:pP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5E1FC1D4" w:rsidR="00703CE1" w:rsidRPr="00490182" w:rsidRDefault="00296CBD" w:rsidP="004A0DDF">
            <w:pPr>
              <w:rPr>
                <w:color w:val="000000" w:themeColor="text1"/>
                <w:sz w:val="24"/>
                <w:szCs w:val="24"/>
                <w:lang w:val="en-US"/>
              </w:rPr>
            </w:pPr>
            <w:r>
              <w:rPr>
                <w:color w:val="000000" w:themeColor="text1"/>
                <w:sz w:val="24"/>
                <w:szCs w:val="24"/>
                <w:lang w:val="en-US"/>
              </w:rPr>
              <w:t>21</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43059F17" w:rsidR="00703CE1" w:rsidRPr="00490182" w:rsidRDefault="003D6E8D"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28C943E6" w:rsidR="00703CE1" w:rsidRPr="00490182" w:rsidRDefault="00296CBD" w:rsidP="004A0DDF">
            <w:pPr>
              <w:rPr>
                <w:color w:val="000000" w:themeColor="text1"/>
                <w:sz w:val="24"/>
                <w:szCs w:val="24"/>
                <w:lang w:val="en-US"/>
              </w:rPr>
            </w:pPr>
            <w:r>
              <w:rPr>
                <w:color w:val="000000" w:themeColor="text1"/>
                <w:sz w:val="24"/>
                <w:szCs w:val="24"/>
                <w:lang w:val="en-US"/>
              </w:rPr>
              <w:t>21</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50B88A66" w14:textId="77777777" w:rsidTr="00703CE1">
        <w:trPr>
          <w:trHeight w:val="269"/>
        </w:trPr>
        <w:tc>
          <w:tcPr>
            <w:tcW w:w="993" w:type="dxa"/>
          </w:tcPr>
          <w:p w14:paraId="09FFC58D" w14:textId="77777777" w:rsidR="00703CE1" w:rsidRPr="00490182" w:rsidRDefault="00703CE1" w:rsidP="004A0DDF">
            <w:pPr>
              <w:rPr>
                <w:color w:val="000000" w:themeColor="text1"/>
                <w:sz w:val="24"/>
                <w:szCs w:val="24"/>
                <w:lang w:val="en-US"/>
              </w:rPr>
            </w:pPr>
          </w:p>
        </w:tc>
        <w:tc>
          <w:tcPr>
            <w:tcW w:w="1559" w:type="dxa"/>
          </w:tcPr>
          <w:p w14:paraId="344A5DAF" w14:textId="77777777" w:rsidR="00703CE1" w:rsidRPr="00490182" w:rsidRDefault="00703CE1" w:rsidP="004A0DDF">
            <w:pPr>
              <w:rPr>
                <w:color w:val="000000" w:themeColor="text1"/>
                <w:sz w:val="24"/>
                <w:szCs w:val="24"/>
                <w:lang w:val="en-US"/>
              </w:rPr>
            </w:pPr>
          </w:p>
        </w:tc>
        <w:tc>
          <w:tcPr>
            <w:tcW w:w="2126" w:type="dxa"/>
          </w:tcPr>
          <w:p w14:paraId="23F8C38A" w14:textId="77777777" w:rsidR="00703CE1" w:rsidRPr="00490182" w:rsidRDefault="00703CE1" w:rsidP="004A0DDF">
            <w:pPr>
              <w:rPr>
                <w:color w:val="000000" w:themeColor="text1"/>
                <w:sz w:val="24"/>
                <w:szCs w:val="24"/>
                <w:lang w:val="en-US"/>
              </w:rPr>
            </w:pPr>
          </w:p>
        </w:tc>
        <w:tc>
          <w:tcPr>
            <w:tcW w:w="5103" w:type="dxa"/>
          </w:tcPr>
          <w:p w14:paraId="19724B1E" w14:textId="77777777" w:rsidR="00703CE1" w:rsidRPr="00490182" w:rsidRDefault="00703CE1" w:rsidP="004A0DDF">
            <w:pPr>
              <w:rPr>
                <w:color w:val="000000" w:themeColor="text1"/>
                <w:sz w:val="24"/>
                <w:szCs w:val="24"/>
                <w:lang w:val="en-US"/>
              </w:rPr>
            </w:pPr>
          </w:p>
        </w:tc>
      </w:tr>
      <w:tr w:rsidR="00703CE1" w:rsidRPr="001F65C5"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1F65C5"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1F65C5"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1F65C5"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33E01D8E" w14:textId="14A6D81D" w:rsidR="003B5A2D" w:rsidRPr="003B5A2D" w:rsidRDefault="00413F8F">
      <w:pPr>
        <w:pStyle w:val="Sommario1"/>
        <w:rPr>
          <w:rFonts w:asciiTheme="minorHAnsi" w:hAnsiTheme="minorHAnsi"/>
          <w:b w:val="0"/>
          <w:bCs w:val="0"/>
          <w:caps w:val="0"/>
          <w:noProof/>
          <w:color w:val="808080" w:themeColor="background1" w:themeShade="80"/>
          <w:sz w:val="22"/>
          <w:szCs w:val="22"/>
        </w:rPr>
      </w:pPr>
      <w:r w:rsidRPr="000B1F50">
        <w:rPr>
          <w:color w:val="808080" w:themeColor="background1" w:themeShade="80"/>
          <w:highlight w:val="lightGray"/>
          <w:lang w:val="en-US"/>
        </w:rPr>
        <w:fldChar w:fldCharType="begin"/>
      </w:r>
      <w:r w:rsidR="00282C87" w:rsidRPr="000B1F50">
        <w:rPr>
          <w:color w:val="808080" w:themeColor="background1" w:themeShade="80"/>
          <w:highlight w:val="lightGray"/>
          <w:lang w:val="en-US"/>
        </w:rPr>
        <w:instrText xml:space="preserve"> TOC \o "1-3" \h \z \u </w:instrText>
      </w:r>
      <w:r w:rsidRPr="000B1F50">
        <w:rPr>
          <w:color w:val="808080" w:themeColor="background1" w:themeShade="80"/>
          <w:highlight w:val="lightGray"/>
          <w:lang w:val="en-US"/>
        </w:rPr>
        <w:fldChar w:fldCharType="separate"/>
      </w:r>
      <w:hyperlink w:anchor="_Toc527907813" w:history="1">
        <w:r w:rsidR="003B5A2D" w:rsidRPr="003B5A2D">
          <w:rPr>
            <w:rStyle w:val="Collegamentoipertestuale"/>
            <w:noProof/>
            <w:color w:val="808080" w:themeColor="background1" w:themeShade="80"/>
            <w:lang w:val="en-US"/>
          </w:rPr>
          <w:t>1.</w:t>
        </w:r>
        <w:r w:rsidR="003B5A2D" w:rsidRPr="003B5A2D">
          <w:rPr>
            <w:rFonts w:asciiTheme="minorHAnsi" w:hAnsiTheme="minorHAnsi"/>
            <w:b w:val="0"/>
            <w:bCs w:val="0"/>
            <w:caps w:val="0"/>
            <w:noProof/>
            <w:color w:val="808080" w:themeColor="background1" w:themeShade="80"/>
            <w:sz w:val="22"/>
            <w:szCs w:val="22"/>
          </w:rPr>
          <w:tab/>
        </w:r>
        <w:r w:rsidR="003B5A2D" w:rsidRPr="003B5A2D">
          <w:rPr>
            <w:rStyle w:val="Collegamentoipertestuale"/>
            <w:noProof/>
            <w:color w:val="808080" w:themeColor="background1" w:themeShade="80"/>
            <w:lang w:val="en-US"/>
          </w:rPr>
          <w:t>Introduction</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_Toc527907813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4</w:t>
        </w:r>
        <w:r w:rsidR="003B5A2D" w:rsidRPr="003B5A2D">
          <w:rPr>
            <w:noProof/>
            <w:webHidden/>
            <w:color w:val="808080" w:themeColor="background1" w:themeShade="80"/>
          </w:rPr>
          <w:fldChar w:fldCharType="end"/>
        </w:r>
      </w:hyperlink>
    </w:p>
    <w:p w14:paraId="37DA991E" w14:textId="1BB56FAF" w:rsidR="003B5A2D" w:rsidRPr="003B5A2D" w:rsidRDefault="00887BC7">
      <w:pPr>
        <w:pStyle w:val="Sommario1"/>
        <w:rPr>
          <w:rFonts w:asciiTheme="minorHAnsi" w:hAnsiTheme="minorHAnsi"/>
          <w:b w:val="0"/>
          <w:bCs w:val="0"/>
          <w:caps w:val="0"/>
          <w:noProof/>
          <w:color w:val="808080" w:themeColor="background1" w:themeShade="80"/>
          <w:sz w:val="22"/>
          <w:szCs w:val="22"/>
        </w:rPr>
      </w:pPr>
      <w:hyperlink w:anchor="_Toc527907814" w:history="1">
        <w:r w:rsidR="003B5A2D" w:rsidRPr="003B5A2D">
          <w:rPr>
            <w:rStyle w:val="Collegamentoipertestuale"/>
            <w:noProof/>
            <w:color w:val="808080" w:themeColor="background1" w:themeShade="80"/>
            <w:lang w:val="en-US"/>
          </w:rPr>
          <w:t>2.</w:t>
        </w:r>
        <w:r w:rsidR="003B5A2D" w:rsidRPr="003B5A2D">
          <w:rPr>
            <w:rFonts w:asciiTheme="minorHAnsi" w:hAnsiTheme="minorHAnsi"/>
            <w:b w:val="0"/>
            <w:bCs w:val="0"/>
            <w:caps w:val="0"/>
            <w:noProof/>
            <w:color w:val="808080" w:themeColor="background1" w:themeShade="80"/>
            <w:sz w:val="22"/>
            <w:szCs w:val="22"/>
          </w:rPr>
          <w:tab/>
        </w:r>
        <w:r w:rsidR="003B5A2D" w:rsidRPr="003B5A2D">
          <w:rPr>
            <w:rStyle w:val="Collegamentoipertestuale"/>
            <w:noProof/>
            <w:color w:val="808080" w:themeColor="background1" w:themeShade="80"/>
            <w:lang w:val="en-US"/>
          </w:rPr>
          <w:t>Block Diagram</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_Toc527907814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6</w:t>
        </w:r>
        <w:r w:rsidR="003B5A2D" w:rsidRPr="003B5A2D">
          <w:rPr>
            <w:noProof/>
            <w:webHidden/>
            <w:color w:val="808080" w:themeColor="background1" w:themeShade="80"/>
          </w:rPr>
          <w:fldChar w:fldCharType="end"/>
        </w:r>
      </w:hyperlink>
    </w:p>
    <w:p w14:paraId="5830E725" w14:textId="45A55A70" w:rsidR="003B5A2D" w:rsidRPr="003B5A2D" w:rsidRDefault="00887BC7">
      <w:pPr>
        <w:pStyle w:val="Sommario1"/>
        <w:rPr>
          <w:rFonts w:asciiTheme="minorHAnsi" w:hAnsiTheme="minorHAnsi"/>
          <w:b w:val="0"/>
          <w:bCs w:val="0"/>
          <w:caps w:val="0"/>
          <w:noProof/>
          <w:color w:val="808080" w:themeColor="background1" w:themeShade="80"/>
          <w:sz w:val="22"/>
          <w:szCs w:val="22"/>
        </w:rPr>
      </w:pPr>
      <w:hyperlink w:anchor="_Toc527907815" w:history="1">
        <w:r w:rsidR="003B5A2D" w:rsidRPr="003B5A2D">
          <w:rPr>
            <w:rStyle w:val="Collegamentoipertestuale"/>
            <w:noProof/>
            <w:color w:val="808080" w:themeColor="background1" w:themeShade="80"/>
            <w:lang w:val="en-US"/>
          </w:rPr>
          <w:t>3.</w:t>
        </w:r>
        <w:r w:rsidR="003B5A2D" w:rsidRPr="003B5A2D">
          <w:rPr>
            <w:rFonts w:asciiTheme="minorHAnsi" w:hAnsiTheme="minorHAnsi"/>
            <w:b w:val="0"/>
            <w:bCs w:val="0"/>
            <w:caps w:val="0"/>
            <w:noProof/>
            <w:color w:val="808080" w:themeColor="background1" w:themeShade="80"/>
            <w:sz w:val="22"/>
            <w:szCs w:val="22"/>
          </w:rPr>
          <w:tab/>
        </w:r>
        <w:r w:rsidR="003B5A2D" w:rsidRPr="003B5A2D">
          <w:rPr>
            <w:rStyle w:val="Collegamentoipertestuale"/>
            <w:noProof/>
            <w:color w:val="808080" w:themeColor="background1" w:themeShade="80"/>
            <w:lang w:val="en-US"/>
          </w:rPr>
          <w:t>Hardware</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_Toc527907815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8</w:t>
        </w:r>
        <w:r w:rsidR="003B5A2D" w:rsidRPr="003B5A2D">
          <w:rPr>
            <w:noProof/>
            <w:webHidden/>
            <w:color w:val="808080" w:themeColor="background1" w:themeShade="80"/>
          </w:rPr>
          <w:fldChar w:fldCharType="end"/>
        </w:r>
      </w:hyperlink>
    </w:p>
    <w:p w14:paraId="672048B6" w14:textId="4195C378" w:rsidR="003B5A2D" w:rsidRPr="003B5A2D" w:rsidRDefault="00887BC7">
      <w:pPr>
        <w:pStyle w:val="Sommario1"/>
        <w:rPr>
          <w:rFonts w:asciiTheme="minorHAnsi" w:hAnsiTheme="minorHAnsi"/>
          <w:b w:val="0"/>
          <w:bCs w:val="0"/>
          <w:caps w:val="0"/>
          <w:noProof/>
          <w:color w:val="808080" w:themeColor="background1" w:themeShade="80"/>
          <w:sz w:val="22"/>
          <w:szCs w:val="22"/>
        </w:rPr>
      </w:pPr>
      <w:hyperlink w:anchor="_Toc527907816" w:history="1">
        <w:r w:rsidR="003B5A2D" w:rsidRPr="003B5A2D">
          <w:rPr>
            <w:rStyle w:val="Collegamentoipertestuale"/>
            <w:noProof/>
            <w:color w:val="808080" w:themeColor="background1" w:themeShade="80"/>
            <w:lang w:val="en-US"/>
          </w:rPr>
          <w:t>4.</w:t>
        </w:r>
        <w:r w:rsidR="003B5A2D" w:rsidRPr="003B5A2D">
          <w:rPr>
            <w:rFonts w:asciiTheme="minorHAnsi" w:hAnsiTheme="minorHAnsi"/>
            <w:b w:val="0"/>
            <w:bCs w:val="0"/>
            <w:caps w:val="0"/>
            <w:noProof/>
            <w:color w:val="808080" w:themeColor="background1" w:themeShade="80"/>
            <w:sz w:val="22"/>
            <w:szCs w:val="22"/>
          </w:rPr>
          <w:tab/>
        </w:r>
        <w:r w:rsidR="003B5A2D" w:rsidRPr="003B5A2D">
          <w:rPr>
            <w:rStyle w:val="Collegamentoipertestuale"/>
            <w:noProof/>
            <w:color w:val="808080" w:themeColor="background1" w:themeShade="80"/>
            <w:lang w:val="en-US"/>
          </w:rPr>
          <w:t>Pinouts</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_Toc527907816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9</w:t>
        </w:r>
        <w:r w:rsidR="003B5A2D" w:rsidRPr="003B5A2D">
          <w:rPr>
            <w:noProof/>
            <w:webHidden/>
            <w:color w:val="808080" w:themeColor="background1" w:themeShade="80"/>
          </w:rPr>
          <w:fldChar w:fldCharType="end"/>
        </w:r>
      </w:hyperlink>
    </w:p>
    <w:p w14:paraId="5C9258E3" w14:textId="12FDCCB6" w:rsidR="003B5A2D" w:rsidRPr="003B5A2D" w:rsidRDefault="00887BC7">
      <w:pPr>
        <w:pStyle w:val="Sommario2"/>
        <w:tabs>
          <w:tab w:val="right" w:leader="dot" w:pos="9628"/>
        </w:tabs>
        <w:rPr>
          <w:b w:val="0"/>
          <w:bCs w:val="0"/>
          <w:noProof/>
          <w:color w:val="808080" w:themeColor="background1" w:themeShade="80"/>
          <w:sz w:val="22"/>
          <w:szCs w:val="22"/>
        </w:rPr>
      </w:pPr>
      <w:hyperlink w:anchor="_Toc527907817" w:history="1">
        <w:r w:rsidR="003B5A2D" w:rsidRPr="003B5A2D">
          <w:rPr>
            <w:rStyle w:val="Collegamentoipertestuale"/>
            <w:noProof/>
            <w:color w:val="808080" w:themeColor="background1" w:themeShade="80"/>
            <w:lang w:val="en-US"/>
          </w:rPr>
          <w:t>Mercury Connector</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_Toc527907817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9</w:t>
        </w:r>
        <w:r w:rsidR="003B5A2D" w:rsidRPr="003B5A2D">
          <w:rPr>
            <w:noProof/>
            <w:webHidden/>
            <w:color w:val="808080" w:themeColor="background1" w:themeShade="80"/>
          </w:rPr>
          <w:fldChar w:fldCharType="end"/>
        </w:r>
      </w:hyperlink>
    </w:p>
    <w:p w14:paraId="7568F672" w14:textId="638EC4C1" w:rsidR="003B5A2D" w:rsidRPr="003B5A2D" w:rsidRDefault="00887BC7">
      <w:pPr>
        <w:pStyle w:val="Sommario2"/>
        <w:tabs>
          <w:tab w:val="right" w:leader="dot" w:pos="9628"/>
        </w:tabs>
        <w:rPr>
          <w:b w:val="0"/>
          <w:bCs w:val="0"/>
          <w:noProof/>
          <w:color w:val="808080" w:themeColor="background1" w:themeShade="80"/>
          <w:sz w:val="22"/>
          <w:szCs w:val="22"/>
        </w:rPr>
      </w:pPr>
      <w:hyperlink w:anchor="_Toc527907818" w:history="1">
        <w:r w:rsidR="003B5A2D" w:rsidRPr="003B5A2D">
          <w:rPr>
            <w:rStyle w:val="Collegamentoipertestuale"/>
            <w:noProof/>
            <w:color w:val="808080" w:themeColor="background1" w:themeShade="80"/>
            <w:lang w:val="en-US"/>
          </w:rPr>
          <w:t>Programmer Connector</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_Toc527907818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10</w:t>
        </w:r>
        <w:r w:rsidR="003B5A2D" w:rsidRPr="003B5A2D">
          <w:rPr>
            <w:noProof/>
            <w:webHidden/>
            <w:color w:val="808080" w:themeColor="background1" w:themeShade="80"/>
          </w:rPr>
          <w:fldChar w:fldCharType="end"/>
        </w:r>
      </w:hyperlink>
    </w:p>
    <w:p w14:paraId="56C36887" w14:textId="7A791689" w:rsidR="003B5A2D" w:rsidRPr="003B5A2D" w:rsidRDefault="00887BC7">
      <w:pPr>
        <w:pStyle w:val="Sommario2"/>
        <w:tabs>
          <w:tab w:val="right" w:leader="dot" w:pos="9628"/>
        </w:tabs>
        <w:rPr>
          <w:b w:val="0"/>
          <w:bCs w:val="0"/>
          <w:noProof/>
          <w:color w:val="808080" w:themeColor="background1" w:themeShade="80"/>
          <w:sz w:val="22"/>
          <w:szCs w:val="22"/>
        </w:rPr>
      </w:pPr>
      <w:hyperlink w:anchor="_Toc527907819" w:history="1">
        <w:r w:rsidR="003B5A2D" w:rsidRPr="003B5A2D">
          <w:rPr>
            <w:rStyle w:val="Collegamentoipertestuale"/>
            <w:noProof/>
            <w:color w:val="808080" w:themeColor="background1" w:themeShade="80"/>
            <w:lang w:val="en-US"/>
          </w:rPr>
          <w:t>HSD Connectors</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_Toc527907819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10</w:t>
        </w:r>
        <w:r w:rsidR="003B5A2D" w:rsidRPr="003B5A2D">
          <w:rPr>
            <w:noProof/>
            <w:webHidden/>
            <w:color w:val="808080" w:themeColor="background1" w:themeShade="80"/>
          </w:rPr>
          <w:fldChar w:fldCharType="end"/>
        </w:r>
      </w:hyperlink>
    </w:p>
    <w:p w14:paraId="218DD94A" w14:textId="64F49EA8" w:rsidR="003B5A2D" w:rsidRPr="003B5A2D" w:rsidRDefault="00887BC7">
      <w:pPr>
        <w:pStyle w:val="Sommario1"/>
        <w:rPr>
          <w:rFonts w:asciiTheme="minorHAnsi" w:hAnsiTheme="minorHAnsi"/>
          <w:b w:val="0"/>
          <w:bCs w:val="0"/>
          <w:caps w:val="0"/>
          <w:noProof/>
          <w:color w:val="808080" w:themeColor="background1" w:themeShade="80"/>
          <w:sz w:val="22"/>
          <w:szCs w:val="22"/>
        </w:rPr>
      </w:pPr>
      <w:hyperlink w:anchor="_Toc527907820" w:history="1">
        <w:r w:rsidR="003B5A2D" w:rsidRPr="003B5A2D">
          <w:rPr>
            <w:rStyle w:val="Collegamentoipertestuale"/>
            <w:noProof/>
            <w:color w:val="808080" w:themeColor="background1" w:themeShade="80"/>
            <w:lang w:val="en-US"/>
          </w:rPr>
          <w:t>5.</w:t>
        </w:r>
        <w:r w:rsidR="003B5A2D" w:rsidRPr="003B5A2D">
          <w:rPr>
            <w:rFonts w:asciiTheme="minorHAnsi" w:hAnsiTheme="minorHAnsi"/>
            <w:b w:val="0"/>
            <w:bCs w:val="0"/>
            <w:caps w:val="0"/>
            <w:noProof/>
            <w:color w:val="808080" w:themeColor="background1" w:themeShade="80"/>
            <w:sz w:val="22"/>
            <w:szCs w:val="22"/>
          </w:rPr>
          <w:tab/>
        </w:r>
        <w:r w:rsidR="003B5A2D" w:rsidRPr="003B5A2D">
          <w:rPr>
            <w:rStyle w:val="Collegamentoipertestuale"/>
            <w:noProof/>
            <w:color w:val="808080" w:themeColor="background1" w:themeShade="80"/>
            <w:lang w:val="en-US"/>
          </w:rPr>
          <w:t>Command Set</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_Toc527907820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12</w:t>
        </w:r>
        <w:r w:rsidR="003B5A2D" w:rsidRPr="003B5A2D">
          <w:rPr>
            <w:noProof/>
            <w:webHidden/>
            <w:color w:val="808080" w:themeColor="background1" w:themeShade="80"/>
          </w:rPr>
          <w:fldChar w:fldCharType="end"/>
        </w:r>
      </w:hyperlink>
    </w:p>
    <w:p w14:paraId="59D5A1FB" w14:textId="5D1C8739" w:rsidR="003B5A2D" w:rsidRPr="003B5A2D" w:rsidRDefault="00887BC7">
      <w:pPr>
        <w:pStyle w:val="Sommario2"/>
        <w:tabs>
          <w:tab w:val="right" w:leader="dot" w:pos="9628"/>
        </w:tabs>
        <w:rPr>
          <w:b w:val="0"/>
          <w:bCs w:val="0"/>
          <w:noProof/>
          <w:color w:val="808080" w:themeColor="background1" w:themeShade="80"/>
          <w:sz w:val="22"/>
          <w:szCs w:val="22"/>
        </w:rPr>
      </w:pPr>
      <w:hyperlink w:anchor="_Toc527907821" w:history="1">
        <w:r w:rsidR="003B5A2D" w:rsidRPr="003B5A2D">
          <w:rPr>
            <w:rStyle w:val="Collegamentoipertestuale"/>
            <w:noProof/>
            <w:color w:val="808080" w:themeColor="background1" w:themeShade="80"/>
            <w:lang w:val="en-US"/>
          </w:rPr>
          <w:t>Specific Command Set</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_Toc527907821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12</w:t>
        </w:r>
        <w:r w:rsidR="003B5A2D" w:rsidRPr="003B5A2D">
          <w:rPr>
            <w:noProof/>
            <w:webHidden/>
            <w:color w:val="808080" w:themeColor="background1" w:themeShade="80"/>
          </w:rPr>
          <w:fldChar w:fldCharType="end"/>
        </w:r>
      </w:hyperlink>
    </w:p>
    <w:p w14:paraId="73B3F991" w14:textId="059BDF55" w:rsidR="003B5A2D" w:rsidRPr="003B5A2D" w:rsidRDefault="00887BC7">
      <w:pPr>
        <w:pStyle w:val="Sommario2"/>
        <w:tabs>
          <w:tab w:val="right" w:leader="dot" w:pos="9628"/>
        </w:tabs>
        <w:rPr>
          <w:b w:val="0"/>
          <w:bCs w:val="0"/>
          <w:noProof/>
          <w:color w:val="808080" w:themeColor="background1" w:themeShade="80"/>
          <w:sz w:val="22"/>
          <w:szCs w:val="22"/>
        </w:rPr>
      </w:pPr>
      <w:hyperlink w:anchor="_Toc527907822" w:history="1">
        <w:r w:rsidR="003B5A2D" w:rsidRPr="003B5A2D">
          <w:rPr>
            <w:rStyle w:val="Collegamentoipertestuale"/>
            <w:noProof/>
            <w:color w:val="808080" w:themeColor="background1" w:themeShade="80"/>
            <w:lang w:val="en-US"/>
          </w:rPr>
          <w:t>Examples</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_Toc527907822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12</w:t>
        </w:r>
        <w:r w:rsidR="003B5A2D" w:rsidRPr="003B5A2D">
          <w:rPr>
            <w:noProof/>
            <w:webHidden/>
            <w:color w:val="808080" w:themeColor="background1" w:themeShade="80"/>
          </w:rPr>
          <w:fldChar w:fldCharType="end"/>
        </w:r>
      </w:hyperlink>
    </w:p>
    <w:p w14:paraId="5A7A1248" w14:textId="175ECBD3" w:rsidR="003B5A2D" w:rsidRPr="003B5A2D" w:rsidRDefault="00887BC7">
      <w:pPr>
        <w:pStyle w:val="Sommario1"/>
        <w:rPr>
          <w:rFonts w:asciiTheme="minorHAnsi" w:hAnsiTheme="minorHAnsi"/>
          <w:b w:val="0"/>
          <w:bCs w:val="0"/>
          <w:caps w:val="0"/>
          <w:noProof/>
          <w:color w:val="808080" w:themeColor="background1" w:themeShade="80"/>
          <w:sz w:val="22"/>
          <w:szCs w:val="22"/>
        </w:rPr>
      </w:pPr>
      <w:hyperlink w:anchor="_Toc527907823" w:history="1">
        <w:r w:rsidR="003B5A2D" w:rsidRPr="003B5A2D">
          <w:rPr>
            <w:rStyle w:val="Collegamentoipertestuale"/>
            <w:noProof/>
            <w:color w:val="808080" w:themeColor="background1" w:themeShade="80"/>
            <w:lang w:val="en-US"/>
          </w:rPr>
          <w:t>6.</w:t>
        </w:r>
        <w:r w:rsidR="003B5A2D" w:rsidRPr="003B5A2D">
          <w:rPr>
            <w:rFonts w:asciiTheme="minorHAnsi" w:hAnsiTheme="minorHAnsi"/>
            <w:b w:val="0"/>
            <w:bCs w:val="0"/>
            <w:caps w:val="0"/>
            <w:noProof/>
            <w:color w:val="808080" w:themeColor="background1" w:themeShade="80"/>
            <w:sz w:val="22"/>
            <w:szCs w:val="22"/>
          </w:rPr>
          <w:tab/>
        </w:r>
        <w:r w:rsidR="003B5A2D" w:rsidRPr="003B5A2D">
          <w:rPr>
            <w:rStyle w:val="Collegamentoipertestuale"/>
            <w:noProof/>
            <w:color w:val="808080" w:themeColor="background1" w:themeShade="80"/>
            <w:lang w:val="en-US"/>
          </w:rPr>
          <w:t>Technical Specifications</w:t>
        </w:r>
        <w:r w:rsidR="003B5A2D" w:rsidRPr="003B5A2D">
          <w:rPr>
            <w:noProof/>
            <w:webHidden/>
            <w:color w:val="808080" w:themeColor="background1" w:themeShade="80"/>
          </w:rPr>
          <w:tab/>
        </w:r>
        <w:r w:rsidR="003B5A2D" w:rsidRPr="003B5A2D">
          <w:rPr>
            <w:noProof/>
            <w:webHidden/>
            <w:color w:val="808080" w:themeColor="background1" w:themeShade="80"/>
          </w:rPr>
          <w:fldChar w:fldCharType="begin"/>
        </w:r>
        <w:r w:rsidR="003B5A2D" w:rsidRPr="003B5A2D">
          <w:rPr>
            <w:noProof/>
            <w:webHidden/>
            <w:color w:val="808080" w:themeColor="background1" w:themeShade="80"/>
          </w:rPr>
          <w:instrText xml:space="preserve"> PAGEREF _Toc527907823 \h </w:instrText>
        </w:r>
        <w:r w:rsidR="003B5A2D" w:rsidRPr="003B5A2D">
          <w:rPr>
            <w:noProof/>
            <w:webHidden/>
            <w:color w:val="808080" w:themeColor="background1" w:themeShade="80"/>
          </w:rPr>
        </w:r>
        <w:r w:rsidR="003B5A2D" w:rsidRPr="003B5A2D">
          <w:rPr>
            <w:noProof/>
            <w:webHidden/>
            <w:color w:val="808080" w:themeColor="background1" w:themeShade="80"/>
          </w:rPr>
          <w:fldChar w:fldCharType="separate"/>
        </w:r>
        <w:r w:rsidR="00FC003C">
          <w:rPr>
            <w:noProof/>
            <w:webHidden/>
            <w:color w:val="808080" w:themeColor="background1" w:themeShade="80"/>
          </w:rPr>
          <w:t>14</w:t>
        </w:r>
        <w:r w:rsidR="003B5A2D" w:rsidRPr="003B5A2D">
          <w:rPr>
            <w:noProof/>
            <w:webHidden/>
            <w:color w:val="808080" w:themeColor="background1" w:themeShade="80"/>
          </w:rPr>
          <w:fldChar w:fldCharType="end"/>
        </w:r>
      </w:hyperlink>
    </w:p>
    <w:p w14:paraId="7295067C" w14:textId="3A7EF740" w:rsidR="00282C87" w:rsidRDefault="00413F8F" w:rsidP="00282C87">
      <w:pPr>
        <w:jc w:val="both"/>
        <w:rPr>
          <w:color w:val="808080" w:themeColor="background1" w:themeShade="80"/>
          <w:sz w:val="24"/>
          <w:szCs w:val="24"/>
          <w:lang w:val="en-US"/>
        </w:rPr>
      </w:pPr>
      <w:r w:rsidRPr="000B1F50">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1" w:name="_Toc527907813"/>
      <w:r w:rsidRPr="001F65C5">
        <w:rPr>
          <w:lang w:val="en-US"/>
        </w:rPr>
        <w:lastRenderedPageBreak/>
        <w:t>Introduction</w:t>
      </w:r>
      <w:bookmarkEnd w:id="1"/>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64C2808B"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FC003C" w:rsidRPr="00FC003C">
        <w:rPr>
          <w:sz w:val="24"/>
          <w:lang w:val="en-US"/>
        </w:rPr>
        <w:t>Figure</w:t>
      </w:r>
      <w:r w:rsidR="00FC003C" w:rsidRPr="00FC003C">
        <w:rPr>
          <w:lang w:val="en-US"/>
        </w:rPr>
        <w:t xml:space="preserve"> </w:t>
      </w:r>
      <w:r w:rsidR="00FC003C" w:rsidRPr="00FC003C">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439FEE96"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FC003C">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3" w:name="_Toc527907814"/>
      <w:bookmarkStart w:id="4" w:name="_Hlk528923168"/>
      <w:r>
        <w:rPr>
          <w:lang w:val="en-US"/>
        </w:rPr>
        <w:lastRenderedPageBreak/>
        <w:t>Block Diagram</w:t>
      </w:r>
      <w:bookmarkEnd w:id="3"/>
    </w:p>
    <w:p w14:paraId="3593055D" w14:textId="4048DEAE" w:rsidR="007977F1" w:rsidRPr="00F8504A" w:rsidRDefault="00EE6D80" w:rsidP="007977F1">
      <w:pPr>
        <w:jc w:val="both"/>
        <w:rPr>
          <w:sz w:val="24"/>
          <w:szCs w:val="24"/>
          <w:lang w:val="en-US"/>
        </w:rPr>
      </w:pPr>
      <w:r>
        <w:rPr>
          <w:sz w:val="24"/>
          <w:szCs w:val="24"/>
          <w:lang w:val="en-US"/>
        </w:rPr>
        <w:t>The SB1</w:t>
      </w:r>
      <w:r w:rsidR="00632ECB">
        <w:rPr>
          <w:sz w:val="24"/>
          <w:szCs w:val="24"/>
          <w:lang w:val="en-US"/>
        </w:rPr>
        <w:t>4</w:t>
      </w:r>
      <w:r>
        <w:rPr>
          <w:sz w:val="24"/>
          <w:szCs w:val="24"/>
          <w:lang w:val="en-US"/>
        </w:rPr>
        <w:t xml:space="preserve">0 is a </w:t>
      </w:r>
      <w:r w:rsidR="00632ECB">
        <w:rPr>
          <w:sz w:val="24"/>
          <w:szCs w:val="24"/>
          <w:lang w:val="en-US"/>
        </w:rPr>
        <w:t>4</w:t>
      </w:r>
      <w:r>
        <w:rPr>
          <w:sz w:val="24"/>
          <w:szCs w:val="24"/>
          <w:lang w:val="en-US"/>
        </w:rPr>
        <w:t xml:space="preserve">-channel </w:t>
      </w:r>
      <w:r w:rsidR="00632ECB">
        <w:rPr>
          <w:sz w:val="24"/>
          <w:szCs w:val="24"/>
          <w:lang w:val="en-US"/>
        </w:rPr>
        <w:t>HSD (High Side Driver)</w:t>
      </w:r>
      <w:r>
        <w:rPr>
          <w:sz w:val="24"/>
          <w:szCs w:val="24"/>
          <w:lang w:val="en-US"/>
        </w:rPr>
        <w:t xml:space="preserve"> board, able to control load up to </w:t>
      </w:r>
      <w:r w:rsidR="001647F2">
        <w:rPr>
          <w:sz w:val="24"/>
          <w:szCs w:val="24"/>
          <w:lang w:val="en-US"/>
        </w:rPr>
        <w:t>1</w:t>
      </w:r>
      <w:r>
        <w:rPr>
          <w:sz w:val="24"/>
          <w:szCs w:val="24"/>
          <w:lang w:val="en-US"/>
        </w:rPr>
        <w:t xml:space="preserve">A per channel.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FC003C" w:rsidRPr="00FC003C">
        <w:rPr>
          <w:color w:val="000000" w:themeColor="text1"/>
          <w:sz w:val="24"/>
          <w:szCs w:val="24"/>
          <w:lang w:val="en-US"/>
        </w:rPr>
        <w:t xml:space="preserve">Figure </w:t>
      </w:r>
      <w:r w:rsidR="00FC003C" w:rsidRPr="00FC003C">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SB1</w:t>
      </w:r>
      <w:r w:rsidR="00F8504A">
        <w:rPr>
          <w:sz w:val="24"/>
          <w:szCs w:val="24"/>
          <w:lang w:val="en-US"/>
        </w:rPr>
        <w:t>4</w:t>
      </w:r>
      <w:r w:rsidR="007977F1" w:rsidRPr="00214EF1">
        <w:rPr>
          <w:sz w:val="24"/>
          <w:szCs w:val="24"/>
          <w:lang w:val="en-US"/>
        </w:rPr>
        <w:t>0 block diagram. The heart of the system is a PIC16F182</w:t>
      </w:r>
      <w:r w:rsidR="00F8504A">
        <w:rPr>
          <w:sz w:val="24"/>
          <w:szCs w:val="24"/>
          <w:lang w:val="en-US"/>
        </w:rPr>
        <w:t>9</w:t>
      </w:r>
      <w:r w:rsidR="007977F1" w:rsidRPr="00214EF1">
        <w:rPr>
          <w:sz w:val="24"/>
          <w:szCs w:val="24"/>
          <w:lang w:val="en-US"/>
        </w:rPr>
        <w:t xml:space="preserve"> 8-bit RISC microcontroller, produced by Microchip Technology Inc.</w:t>
      </w:r>
    </w:p>
    <w:p w14:paraId="6441856C" w14:textId="256FA43E" w:rsidR="007977F1" w:rsidRPr="001C7CB4" w:rsidRDefault="001C7CB4" w:rsidP="007977F1">
      <w:pPr>
        <w:keepNext/>
        <w:jc w:val="center"/>
        <w:rPr>
          <w:lang w:val="en-US"/>
        </w:rPr>
      </w:pPr>
      <w:r>
        <w:rPr>
          <w:noProof/>
          <w:lang w:val="en-US"/>
        </w:rPr>
        <w:drawing>
          <wp:inline distT="0" distB="0" distL="0" distR="0" wp14:anchorId="46FCAE9F" wp14:editId="6B185AB6">
            <wp:extent cx="5088835" cy="276722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5099939" cy="2773264"/>
                    </a:xfrm>
                    <a:prstGeom prst="rect">
                      <a:avLst/>
                    </a:prstGeom>
                  </pic:spPr>
                </pic:pic>
              </a:graphicData>
            </a:graphic>
          </wp:inline>
        </w:drawing>
      </w:r>
    </w:p>
    <w:p w14:paraId="40A85966" w14:textId="517447D1" w:rsidR="007977F1" w:rsidRDefault="007977F1" w:rsidP="007977F1">
      <w:pPr>
        <w:pStyle w:val="Didascalia"/>
        <w:jc w:val="center"/>
        <w:rPr>
          <w:color w:val="000000" w:themeColor="text1"/>
          <w:sz w:val="22"/>
          <w:lang w:val="en-US"/>
        </w:rPr>
      </w:pPr>
      <w:bookmarkStart w:id="5"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FC003C">
        <w:rPr>
          <w:noProof/>
          <w:color w:val="000000" w:themeColor="text1"/>
          <w:sz w:val="22"/>
          <w:lang w:val="en-US"/>
        </w:rPr>
        <w:t>2</w:t>
      </w:r>
      <w:r w:rsidRPr="007977F1">
        <w:rPr>
          <w:color w:val="000000" w:themeColor="text1"/>
          <w:sz w:val="22"/>
          <w:lang w:val="en-US"/>
        </w:rPr>
        <w:fldChar w:fldCharType="end"/>
      </w:r>
      <w:bookmarkEnd w:id="5"/>
      <w:r w:rsidRPr="007977F1">
        <w:rPr>
          <w:color w:val="000000" w:themeColor="text1"/>
          <w:sz w:val="22"/>
          <w:lang w:val="en-US"/>
        </w:rPr>
        <w:t xml:space="preserve"> - Block Diagram</w:t>
      </w:r>
    </w:p>
    <w:p w14:paraId="157A7DBE" w14:textId="2C5BEA24"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FC003C" w:rsidRPr="00FC003C">
        <w:rPr>
          <w:color w:val="000000" w:themeColor="text1"/>
          <w:sz w:val="24"/>
          <w:szCs w:val="24"/>
          <w:lang w:val="en-US"/>
        </w:rPr>
        <w:t xml:space="preserve">Table </w:t>
      </w:r>
      <w:r w:rsidR="00FC003C" w:rsidRPr="00FC003C">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73693C7" w14:textId="4155EA81" w:rsidR="007977F1" w:rsidRPr="007977F1" w:rsidRDefault="007977F1" w:rsidP="007977F1">
      <w:pPr>
        <w:pStyle w:val="Didascalia"/>
        <w:keepNext/>
        <w:rPr>
          <w:color w:val="000000" w:themeColor="text1"/>
          <w:sz w:val="22"/>
          <w:lang w:val="en-US"/>
        </w:rPr>
      </w:pPr>
      <w:bookmarkStart w:id="6"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FC003C">
        <w:rPr>
          <w:noProof/>
          <w:color w:val="000000" w:themeColor="text1"/>
          <w:sz w:val="22"/>
          <w:lang w:val="en-US"/>
        </w:rPr>
        <w:t>1</w:t>
      </w:r>
      <w:r w:rsidRPr="007977F1">
        <w:rPr>
          <w:color w:val="000000" w:themeColor="text1"/>
          <w:sz w:val="22"/>
          <w:lang w:val="en-US"/>
        </w:rPr>
        <w:fldChar w:fldCharType="end"/>
      </w:r>
      <w:bookmarkEnd w:id="6"/>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5BAEF26F" w14:textId="77777777" w:rsidTr="003C242E">
        <w:trPr>
          <w:trHeight w:val="269"/>
        </w:trPr>
        <w:tc>
          <w:tcPr>
            <w:tcW w:w="3402" w:type="dxa"/>
            <w:shd w:val="clear" w:color="auto" w:fill="4F81BD" w:themeFill="accent1"/>
          </w:tcPr>
          <w:p w14:paraId="23D00426"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7E3BEAE3"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F8504A" w:rsidRPr="007977F1" w14:paraId="5488C815" w14:textId="77777777" w:rsidTr="003C242E">
        <w:trPr>
          <w:trHeight w:val="269"/>
        </w:trPr>
        <w:tc>
          <w:tcPr>
            <w:tcW w:w="3402" w:type="dxa"/>
          </w:tcPr>
          <w:p w14:paraId="619782C9" w14:textId="2FD03DA7"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813988" w14:textId="61D6AFF5"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F8504A" w:rsidRPr="007977F1" w14:paraId="08B03827" w14:textId="77777777" w:rsidTr="003C242E">
        <w:trPr>
          <w:trHeight w:val="269"/>
        </w:trPr>
        <w:tc>
          <w:tcPr>
            <w:tcW w:w="3402" w:type="dxa"/>
          </w:tcPr>
          <w:p w14:paraId="1E70B7E1" w14:textId="3B7BAE2E"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654AFBF1" w14:textId="368C25F4"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F8504A" w:rsidRPr="007977F1" w14:paraId="01AE5BC3" w14:textId="77777777" w:rsidTr="003C242E">
        <w:trPr>
          <w:trHeight w:val="269"/>
        </w:trPr>
        <w:tc>
          <w:tcPr>
            <w:tcW w:w="3402" w:type="dxa"/>
          </w:tcPr>
          <w:p w14:paraId="6B66DD59" w14:textId="37AD34EB"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64468D7A" w14:textId="7E312448"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F8504A" w:rsidRPr="007977F1" w14:paraId="3EFAA407" w14:textId="77777777" w:rsidTr="003C242E">
        <w:trPr>
          <w:trHeight w:val="269"/>
        </w:trPr>
        <w:tc>
          <w:tcPr>
            <w:tcW w:w="3402" w:type="dxa"/>
          </w:tcPr>
          <w:p w14:paraId="19030489" w14:textId="307A3CE6"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23D1B432" w14:textId="141317CE"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F8504A" w:rsidRPr="007977F1" w14:paraId="55626EBC" w14:textId="77777777" w:rsidTr="003C242E">
        <w:trPr>
          <w:trHeight w:val="269"/>
        </w:trPr>
        <w:tc>
          <w:tcPr>
            <w:tcW w:w="3402" w:type="dxa"/>
          </w:tcPr>
          <w:p w14:paraId="30736D6C" w14:textId="77B02F4A"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73989A5" w14:textId="217394A3"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F8504A" w:rsidRPr="007977F1" w14:paraId="29A502EB" w14:textId="77777777" w:rsidTr="003C242E">
        <w:trPr>
          <w:trHeight w:val="269"/>
        </w:trPr>
        <w:tc>
          <w:tcPr>
            <w:tcW w:w="3402" w:type="dxa"/>
          </w:tcPr>
          <w:p w14:paraId="3C3EFC70" w14:textId="021EA12B"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57671BDE" w14:textId="30E7AE2D" w:rsidR="00F8504A" w:rsidRPr="007977F1" w:rsidRDefault="00F8504A" w:rsidP="00F8504A">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F8504A" w:rsidRPr="007977F1" w14:paraId="49382108" w14:textId="77777777" w:rsidTr="003C242E">
        <w:trPr>
          <w:trHeight w:val="269"/>
        </w:trPr>
        <w:tc>
          <w:tcPr>
            <w:tcW w:w="3402" w:type="dxa"/>
          </w:tcPr>
          <w:p w14:paraId="3A6DC118" w14:textId="1C3FA333"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1F9599C0" w14:textId="3EEB52B9"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F8504A" w:rsidRPr="007977F1" w14:paraId="3D0375A1" w14:textId="77777777" w:rsidTr="003C242E">
        <w:trPr>
          <w:trHeight w:val="269"/>
        </w:trPr>
        <w:tc>
          <w:tcPr>
            <w:tcW w:w="3402" w:type="dxa"/>
          </w:tcPr>
          <w:p w14:paraId="09581849" w14:textId="4DBAB4BD"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13A85CF9" w14:textId="42403757"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F8504A" w:rsidRPr="007977F1" w14:paraId="2755F2AE" w14:textId="77777777" w:rsidTr="003C242E">
        <w:trPr>
          <w:trHeight w:val="269"/>
        </w:trPr>
        <w:tc>
          <w:tcPr>
            <w:tcW w:w="3402" w:type="dxa"/>
          </w:tcPr>
          <w:p w14:paraId="48C46BAB" w14:textId="43543508"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32635238" w14:textId="1855E98B" w:rsidR="00F8504A" w:rsidRPr="007977F1" w:rsidRDefault="00F8504A" w:rsidP="00F8504A">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12</w:t>
            </w:r>
            <w:r w:rsidRPr="007977F1">
              <w:rPr>
                <w:rFonts w:eastAsia="Times New Roman" w:cstheme="minorHAnsi"/>
                <w:color w:val="000000"/>
                <w:sz w:val="24"/>
                <w:szCs w:val="20"/>
                <w:lang w:val="en-US" w:eastAsia="en-US"/>
              </w:rPr>
              <w:t xml:space="preserve"> </w:t>
            </w:r>
            <w:proofErr w:type="spellStart"/>
            <w:r w:rsidRPr="007977F1">
              <w:rPr>
                <w:rFonts w:eastAsia="Times New Roman" w:cstheme="minorHAnsi"/>
                <w:color w:val="000000"/>
                <w:sz w:val="24"/>
                <w:szCs w:val="20"/>
                <w:lang w:val="en-US" w:eastAsia="en-US"/>
              </w:rPr>
              <w:t>ch</w:t>
            </w:r>
            <w:proofErr w:type="spellEnd"/>
            <w:r w:rsidRPr="007977F1">
              <w:rPr>
                <w:rFonts w:eastAsia="Times New Roman" w:cstheme="minorHAnsi"/>
                <w:color w:val="000000"/>
                <w:sz w:val="24"/>
                <w:szCs w:val="20"/>
                <w:lang w:val="en-US" w:eastAsia="en-US"/>
              </w:rPr>
              <w:t>, 10-bit</w:t>
            </w:r>
          </w:p>
        </w:tc>
      </w:tr>
      <w:tr w:rsidR="00F8504A" w:rsidRPr="007977F1" w14:paraId="116F3254" w14:textId="77777777" w:rsidTr="003C242E">
        <w:trPr>
          <w:trHeight w:val="269"/>
        </w:trPr>
        <w:tc>
          <w:tcPr>
            <w:tcW w:w="3402" w:type="dxa"/>
          </w:tcPr>
          <w:p w14:paraId="274BC9DD" w14:textId="53193924"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218BF628" w14:textId="0C6E3E75"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F8504A" w:rsidRPr="007977F1" w14:paraId="22079895" w14:textId="77777777" w:rsidTr="003C242E">
        <w:trPr>
          <w:trHeight w:val="269"/>
        </w:trPr>
        <w:tc>
          <w:tcPr>
            <w:tcW w:w="3402" w:type="dxa"/>
          </w:tcPr>
          <w:p w14:paraId="71EA732A" w14:textId="5C7232C4"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4A510A5E" w14:textId="7148E4D6"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F8504A" w:rsidRPr="007977F1" w14:paraId="3C234F63" w14:textId="77777777" w:rsidTr="003C242E">
        <w:trPr>
          <w:trHeight w:val="269"/>
        </w:trPr>
        <w:tc>
          <w:tcPr>
            <w:tcW w:w="3402" w:type="dxa"/>
          </w:tcPr>
          <w:p w14:paraId="18755D34" w14:textId="08A2924E"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69855BE5" w14:textId="4C3A00F8"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F8504A" w:rsidRPr="007977F1" w14:paraId="68C0E78B" w14:textId="77777777" w:rsidTr="003C242E">
        <w:trPr>
          <w:trHeight w:val="269"/>
        </w:trPr>
        <w:tc>
          <w:tcPr>
            <w:tcW w:w="3402" w:type="dxa"/>
          </w:tcPr>
          <w:p w14:paraId="31A951B9" w14:textId="13CADFD6"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Pin Count</w:t>
            </w:r>
          </w:p>
        </w:tc>
        <w:tc>
          <w:tcPr>
            <w:tcW w:w="6379" w:type="dxa"/>
          </w:tcPr>
          <w:p w14:paraId="47B0E7FE" w14:textId="52F5AD55" w:rsidR="00F8504A" w:rsidRPr="007977F1" w:rsidRDefault="00F8504A" w:rsidP="00F8504A">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20</w:t>
            </w:r>
          </w:p>
        </w:tc>
      </w:tr>
      <w:tr w:rsidR="00F8504A" w:rsidRPr="007977F1" w14:paraId="36AC1F0C" w14:textId="77777777" w:rsidTr="003C242E">
        <w:trPr>
          <w:trHeight w:val="269"/>
        </w:trPr>
        <w:tc>
          <w:tcPr>
            <w:tcW w:w="3402" w:type="dxa"/>
          </w:tcPr>
          <w:p w14:paraId="4B7FAB64" w14:textId="57164EDA"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7BDF0ABE" w14:textId="453B27C7" w:rsidR="00F8504A" w:rsidRPr="007977F1" w:rsidRDefault="00F8504A" w:rsidP="00F8504A">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4EAE6746" w14:textId="77777777" w:rsidR="007977F1" w:rsidRDefault="007977F1" w:rsidP="007977F1">
      <w:pPr>
        <w:rPr>
          <w:lang w:val="en-US"/>
        </w:rPr>
      </w:pPr>
    </w:p>
    <w:p w14:paraId="13BCC4AB" w14:textId="721D0514" w:rsidR="007977F1" w:rsidRPr="00214EF1" w:rsidRDefault="007B39F1" w:rsidP="00490182">
      <w:pPr>
        <w:jc w:val="both"/>
        <w:rPr>
          <w:sz w:val="24"/>
          <w:szCs w:val="24"/>
          <w:lang w:val="en-US"/>
        </w:rPr>
      </w:pPr>
      <w:r w:rsidRPr="00214EF1">
        <w:rPr>
          <w:sz w:val="24"/>
          <w:szCs w:val="24"/>
          <w:lang w:val="en-US"/>
        </w:rPr>
        <w:lastRenderedPageBreak/>
        <w:t>The SB1</w:t>
      </w:r>
      <w:r w:rsidR="00F8504A">
        <w:rPr>
          <w:sz w:val="24"/>
          <w:szCs w:val="24"/>
          <w:lang w:val="en-US"/>
        </w:rPr>
        <w:t>4</w:t>
      </w:r>
      <w:r w:rsidRPr="00214EF1">
        <w:rPr>
          <w:sz w:val="24"/>
          <w:szCs w:val="24"/>
          <w:lang w:val="en-US"/>
        </w:rPr>
        <w:t xml:space="preserve">0 is connected to the BB by means of I2C bus. The address of the board could be dynamically set </w:t>
      </w:r>
      <w:r w:rsidR="00490182" w:rsidRPr="00214EF1">
        <w:rPr>
          <w:sz w:val="24"/>
          <w:szCs w:val="24"/>
          <w:lang w:val="en-US"/>
        </w:rPr>
        <w:t xml:space="preserve">by means of a 4 positions dip switch, allowing up to 15 address values (address 0x00 is reserved for I2C general call broadcast addressing scheme). </w:t>
      </w:r>
    </w:p>
    <w:p w14:paraId="4BD19E99" w14:textId="3D04CF91"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FC003C" w:rsidRPr="00FC003C">
        <w:rPr>
          <w:color w:val="000000" w:themeColor="text1"/>
          <w:sz w:val="24"/>
          <w:szCs w:val="24"/>
          <w:lang w:val="en-US"/>
        </w:rPr>
        <w:t xml:space="preserve">Table </w:t>
      </w:r>
      <w:r w:rsidR="00FC003C" w:rsidRPr="00FC003C">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SB1</w:t>
      </w:r>
      <w:r w:rsidR="00F8504A">
        <w:rPr>
          <w:sz w:val="24"/>
          <w:szCs w:val="24"/>
          <w:lang w:val="en-US"/>
        </w:rPr>
        <w:t>4</w:t>
      </w:r>
      <w:r w:rsidRPr="00214EF1">
        <w:rPr>
          <w:sz w:val="24"/>
          <w:szCs w:val="24"/>
          <w:lang w:val="en-US"/>
        </w:rPr>
        <w:t>0 board main characteristics:</w:t>
      </w:r>
    </w:p>
    <w:p w14:paraId="43BE428D" w14:textId="052669FB" w:rsidR="00490182" w:rsidRPr="00490182" w:rsidRDefault="00490182" w:rsidP="00490182">
      <w:pPr>
        <w:pStyle w:val="Didascalia"/>
        <w:keepNext/>
        <w:rPr>
          <w:color w:val="000000" w:themeColor="text1"/>
          <w:sz w:val="22"/>
          <w:lang w:val="en-US"/>
        </w:rPr>
      </w:pPr>
      <w:bookmarkStart w:id="7"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FC003C">
        <w:rPr>
          <w:noProof/>
          <w:color w:val="000000" w:themeColor="text1"/>
          <w:sz w:val="22"/>
          <w:lang w:val="en-US"/>
        </w:rPr>
        <w:t>2</w:t>
      </w:r>
      <w:r w:rsidRPr="00490182">
        <w:rPr>
          <w:color w:val="000000" w:themeColor="text1"/>
          <w:sz w:val="22"/>
          <w:lang w:val="en-US"/>
        </w:rPr>
        <w:fldChar w:fldCharType="end"/>
      </w:r>
      <w:bookmarkEnd w:id="7"/>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77777777" w:rsidR="00490182" w:rsidRPr="00490182" w:rsidRDefault="008755EF" w:rsidP="004A0DDF">
            <w:pPr>
              <w:rPr>
                <w:color w:val="000000" w:themeColor="text1"/>
                <w:sz w:val="24"/>
                <w:szCs w:val="24"/>
                <w:lang w:val="en-US"/>
              </w:rPr>
            </w:pPr>
            <w:r>
              <w:rPr>
                <w:color w:val="000000" w:themeColor="text1"/>
                <w:sz w:val="24"/>
                <w:szCs w:val="24"/>
                <w:lang w:val="en-US"/>
              </w:rPr>
              <w:t>Slave Board (SB)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77777777" w:rsidR="008755EF" w:rsidRDefault="008755EF" w:rsidP="004A0DDF">
            <w:pPr>
              <w:rPr>
                <w:color w:val="000000" w:themeColor="text1"/>
                <w:sz w:val="24"/>
                <w:szCs w:val="24"/>
                <w:lang w:val="en-US"/>
              </w:rPr>
            </w:pPr>
            <w:r>
              <w:rPr>
                <w:color w:val="000000" w:themeColor="text1"/>
                <w:sz w:val="24"/>
                <w:szCs w:val="24"/>
                <w:lang w:val="en-US"/>
              </w:rPr>
              <w:t>I2C</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25B5CEDD"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4ACDB89F" w14:textId="77777777" w:rsidR="00490182" w:rsidRPr="00490182" w:rsidRDefault="00490182" w:rsidP="004A0DDF">
            <w:pPr>
              <w:rPr>
                <w:color w:val="000000" w:themeColor="text1"/>
                <w:sz w:val="24"/>
                <w:szCs w:val="24"/>
                <w:lang w:val="en-US"/>
              </w:rPr>
            </w:pPr>
          </w:p>
        </w:tc>
      </w:tr>
      <w:tr w:rsidR="00490182" w:rsidRPr="001F65C5" w14:paraId="505E467B" w14:textId="77777777" w:rsidTr="00490182">
        <w:trPr>
          <w:trHeight w:val="70"/>
        </w:trPr>
        <w:tc>
          <w:tcPr>
            <w:tcW w:w="2835" w:type="dxa"/>
          </w:tcPr>
          <w:p w14:paraId="4B884D61"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470D5808" w14:textId="2578D9B5" w:rsidR="00490182" w:rsidRPr="00490182" w:rsidRDefault="00F8504A" w:rsidP="004A0DDF">
            <w:pPr>
              <w:rPr>
                <w:color w:val="000000" w:themeColor="text1"/>
                <w:sz w:val="24"/>
                <w:szCs w:val="24"/>
                <w:lang w:val="en-US"/>
              </w:rPr>
            </w:pPr>
            <w:r>
              <w:rPr>
                <w:color w:val="000000" w:themeColor="text1"/>
                <w:sz w:val="24"/>
                <w:szCs w:val="24"/>
                <w:lang w:val="en-US"/>
              </w:rPr>
              <w:t>4 HSD</w:t>
            </w:r>
            <w:r w:rsidR="00490182">
              <w:rPr>
                <w:color w:val="000000" w:themeColor="text1"/>
                <w:sz w:val="24"/>
                <w:szCs w:val="24"/>
                <w:lang w:val="en-US"/>
              </w:rPr>
              <w:t xml:space="preserve"> Channels</w:t>
            </w:r>
          </w:p>
        </w:tc>
        <w:tc>
          <w:tcPr>
            <w:tcW w:w="3402" w:type="dxa"/>
          </w:tcPr>
          <w:p w14:paraId="65F703EB" w14:textId="287906D5" w:rsidR="00490182" w:rsidRPr="00490182" w:rsidRDefault="00F8504A" w:rsidP="004A0DDF">
            <w:pPr>
              <w:rPr>
                <w:color w:val="000000" w:themeColor="text1"/>
                <w:sz w:val="24"/>
                <w:szCs w:val="24"/>
                <w:lang w:val="en-US"/>
              </w:rPr>
            </w:pPr>
            <w:r>
              <w:rPr>
                <w:color w:val="000000" w:themeColor="text1"/>
                <w:sz w:val="24"/>
                <w:szCs w:val="24"/>
                <w:lang w:val="en-US"/>
              </w:rPr>
              <w:t xml:space="preserve">ST </w:t>
            </w:r>
            <w:r w:rsidRPr="00F8504A">
              <w:rPr>
                <w:color w:val="000000" w:themeColor="text1"/>
                <w:sz w:val="24"/>
                <w:szCs w:val="24"/>
                <w:lang w:val="en-US"/>
              </w:rPr>
              <w:t>VN7040A</w:t>
            </w: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8" w:name="_Toc527907815"/>
      <w:r w:rsidRPr="001F65C5">
        <w:rPr>
          <w:lang w:val="en-US"/>
        </w:rPr>
        <w:lastRenderedPageBreak/>
        <w:t>Hardware</w:t>
      </w:r>
      <w:bookmarkEnd w:id="8"/>
    </w:p>
    <w:p w14:paraId="36246D33" w14:textId="76EC7690" w:rsidR="00D415D0" w:rsidRPr="00214EF1" w:rsidRDefault="00F7396E" w:rsidP="00F8504A">
      <w:pPr>
        <w:jc w:val="both"/>
        <w:rPr>
          <w:sz w:val="24"/>
          <w:szCs w:val="24"/>
          <w:lang w:val="en-US"/>
        </w:rPr>
      </w:pPr>
      <w:r>
        <w:rPr>
          <w:sz w:val="24"/>
          <w:szCs w:val="24"/>
          <w:lang w:val="en-US"/>
        </w:rPr>
        <w:t>This section goes deeper in the HW details of SB1</w:t>
      </w:r>
      <w:r w:rsidR="00F8504A">
        <w:rPr>
          <w:sz w:val="24"/>
          <w:szCs w:val="24"/>
          <w:lang w:val="en-US"/>
        </w:rPr>
        <w:t>4</w:t>
      </w:r>
      <w:r>
        <w:rPr>
          <w:sz w:val="24"/>
          <w:szCs w:val="24"/>
          <w:lang w:val="en-US"/>
        </w:rPr>
        <w:t xml:space="preserve">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FC003C" w:rsidRPr="00FC003C">
        <w:rPr>
          <w:sz w:val="24"/>
          <w:szCs w:val="24"/>
          <w:lang w:val="en-US"/>
        </w:rPr>
        <w:t xml:space="preserve">Figure </w:t>
      </w:r>
      <w:r w:rsidR="00FC003C" w:rsidRPr="00FC003C">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79152983" w14:textId="127B11C7" w:rsidR="007711A2" w:rsidRPr="00F8504A" w:rsidRDefault="007711A2" w:rsidP="00393345">
      <w:pPr>
        <w:keepNext/>
        <w:jc w:val="center"/>
        <w:rPr>
          <w:lang w:val="en-US"/>
        </w:rPr>
      </w:pPr>
      <w:r>
        <w:rPr>
          <w:noProof/>
          <w:lang w:val="en-US"/>
        </w:rPr>
        <w:drawing>
          <wp:inline distT="0" distB="0" distL="0" distR="0" wp14:anchorId="1665B17F" wp14:editId="04568BD7">
            <wp:extent cx="4606189" cy="301061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14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618249" cy="3018502"/>
                    </a:xfrm>
                    <a:prstGeom prst="rect">
                      <a:avLst/>
                    </a:prstGeom>
                  </pic:spPr>
                </pic:pic>
              </a:graphicData>
            </a:graphic>
          </wp:inline>
        </w:drawing>
      </w:r>
    </w:p>
    <w:p w14:paraId="35CF08C5" w14:textId="4706A381" w:rsidR="00393345" w:rsidRPr="005B6D8B" w:rsidRDefault="00393345" w:rsidP="005B6D8B">
      <w:pPr>
        <w:pStyle w:val="Didascalia"/>
        <w:jc w:val="center"/>
        <w:rPr>
          <w:color w:val="auto"/>
          <w:sz w:val="22"/>
          <w:lang w:val="en-US"/>
        </w:rPr>
      </w:pPr>
      <w:bookmarkStart w:id="9"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FC003C">
        <w:rPr>
          <w:noProof/>
          <w:color w:val="auto"/>
          <w:sz w:val="22"/>
          <w:lang w:val="en-US"/>
        </w:rPr>
        <w:t>3</w:t>
      </w:r>
      <w:r w:rsidRPr="00393345">
        <w:rPr>
          <w:color w:val="auto"/>
          <w:sz w:val="22"/>
        </w:rPr>
        <w:fldChar w:fldCharType="end"/>
      </w:r>
      <w:bookmarkEnd w:id="9"/>
      <w:r w:rsidRPr="00485C5A">
        <w:rPr>
          <w:color w:val="auto"/>
          <w:sz w:val="22"/>
          <w:lang w:val="en-US"/>
        </w:rPr>
        <w:t xml:space="preserve"> - Hardware </w:t>
      </w:r>
      <w:r w:rsidR="005B6D8B" w:rsidRPr="00485C5A">
        <w:rPr>
          <w:color w:val="auto"/>
          <w:sz w:val="22"/>
          <w:lang w:val="en-US"/>
        </w:rPr>
        <w:t>Highlight</w:t>
      </w:r>
    </w:p>
    <w:p w14:paraId="629044B5" w14:textId="4F9A4BCD"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FC003C" w:rsidRPr="00FC003C">
        <w:rPr>
          <w:sz w:val="24"/>
          <w:szCs w:val="24"/>
          <w:lang w:val="en-US"/>
        </w:rPr>
        <w:t xml:space="preserve">Table </w:t>
      </w:r>
      <w:r w:rsidR="00FC003C" w:rsidRPr="00FC003C">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53A8B71C" w14:textId="7E375FBC" w:rsidR="00703CE1" w:rsidRPr="00703CE1" w:rsidRDefault="00703CE1" w:rsidP="00703CE1">
      <w:pPr>
        <w:pStyle w:val="Didascalia"/>
        <w:keepNext/>
        <w:rPr>
          <w:color w:val="auto"/>
          <w:sz w:val="22"/>
          <w:lang w:val="en-US"/>
        </w:rPr>
      </w:pPr>
      <w:bookmarkStart w:id="10"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FC003C">
        <w:rPr>
          <w:noProof/>
          <w:color w:val="auto"/>
          <w:sz w:val="22"/>
          <w:lang w:val="en-US"/>
        </w:rPr>
        <w:t>3</w:t>
      </w:r>
      <w:r w:rsidRPr="00703CE1">
        <w:rPr>
          <w:color w:val="auto"/>
          <w:sz w:val="22"/>
          <w:lang w:val="en-US"/>
        </w:rPr>
        <w:fldChar w:fldCharType="end"/>
      </w:r>
      <w:bookmarkEnd w:id="10"/>
      <w:r w:rsidRPr="00703CE1">
        <w:rPr>
          <w:color w:val="auto"/>
          <w:sz w:val="22"/>
          <w:lang w:val="en-US"/>
        </w:rPr>
        <w:t xml:space="preserve"> –</w:t>
      </w:r>
      <w:r w:rsidR="007711A2">
        <w:rPr>
          <w:color w:val="auto"/>
          <w:sz w:val="22"/>
          <w:lang w:val="en-US"/>
        </w:rPr>
        <w:t xml:space="preserve"> </w:t>
      </w:r>
      <w:r w:rsidRPr="00703CE1">
        <w:rPr>
          <w:color w:val="auto"/>
          <w:sz w:val="22"/>
          <w:lang w:val="en-US"/>
        </w:rPr>
        <w:t>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3D6E8D" w14:paraId="439ACFB5" w14:textId="77777777" w:rsidTr="004A0DDF">
        <w:trPr>
          <w:trHeight w:val="269"/>
        </w:trPr>
        <w:tc>
          <w:tcPr>
            <w:tcW w:w="2977" w:type="dxa"/>
          </w:tcPr>
          <w:p w14:paraId="53AD07A7" w14:textId="77777777" w:rsidR="007977F1" w:rsidRPr="00C40F72" w:rsidRDefault="00393345" w:rsidP="004A0DDF">
            <w:pPr>
              <w:rPr>
                <w:sz w:val="24"/>
                <w:lang w:val="en-US"/>
              </w:rPr>
            </w:pPr>
            <w:r>
              <w:rPr>
                <w:sz w:val="24"/>
                <w:lang w:val="en-US"/>
              </w:rPr>
              <w:t>User LED</w:t>
            </w:r>
          </w:p>
        </w:tc>
        <w:tc>
          <w:tcPr>
            <w:tcW w:w="6804" w:type="dxa"/>
          </w:tcPr>
          <w:p w14:paraId="300B7BD8"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3D6E8D" w14:paraId="781FC845" w14:textId="77777777" w:rsidTr="004A0DDF">
        <w:trPr>
          <w:trHeight w:val="269"/>
        </w:trPr>
        <w:tc>
          <w:tcPr>
            <w:tcW w:w="2977" w:type="dxa"/>
          </w:tcPr>
          <w:p w14:paraId="251F1C1C" w14:textId="16214E01" w:rsidR="007977F1" w:rsidRPr="00C40F72" w:rsidRDefault="00F8504A" w:rsidP="004A0DDF">
            <w:pPr>
              <w:rPr>
                <w:sz w:val="24"/>
                <w:lang w:val="en-US"/>
              </w:rPr>
            </w:pPr>
            <w:r>
              <w:rPr>
                <w:sz w:val="24"/>
                <w:lang w:val="en-US"/>
              </w:rPr>
              <w:t>HSD</w:t>
            </w:r>
            <w:r w:rsidR="007711A2">
              <w:rPr>
                <w:sz w:val="24"/>
                <w:lang w:val="en-US"/>
              </w:rPr>
              <w:t>s</w:t>
            </w:r>
          </w:p>
        </w:tc>
        <w:tc>
          <w:tcPr>
            <w:tcW w:w="6804" w:type="dxa"/>
          </w:tcPr>
          <w:p w14:paraId="35863158" w14:textId="73451CAD" w:rsidR="007977F1" w:rsidRPr="007977F1" w:rsidRDefault="00393345" w:rsidP="004A0DDF">
            <w:pPr>
              <w:rPr>
                <w:sz w:val="24"/>
                <w:lang w:val="en-US"/>
              </w:rPr>
            </w:pPr>
            <w:r>
              <w:rPr>
                <w:sz w:val="24"/>
                <w:lang w:val="en-US"/>
              </w:rPr>
              <w:t>The SB1</w:t>
            </w:r>
            <w:r w:rsidR="00F8504A">
              <w:rPr>
                <w:sz w:val="24"/>
                <w:lang w:val="en-US"/>
              </w:rPr>
              <w:t>4</w:t>
            </w:r>
            <w:r>
              <w:rPr>
                <w:sz w:val="24"/>
                <w:lang w:val="en-US"/>
              </w:rPr>
              <w:t xml:space="preserve">0 is equipped with </w:t>
            </w:r>
            <w:r w:rsidR="00F8504A">
              <w:rPr>
                <w:sz w:val="24"/>
                <w:lang w:val="en-US"/>
              </w:rPr>
              <w:t>4</w:t>
            </w:r>
            <w:r>
              <w:rPr>
                <w:sz w:val="24"/>
                <w:lang w:val="en-US"/>
              </w:rPr>
              <w:t xml:space="preserve"> </w:t>
            </w:r>
            <w:r w:rsidR="00F8504A">
              <w:rPr>
                <w:sz w:val="24"/>
                <w:lang w:val="en-US"/>
              </w:rPr>
              <w:t xml:space="preserve">ST HSD driver model </w:t>
            </w:r>
            <w:r w:rsidR="00F8504A" w:rsidRPr="00F8504A">
              <w:rPr>
                <w:sz w:val="24"/>
                <w:lang w:val="en-US"/>
              </w:rPr>
              <w:t>VN7040A</w:t>
            </w:r>
            <w:r w:rsidR="00F8504A">
              <w:rPr>
                <w:sz w:val="24"/>
                <w:lang w:val="en-US"/>
              </w:rPr>
              <w:t>.</w:t>
            </w:r>
          </w:p>
        </w:tc>
      </w:tr>
      <w:tr w:rsidR="007977F1" w:rsidRPr="003D6E8D" w14:paraId="4F665E61" w14:textId="77777777" w:rsidTr="004A0DDF">
        <w:trPr>
          <w:trHeight w:val="269"/>
        </w:trPr>
        <w:tc>
          <w:tcPr>
            <w:tcW w:w="2977" w:type="dxa"/>
          </w:tcPr>
          <w:p w14:paraId="7652EDF5" w14:textId="591CB032" w:rsidR="007977F1" w:rsidRPr="00C40F72" w:rsidRDefault="00F8504A" w:rsidP="004A0DDF">
            <w:pPr>
              <w:rPr>
                <w:sz w:val="24"/>
                <w:lang w:val="en-US"/>
              </w:rPr>
            </w:pPr>
            <w:r>
              <w:rPr>
                <w:sz w:val="24"/>
                <w:lang w:val="en-US"/>
              </w:rPr>
              <w:t>HSD</w:t>
            </w:r>
            <w:r w:rsidR="00393345">
              <w:rPr>
                <w:sz w:val="24"/>
                <w:lang w:val="en-US"/>
              </w:rPr>
              <w:t xml:space="preserve"> Output</w:t>
            </w:r>
            <w:r w:rsidR="007711A2">
              <w:rPr>
                <w:sz w:val="24"/>
                <w:lang w:val="en-US"/>
              </w:rPr>
              <w:t xml:space="preserve"> Connector</w:t>
            </w:r>
          </w:p>
        </w:tc>
        <w:tc>
          <w:tcPr>
            <w:tcW w:w="6804" w:type="dxa"/>
          </w:tcPr>
          <w:p w14:paraId="667FC99C" w14:textId="2029BD78" w:rsidR="007977F1" w:rsidRPr="00C40F72" w:rsidRDefault="00393345" w:rsidP="004A0DDF">
            <w:pPr>
              <w:rPr>
                <w:sz w:val="24"/>
                <w:lang w:val="en-US"/>
              </w:rPr>
            </w:pPr>
            <w:r>
              <w:rPr>
                <w:sz w:val="24"/>
                <w:lang w:val="en-US"/>
              </w:rPr>
              <w:t xml:space="preserve">Output </w:t>
            </w:r>
            <w:r w:rsidR="00F8504A">
              <w:rPr>
                <w:sz w:val="24"/>
                <w:lang w:val="en-US"/>
              </w:rPr>
              <w:t>HSD</w:t>
            </w:r>
            <w:r>
              <w:rPr>
                <w:sz w:val="24"/>
                <w:lang w:val="en-US"/>
              </w:rPr>
              <w:t xml:space="preserve"> connector.</w:t>
            </w:r>
            <w:r w:rsidR="007711A2">
              <w:rPr>
                <w:sz w:val="24"/>
                <w:lang w:val="en-US"/>
              </w:rPr>
              <w:t xml:space="preserve"> Contains the 4 HSDs channels, GND reference and the External Power Connector.</w:t>
            </w:r>
          </w:p>
        </w:tc>
      </w:tr>
      <w:tr w:rsidR="007977F1" w:rsidRPr="003D6E8D" w14:paraId="1094E4B4" w14:textId="77777777" w:rsidTr="004A0DDF">
        <w:trPr>
          <w:trHeight w:val="269"/>
        </w:trPr>
        <w:tc>
          <w:tcPr>
            <w:tcW w:w="2977" w:type="dxa"/>
          </w:tcPr>
          <w:p w14:paraId="253FA0FB" w14:textId="77777777" w:rsidR="007977F1" w:rsidRPr="00C40F72" w:rsidRDefault="00393345" w:rsidP="004A0DDF">
            <w:pPr>
              <w:rPr>
                <w:sz w:val="24"/>
                <w:lang w:val="en-US"/>
              </w:rPr>
            </w:pPr>
            <w:r>
              <w:rPr>
                <w:sz w:val="24"/>
                <w:lang w:val="en-US"/>
              </w:rPr>
              <w:t>Mercury Connector</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3D6E8D" w14:paraId="78DDEBAC" w14:textId="77777777" w:rsidTr="004A0DDF">
        <w:trPr>
          <w:trHeight w:val="269"/>
        </w:trPr>
        <w:tc>
          <w:tcPr>
            <w:tcW w:w="2977" w:type="dxa"/>
          </w:tcPr>
          <w:p w14:paraId="3B1679AD" w14:textId="77777777" w:rsidR="007977F1" w:rsidRPr="00C40F72" w:rsidRDefault="00393345" w:rsidP="004A0DDF">
            <w:pPr>
              <w:rPr>
                <w:sz w:val="24"/>
                <w:lang w:val="en-US"/>
              </w:rPr>
            </w:pPr>
            <w:r>
              <w:rPr>
                <w:sz w:val="24"/>
                <w:lang w:val="en-US"/>
              </w:rPr>
              <w:t>Address Dip Switch</w:t>
            </w:r>
          </w:p>
        </w:tc>
        <w:tc>
          <w:tcPr>
            <w:tcW w:w="6804" w:type="dxa"/>
          </w:tcPr>
          <w:p w14:paraId="6846A2BC"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665F3395" w14:textId="77777777" w:rsidTr="004A0DDF">
        <w:trPr>
          <w:trHeight w:val="269"/>
        </w:trPr>
        <w:tc>
          <w:tcPr>
            <w:tcW w:w="2977" w:type="dxa"/>
          </w:tcPr>
          <w:p w14:paraId="74A71C78" w14:textId="77777777" w:rsidR="007977F1" w:rsidRPr="00C40F72" w:rsidRDefault="00393345" w:rsidP="004A0DDF">
            <w:pPr>
              <w:rPr>
                <w:sz w:val="24"/>
                <w:lang w:val="en-US"/>
              </w:rPr>
            </w:pPr>
            <w:r>
              <w:rPr>
                <w:sz w:val="24"/>
                <w:lang w:val="en-US"/>
              </w:rPr>
              <w:t>MCU</w:t>
            </w:r>
          </w:p>
        </w:tc>
        <w:tc>
          <w:tcPr>
            <w:tcW w:w="6804" w:type="dxa"/>
          </w:tcPr>
          <w:p w14:paraId="49FC1284" w14:textId="2BF29183" w:rsidR="007977F1" w:rsidRPr="007977F1" w:rsidRDefault="00393345" w:rsidP="004A0DDF">
            <w:pPr>
              <w:rPr>
                <w:sz w:val="24"/>
                <w:lang w:val="en-US"/>
              </w:rPr>
            </w:pPr>
            <w:r>
              <w:rPr>
                <w:sz w:val="24"/>
                <w:lang w:val="en-US"/>
              </w:rPr>
              <w:t>PIC16F182</w:t>
            </w:r>
            <w:r w:rsidR="00F8504A">
              <w:rPr>
                <w:sz w:val="24"/>
                <w:lang w:val="en-US"/>
              </w:rPr>
              <w:t>9</w:t>
            </w:r>
            <w:r>
              <w:rPr>
                <w:sz w:val="24"/>
                <w:lang w:val="en-US"/>
              </w:rPr>
              <w:t xml:space="preserve"> main controller board.</w:t>
            </w:r>
          </w:p>
        </w:tc>
      </w:tr>
      <w:tr w:rsidR="007977F1" w:rsidRPr="003D6E8D" w14:paraId="239143BB" w14:textId="77777777" w:rsidTr="004A0DDF">
        <w:trPr>
          <w:trHeight w:val="269"/>
        </w:trPr>
        <w:tc>
          <w:tcPr>
            <w:tcW w:w="2977" w:type="dxa"/>
          </w:tcPr>
          <w:p w14:paraId="6D4ACEF7" w14:textId="77777777" w:rsidR="007977F1" w:rsidRPr="00C40F72" w:rsidRDefault="00393345" w:rsidP="004A0DDF">
            <w:pPr>
              <w:rPr>
                <w:sz w:val="24"/>
                <w:lang w:val="en-US"/>
              </w:rPr>
            </w:pPr>
            <w:r>
              <w:rPr>
                <w:sz w:val="24"/>
                <w:lang w:val="en-US"/>
              </w:rPr>
              <w:t>Programmer Connector</w:t>
            </w:r>
          </w:p>
        </w:tc>
        <w:tc>
          <w:tcPr>
            <w:tcW w:w="6804" w:type="dxa"/>
          </w:tcPr>
          <w:p w14:paraId="69F2D2E3" w14:textId="77777777" w:rsidR="007977F1" w:rsidRPr="007977F1" w:rsidRDefault="005B6D8B" w:rsidP="004A0DDF">
            <w:pPr>
              <w:rPr>
                <w:sz w:val="24"/>
                <w:lang w:val="en-US"/>
              </w:rPr>
            </w:pPr>
            <w:proofErr w:type="spellStart"/>
            <w:r>
              <w:rPr>
                <w:sz w:val="24"/>
                <w:lang w:val="en-US"/>
              </w:rPr>
              <w:t>PicKit</w:t>
            </w:r>
            <w:proofErr w:type="spellEnd"/>
            <w:r>
              <w:rPr>
                <w:sz w:val="24"/>
                <w:lang w:val="en-US"/>
              </w:rPr>
              <w:t xml:space="preserve"> 3 Microchip Programmer/debugger connector. It is directly connected to the MCU debug port, in order to allow advanced debugging and programming features, if needed.</w:t>
            </w:r>
          </w:p>
        </w:tc>
      </w:tr>
      <w:tr w:rsidR="007711A2" w:rsidRPr="003D6E8D" w14:paraId="625AB076" w14:textId="77777777" w:rsidTr="004A0DDF">
        <w:trPr>
          <w:trHeight w:val="269"/>
        </w:trPr>
        <w:tc>
          <w:tcPr>
            <w:tcW w:w="2977" w:type="dxa"/>
          </w:tcPr>
          <w:p w14:paraId="305365BA" w14:textId="4653B287" w:rsidR="007711A2" w:rsidRDefault="007711A2" w:rsidP="004A0DDF">
            <w:pPr>
              <w:rPr>
                <w:sz w:val="24"/>
                <w:lang w:val="en-US"/>
              </w:rPr>
            </w:pPr>
            <w:r>
              <w:rPr>
                <w:sz w:val="24"/>
                <w:lang w:val="en-US"/>
              </w:rPr>
              <w:t>HSDs Status LEDs</w:t>
            </w:r>
          </w:p>
        </w:tc>
        <w:tc>
          <w:tcPr>
            <w:tcW w:w="6804" w:type="dxa"/>
          </w:tcPr>
          <w:p w14:paraId="0A726A0A" w14:textId="5D762E4C" w:rsidR="007711A2" w:rsidRDefault="007711A2" w:rsidP="004A0DDF">
            <w:pPr>
              <w:rPr>
                <w:sz w:val="24"/>
                <w:lang w:val="en-US"/>
              </w:rPr>
            </w:pPr>
            <w:r>
              <w:rPr>
                <w:sz w:val="24"/>
                <w:lang w:val="en-US"/>
              </w:rPr>
              <w:t xml:space="preserve">LEDs that indicate the HSD </w:t>
            </w:r>
            <w:proofErr w:type="gramStart"/>
            <w:r>
              <w:rPr>
                <w:sz w:val="24"/>
                <w:lang w:val="en-US"/>
              </w:rPr>
              <w:t>channels  status</w:t>
            </w:r>
            <w:proofErr w:type="gramEnd"/>
            <w:r>
              <w:rPr>
                <w:sz w:val="24"/>
                <w:lang w:val="en-US"/>
              </w:rPr>
              <w:t xml:space="preserve"> (ON or OFF).</w:t>
            </w:r>
          </w:p>
        </w:tc>
      </w:tr>
      <w:tr w:rsidR="007711A2" w:rsidRPr="003D6E8D" w14:paraId="69509D6E" w14:textId="77777777" w:rsidTr="004A0DDF">
        <w:trPr>
          <w:trHeight w:val="269"/>
        </w:trPr>
        <w:tc>
          <w:tcPr>
            <w:tcW w:w="2977" w:type="dxa"/>
          </w:tcPr>
          <w:p w14:paraId="0E30C2FE" w14:textId="6BE33753" w:rsidR="007711A2" w:rsidRDefault="007711A2" w:rsidP="004A0DDF">
            <w:pPr>
              <w:rPr>
                <w:sz w:val="24"/>
                <w:lang w:val="en-US"/>
              </w:rPr>
            </w:pPr>
            <w:r>
              <w:rPr>
                <w:sz w:val="24"/>
                <w:lang w:val="en-US"/>
              </w:rPr>
              <w:t>Power Source Sel. Jumper</w:t>
            </w:r>
          </w:p>
        </w:tc>
        <w:tc>
          <w:tcPr>
            <w:tcW w:w="6804" w:type="dxa"/>
          </w:tcPr>
          <w:p w14:paraId="7FB54CCF" w14:textId="7C233922" w:rsidR="007711A2" w:rsidRDefault="007711A2" w:rsidP="004A0DDF">
            <w:pPr>
              <w:rPr>
                <w:sz w:val="24"/>
                <w:lang w:val="en-US"/>
              </w:rPr>
            </w:pPr>
            <w:r>
              <w:rPr>
                <w:sz w:val="24"/>
                <w:lang w:val="en-US"/>
              </w:rPr>
              <w:t>Jumper to select from internal (</w:t>
            </w:r>
            <w:proofErr w:type="spellStart"/>
            <w:r>
              <w:rPr>
                <w:sz w:val="24"/>
                <w:lang w:val="en-US"/>
              </w:rPr>
              <w:t>Vbat</w:t>
            </w:r>
            <w:proofErr w:type="spellEnd"/>
            <w:r>
              <w:rPr>
                <w:sz w:val="24"/>
                <w:lang w:val="en-US"/>
              </w:rPr>
              <w:t xml:space="preserve">) or externally provided (via </w:t>
            </w:r>
            <w:proofErr w:type="spellStart"/>
            <w:r>
              <w:rPr>
                <w:sz w:val="24"/>
                <w:lang w:val="en-US"/>
              </w:rPr>
              <w:t>Ext_Vdd</w:t>
            </w:r>
            <w:proofErr w:type="spellEnd"/>
            <w:r>
              <w:rPr>
                <w:sz w:val="24"/>
                <w:lang w:val="en-US"/>
              </w:rPr>
              <w:t xml:space="preserve"> pin of HSD Output Connector) power source.</w:t>
            </w:r>
          </w:p>
        </w:tc>
      </w:tr>
    </w:tbl>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11" w:name="_Toc527907816"/>
      <w:bookmarkEnd w:id="4"/>
      <w:r>
        <w:rPr>
          <w:lang w:val="en-US"/>
        </w:rPr>
        <w:lastRenderedPageBreak/>
        <w:t>Pinouts</w:t>
      </w:r>
      <w:bookmarkEnd w:id="11"/>
    </w:p>
    <w:p w14:paraId="0BC1816F" w14:textId="1347A94C" w:rsidR="00F7396E" w:rsidRDefault="00F7396E" w:rsidP="00F7396E">
      <w:pPr>
        <w:rPr>
          <w:sz w:val="24"/>
          <w:szCs w:val="24"/>
          <w:lang w:val="en-US"/>
        </w:rPr>
      </w:pPr>
      <w:r>
        <w:rPr>
          <w:sz w:val="24"/>
          <w:szCs w:val="24"/>
          <w:lang w:val="en-US"/>
        </w:rPr>
        <w:t>This section highlights the pinouts of SB1</w:t>
      </w:r>
      <w:r w:rsidR="00F8504A">
        <w:rPr>
          <w:sz w:val="24"/>
          <w:szCs w:val="24"/>
          <w:lang w:val="en-US"/>
        </w:rPr>
        <w:t>4</w:t>
      </w:r>
      <w:r>
        <w:rPr>
          <w:sz w:val="24"/>
          <w:szCs w:val="24"/>
          <w:lang w:val="en-US"/>
        </w:rPr>
        <w:t>0 connectors.</w:t>
      </w:r>
    </w:p>
    <w:p w14:paraId="198F34FA" w14:textId="77777777" w:rsidR="00F7396E" w:rsidRDefault="00F7396E" w:rsidP="00F7396E">
      <w:pPr>
        <w:pStyle w:val="Titolo2"/>
        <w:rPr>
          <w:lang w:val="en-US"/>
        </w:rPr>
      </w:pPr>
      <w:bookmarkStart w:id="12" w:name="_Toc527907817"/>
      <w:r>
        <w:rPr>
          <w:lang w:val="en-US"/>
        </w:rPr>
        <w:t>Mercury Connector</w:t>
      </w:r>
      <w:bookmarkEnd w:id="12"/>
    </w:p>
    <w:p w14:paraId="25F01065" w14:textId="13F77C7B" w:rsidR="00F7396E" w:rsidRDefault="00F7396E" w:rsidP="0020436E">
      <w:pPr>
        <w:jc w:val="both"/>
        <w:rPr>
          <w:sz w:val="24"/>
          <w:szCs w:val="24"/>
          <w:lang w:val="en-US"/>
        </w:rPr>
      </w:pPr>
      <w:r w:rsidRPr="00214EF1">
        <w:rPr>
          <w:sz w:val="24"/>
          <w:szCs w:val="24"/>
          <w:lang w:val="en-US"/>
        </w:rPr>
        <w:t xml:space="preserve">The </w:t>
      </w:r>
      <w:r>
        <w:rPr>
          <w:sz w:val="24"/>
          <w:szCs w:val="24"/>
          <w:lang w:val="en-US"/>
        </w:rPr>
        <w:t>Mercury Connector is the connector which interfaces the SB1</w:t>
      </w:r>
      <w:r w:rsidR="00F8504A">
        <w:rPr>
          <w:sz w:val="24"/>
          <w:szCs w:val="24"/>
          <w:lang w:val="en-US"/>
        </w:rPr>
        <w:t>4</w:t>
      </w:r>
      <w:r>
        <w:rPr>
          <w:sz w:val="24"/>
          <w:szCs w:val="24"/>
          <w:lang w:val="en-US"/>
        </w:rPr>
        <w:t xml:space="preserve">0 with the rest of Mercury System. The connector’s pinout is depicted in </w:t>
      </w:r>
      <w:r w:rsidR="0020436E" w:rsidRPr="00F8504A">
        <w:rPr>
          <w:sz w:val="24"/>
          <w:szCs w:val="24"/>
          <w:lang w:val="en-US"/>
        </w:rPr>
        <w:fldChar w:fldCharType="begin"/>
      </w:r>
      <w:r w:rsidR="0020436E" w:rsidRPr="00F8504A">
        <w:rPr>
          <w:sz w:val="24"/>
          <w:szCs w:val="24"/>
          <w:lang w:val="en-US"/>
        </w:rPr>
        <w:instrText xml:space="preserve"> REF _Ref510203574 \h  \* MERGEFORMAT </w:instrText>
      </w:r>
      <w:r w:rsidR="0020436E" w:rsidRPr="00F8504A">
        <w:rPr>
          <w:sz w:val="24"/>
          <w:szCs w:val="24"/>
          <w:lang w:val="en-US"/>
        </w:rPr>
      </w:r>
      <w:r w:rsidR="0020436E" w:rsidRPr="00F8504A">
        <w:rPr>
          <w:sz w:val="24"/>
          <w:szCs w:val="24"/>
          <w:lang w:val="en-US"/>
        </w:rPr>
        <w:fldChar w:fldCharType="separate"/>
      </w:r>
      <w:r w:rsidR="00FC003C" w:rsidRPr="00FC003C">
        <w:rPr>
          <w:sz w:val="24"/>
          <w:szCs w:val="24"/>
          <w:lang w:val="en-US"/>
        </w:rPr>
        <w:t>Figure 4</w:t>
      </w:r>
      <w:r w:rsidR="0020436E" w:rsidRPr="00F8504A">
        <w:rPr>
          <w:sz w:val="24"/>
          <w:szCs w:val="24"/>
          <w:lang w:val="en-US"/>
        </w:rPr>
        <w:fldChar w:fldCharType="end"/>
      </w:r>
      <w:r w:rsidR="0020436E" w:rsidRPr="00F8504A">
        <w:rPr>
          <w:sz w:val="24"/>
          <w:szCs w:val="24"/>
          <w:lang w:val="en-US"/>
        </w:rPr>
        <w:t xml:space="preserve"> </w:t>
      </w:r>
      <w:r w:rsidRPr="00F8504A">
        <w:rPr>
          <w:sz w:val="24"/>
          <w:szCs w:val="24"/>
          <w:lang w:val="en-US"/>
        </w:rPr>
        <w:t xml:space="preserve">and </w:t>
      </w:r>
      <w:r w:rsidR="0020436E" w:rsidRPr="00F8504A">
        <w:rPr>
          <w:sz w:val="24"/>
          <w:szCs w:val="24"/>
          <w:lang w:val="en-US"/>
        </w:rPr>
        <w:fldChar w:fldCharType="begin"/>
      </w:r>
      <w:r w:rsidR="0020436E" w:rsidRPr="00F8504A">
        <w:rPr>
          <w:sz w:val="24"/>
          <w:szCs w:val="24"/>
          <w:lang w:val="en-US"/>
        </w:rPr>
        <w:instrText xml:space="preserve"> REF _Ref510203599 \h  \* MERGEFORMAT </w:instrText>
      </w:r>
      <w:r w:rsidR="0020436E" w:rsidRPr="00F8504A">
        <w:rPr>
          <w:sz w:val="24"/>
          <w:szCs w:val="24"/>
          <w:lang w:val="en-US"/>
        </w:rPr>
      </w:r>
      <w:r w:rsidR="0020436E" w:rsidRPr="00F8504A">
        <w:rPr>
          <w:sz w:val="24"/>
          <w:szCs w:val="24"/>
          <w:lang w:val="en-US"/>
        </w:rPr>
        <w:fldChar w:fldCharType="separate"/>
      </w:r>
      <w:r w:rsidR="00FC003C" w:rsidRPr="00FC003C">
        <w:rPr>
          <w:sz w:val="24"/>
          <w:szCs w:val="24"/>
          <w:lang w:val="en-US"/>
        </w:rPr>
        <w:t>Table 4</w:t>
      </w:r>
      <w:r w:rsidR="0020436E" w:rsidRPr="00F8504A">
        <w:rPr>
          <w:sz w:val="24"/>
          <w:szCs w:val="24"/>
          <w:lang w:val="en-US"/>
        </w:rPr>
        <w:fldChar w:fldCharType="end"/>
      </w:r>
      <w:r w:rsidR="0020436E" w:rsidRPr="00F8504A">
        <w:rPr>
          <w:sz w:val="24"/>
          <w:szCs w:val="24"/>
          <w:lang w:val="en-US"/>
        </w:rPr>
        <w:t xml:space="preserve"> </w:t>
      </w:r>
      <w:r w:rsidRPr="00F8504A">
        <w:rPr>
          <w:sz w:val="24"/>
          <w:szCs w:val="24"/>
          <w:lang w:val="en-US"/>
        </w:rPr>
        <w:t>explains</w:t>
      </w:r>
      <w:r>
        <w:rPr>
          <w:sz w:val="24"/>
          <w:szCs w:val="24"/>
          <w:lang w:val="en-US"/>
        </w:rPr>
        <w:t xml:space="preserve"> the meaning of each single pin (NC stands for “Not Connected”).</w:t>
      </w:r>
    </w:p>
    <w:p w14:paraId="05B1C7AA" w14:textId="3C89F6F2" w:rsidR="0020436E" w:rsidRPr="0020436E" w:rsidRDefault="0020436E" w:rsidP="0020436E">
      <w:pPr>
        <w:pStyle w:val="Didascalia"/>
        <w:rPr>
          <w:color w:val="auto"/>
          <w:sz w:val="22"/>
          <w:lang w:val="en-US"/>
        </w:rPr>
      </w:pPr>
      <w:bookmarkStart w:id="13"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FC003C">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3D6E8D" w14:paraId="71AAB6EA" w14:textId="77777777" w:rsidTr="00F7396E">
        <w:trPr>
          <w:trHeight w:val="269"/>
        </w:trPr>
        <w:tc>
          <w:tcPr>
            <w:tcW w:w="1560" w:type="dxa"/>
          </w:tcPr>
          <w:p w14:paraId="5FA33224" w14:textId="77777777" w:rsidR="00F7396E" w:rsidRPr="00C40F72" w:rsidRDefault="00F7396E" w:rsidP="004A0DDF">
            <w:pPr>
              <w:rPr>
                <w:sz w:val="24"/>
                <w:lang w:val="en-US"/>
              </w:rPr>
            </w:pPr>
            <w:proofErr w:type="spellStart"/>
            <w:r>
              <w:rPr>
                <w:sz w:val="24"/>
                <w:lang w:val="en-US"/>
              </w:rPr>
              <w:t>VddBat</w:t>
            </w:r>
            <w:proofErr w:type="spellEnd"/>
          </w:p>
        </w:tc>
        <w:tc>
          <w:tcPr>
            <w:tcW w:w="1701" w:type="dxa"/>
          </w:tcPr>
          <w:p w14:paraId="12C7773B" w14:textId="77777777" w:rsidR="00F7396E" w:rsidRDefault="00F7396E" w:rsidP="004A0DDF">
            <w:pPr>
              <w:rPr>
                <w:sz w:val="24"/>
                <w:lang w:val="en-US"/>
              </w:rPr>
            </w:pPr>
            <w:r>
              <w:rPr>
                <w:sz w:val="24"/>
                <w:lang w:val="en-US"/>
              </w:rPr>
              <w:t>CN1 – 1</w:t>
            </w:r>
          </w:p>
          <w:p w14:paraId="0935D858" w14:textId="77777777" w:rsidR="00F7396E" w:rsidRPr="007977F1" w:rsidRDefault="00F7396E" w:rsidP="004A0DDF">
            <w:pPr>
              <w:rPr>
                <w:sz w:val="24"/>
                <w:lang w:val="en-US"/>
              </w:rPr>
            </w:pPr>
            <w:r>
              <w:rPr>
                <w:sz w:val="24"/>
                <w:lang w:val="en-US"/>
              </w:rPr>
              <w:t xml:space="preserve">CN2 – 2 </w:t>
            </w:r>
          </w:p>
        </w:tc>
        <w:tc>
          <w:tcPr>
            <w:tcW w:w="6520" w:type="dxa"/>
          </w:tcPr>
          <w:p w14:paraId="71B96D80" w14:textId="42F73C20" w:rsidR="00F7396E" w:rsidRPr="007977F1" w:rsidRDefault="00F7396E" w:rsidP="004A0DDF">
            <w:pPr>
              <w:rPr>
                <w:sz w:val="24"/>
                <w:lang w:val="en-US"/>
              </w:rPr>
            </w:pPr>
            <w:r>
              <w:rPr>
                <w:sz w:val="24"/>
                <w:lang w:val="en-US"/>
              </w:rPr>
              <w:t>This pin is connected to the main power source</w:t>
            </w:r>
            <w:r w:rsidR="007575B8">
              <w:rPr>
                <w:sz w:val="24"/>
                <w:lang w:val="en-US"/>
              </w:rPr>
              <w:t>.</w:t>
            </w:r>
          </w:p>
        </w:tc>
      </w:tr>
      <w:tr w:rsidR="00F7396E" w:rsidRPr="003D6E8D" w14:paraId="78710C16" w14:textId="77777777" w:rsidTr="00F7396E">
        <w:trPr>
          <w:trHeight w:val="269"/>
        </w:trPr>
        <w:tc>
          <w:tcPr>
            <w:tcW w:w="1560" w:type="dxa"/>
          </w:tcPr>
          <w:p w14:paraId="3D38331B" w14:textId="77777777" w:rsidR="00F7396E" w:rsidRPr="00C40F72" w:rsidRDefault="00F7396E" w:rsidP="004A0DDF">
            <w:pPr>
              <w:rPr>
                <w:sz w:val="24"/>
                <w:lang w:val="en-US"/>
              </w:rPr>
            </w:pPr>
            <w:proofErr w:type="spellStart"/>
            <w:r>
              <w:rPr>
                <w:sz w:val="24"/>
                <w:lang w:val="en-US"/>
              </w:rPr>
              <w:t>VddMcu</w:t>
            </w:r>
            <w:proofErr w:type="spellEnd"/>
          </w:p>
        </w:tc>
        <w:tc>
          <w:tcPr>
            <w:tcW w:w="1701" w:type="dxa"/>
          </w:tcPr>
          <w:p w14:paraId="300D75A4" w14:textId="77777777" w:rsidR="00F7396E" w:rsidRPr="007977F1" w:rsidRDefault="00F7396E" w:rsidP="004A0DDF">
            <w:pPr>
              <w:rPr>
                <w:sz w:val="24"/>
                <w:lang w:val="en-US"/>
              </w:rPr>
            </w:pPr>
            <w:r>
              <w:rPr>
                <w:sz w:val="24"/>
                <w:lang w:val="en-US"/>
              </w:rPr>
              <w:t>CN1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3D6E8D"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5525C080" w14:textId="77777777" w:rsidR="0020436E" w:rsidRDefault="0020436E" w:rsidP="0020436E">
            <w:pPr>
              <w:rPr>
                <w:sz w:val="24"/>
                <w:lang w:val="en-US"/>
              </w:rPr>
            </w:pPr>
            <w:r>
              <w:rPr>
                <w:sz w:val="24"/>
                <w:lang w:val="en-US"/>
              </w:rPr>
              <w:t>CN1 – 3</w:t>
            </w:r>
          </w:p>
          <w:p w14:paraId="2456CF76" w14:textId="77777777" w:rsidR="00F7396E" w:rsidRPr="00C40F72" w:rsidRDefault="0020436E" w:rsidP="0020436E">
            <w:pPr>
              <w:rPr>
                <w:sz w:val="24"/>
                <w:lang w:val="en-US"/>
              </w:rPr>
            </w:pPr>
            <w:r>
              <w:rPr>
                <w:sz w:val="24"/>
                <w:lang w:val="en-US"/>
              </w:rPr>
              <w:t>CN2 – 1</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F7396E" w:rsidRPr="003D6E8D" w14:paraId="50F9976A" w14:textId="77777777" w:rsidTr="00F7396E">
        <w:trPr>
          <w:trHeight w:val="269"/>
        </w:trPr>
        <w:tc>
          <w:tcPr>
            <w:tcW w:w="1560" w:type="dxa"/>
          </w:tcPr>
          <w:p w14:paraId="4569E090" w14:textId="77777777" w:rsidR="00F7396E" w:rsidRPr="00C40F72" w:rsidRDefault="0020436E" w:rsidP="004A0DDF">
            <w:pPr>
              <w:rPr>
                <w:sz w:val="24"/>
                <w:lang w:val="en-US"/>
              </w:rPr>
            </w:pPr>
            <w:r>
              <w:rPr>
                <w:sz w:val="24"/>
                <w:lang w:val="en-US"/>
              </w:rPr>
              <w:t>SDA</w:t>
            </w:r>
          </w:p>
        </w:tc>
        <w:tc>
          <w:tcPr>
            <w:tcW w:w="1701" w:type="dxa"/>
          </w:tcPr>
          <w:p w14:paraId="09D8CAC9" w14:textId="77777777" w:rsidR="00F7396E" w:rsidRPr="007977F1" w:rsidRDefault="0020436E" w:rsidP="004A0DDF">
            <w:pPr>
              <w:rPr>
                <w:sz w:val="24"/>
                <w:lang w:val="en-US"/>
              </w:rPr>
            </w:pPr>
            <w:r>
              <w:rPr>
                <w:sz w:val="24"/>
                <w:lang w:val="en-US"/>
              </w:rPr>
              <w:t>CN2 – 7</w:t>
            </w:r>
          </w:p>
        </w:tc>
        <w:tc>
          <w:tcPr>
            <w:tcW w:w="6520" w:type="dxa"/>
          </w:tcPr>
          <w:p w14:paraId="5CE825A8" w14:textId="77777777" w:rsidR="00F7396E" w:rsidRPr="007977F1" w:rsidRDefault="0020436E" w:rsidP="004A0DDF">
            <w:pPr>
              <w:rPr>
                <w:sz w:val="24"/>
                <w:lang w:val="en-US"/>
              </w:rPr>
            </w:pPr>
            <w:r>
              <w:rPr>
                <w:sz w:val="24"/>
                <w:lang w:val="en-US"/>
              </w:rPr>
              <w:t>This pin is connected to I2C SDA line (Data Line).</w:t>
            </w:r>
          </w:p>
        </w:tc>
      </w:tr>
      <w:tr w:rsidR="0020436E" w:rsidRPr="003D6E8D" w14:paraId="551C131A" w14:textId="77777777" w:rsidTr="00F7396E">
        <w:trPr>
          <w:trHeight w:val="269"/>
        </w:trPr>
        <w:tc>
          <w:tcPr>
            <w:tcW w:w="1560" w:type="dxa"/>
          </w:tcPr>
          <w:p w14:paraId="1232A13E" w14:textId="77777777" w:rsidR="0020436E" w:rsidRPr="00C40F72" w:rsidRDefault="0020436E" w:rsidP="0020436E">
            <w:pPr>
              <w:rPr>
                <w:sz w:val="24"/>
                <w:lang w:val="en-US"/>
              </w:rPr>
            </w:pPr>
            <w:r>
              <w:rPr>
                <w:sz w:val="24"/>
                <w:lang w:val="en-US"/>
              </w:rPr>
              <w:t>SCL</w:t>
            </w:r>
          </w:p>
        </w:tc>
        <w:tc>
          <w:tcPr>
            <w:tcW w:w="1701" w:type="dxa"/>
          </w:tcPr>
          <w:p w14:paraId="3B6071EF" w14:textId="77777777" w:rsidR="0020436E" w:rsidRPr="00C40F72" w:rsidRDefault="0020436E" w:rsidP="0020436E">
            <w:pPr>
              <w:rPr>
                <w:sz w:val="24"/>
                <w:lang w:val="en-US"/>
              </w:rPr>
            </w:pPr>
            <w:r>
              <w:rPr>
                <w:sz w:val="24"/>
                <w:lang w:val="en-US"/>
              </w:rPr>
              <w:t>CN2 – 8</w:t>
            </w:r>
          </w:p>
        </w:tc>
        <w:tc>
          <w:tcPr>
            <w:tcW w:w="6520" w:type="dxa"/>
          </w:tcPr>
          <w:p w14:paraId="7DFFB051" w14:textId="77777777" w:rsidR="0020436E" w:rsidRPr="007977F1" w:rsidRDefault="0020436E" w:rsidP="0020436E">
            <w:pPr>
              <w:rPr>
                <w:sz w:val="24"/>
                <w:lang w:val="en-US"/>
              </w:rPr>
            </w:pPr>
            <w:r>
              <w:rPr>
                <w:sz w:val="24"/>
                <w:lang w:val="en-US"/>
              </w:rPr>
              <w:t>This pin is connected to I2C SCL line (Clock Line).</w:t>
            </w:r>
          </w:p>
        </w:tc>
      </w:tr>
    </w:tbl>
    <w:p w14:paraId="3115BA11" w14:textId="77777777" w:rsidR="00F7396E" w:rsidRDefault="00F7396E" w:rsidP="0020436E">
      <w:pPr>
        <w:jc w:val="both"/>
        <w:rPr>
          <w:sz w:val="24"/>
          <w:szCs w:val="24"/>
          <w:lang w:val="en-US"/>
        </w:rPr>
      </w:pPr>
    </w:p>
    <w:p w14:paraId="298FEE0D" w14:textId="77777777" w:rsidR="004A0DDF" w:rsidRDefault="004A0DDF" w:rsidP="004A0DDF">
      <w:pPr>
        <w:keepNext/>
        <w:jc w:val="center"/>
      </w:pPr>
      <w:r>
        <w:rPr>
          <w:noProof/>
          <w:sz w:val="24"/>
          <w:szCs w:val="24"/>
          <w:lang w:val="en-US"/>
        </w:rPr>
        <w:drawing>
          <wp:inline distT="0" distB="0" distL="0" distR="0" wp14:anchorId="211E1262" wp14:editId="19B40C40">
            <wp:extent cx="4250266" cy="364169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110_MercuryCo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1693" cy="3702898"/>
                    </a:xfrm>
                    <a:prstGeom prst="rect">
                      <a:avLst/>
                    </a:prstGeom>
                  </pic:spPr>
                </pic:pic>
              </a:graphicData>
            </a:graphic>
          </wp:inline>
        </w:drawing>
      </w:r>
    </w:p>
    <w:p w14:paraId="11AC3454" w14:textId="4B56703B" w:rsidR="004A0DDF" w:rsidRPr="0020436E" w:rsidRDefault="004A0DDF" w:rsidP="004A0DDF">
      <w:pPr>
        <w:pStyle w:val="Didascalia"/>
        <w:jc w:val="center"/>
        <w:rPr>
          <w:color w:val="auto"/>
          <w:sz w:val="22"/>
          <w:lang w:val="en-US"/>
        </w:rPr>
      </w:pPr>
      <w:bookmarkStart w:id="14"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FC003C">
        <w:rPr>
          <w:noProof/>
          <w:color w:val="auto"/>
          <w:sz w:val="22"/>
          <w:lang w:val="en-US"/>
        </w:rPr>
        <w:t>4</w:t>
      </w:r>
      <w:r w:rsidRPr="0020436E">
        <w:rPr>
          <w:color w:val="auto"/>
          <w:sz w:val="22"/>
          <w:lang w:val="en-US"/>
        </w:rPr>
        <w:fldChar w:fldCharType="end"/>
      </w:r>
      <w:bookmarkEnd w:id="14"/>
      <w:r w:rsidRPr="0020436E">
        <w:rPr>
          <w:color w:val="auto"/>
          <w:sz w:val="22"/>
          <w:lang w:val="en-US"/>
        </w:rPr>
        <w:t xml:space="preserve"> - Mercury Connector Pinout</w:t>
      </w:r>
    </w:p>
    <w:p w14:paraId="1660388F" w14:textId="77777777" w:rsidR="004A0DDF" w:rsidRDefault="004A0DDF" w:rsidP="0020436E">
      <w:pPr>
        <w:jc w:val="both"/>
        <w:rPr>
          <w:sz w:val="24"/>
          <w:szCs w:val="24"/>
          <w:lang w:val="en-US"/>
        </w:rPr>
      </w:pPr>
    </w:p>
    <w:p w14:paraId="046688B7" w14:textId="77777777" w:rsidR="0020436E" w:rsidRDefault="0020436E" w:rsidP="0020436E">
      <w:pPr>
        <w:pStyle w:val="Titolo2"/>
        <w:rPr>
          <w:lang w:val="en-US"/>
        </w:rPr>
      </w:pPr>
      <w:bookmarkStart w:id="15" w:name="_Toc527907818"/>
      <w:r>
        <w:rPr>
          <w:lang w:val="en-US"/>
        </w:rPr>
        <w:lastRenderedPageBreak/>
        <w:t>Programmer Connector</w:t>
      </w:r>
      <w:bookmarkEnd w:id="15"/>
    </w:p>
    <w:p w14:paraId="6C9781E2" w14:textId="187A94D2" w:rsidR="0020436E" w:rsidRDefault="0020436E" w:rsidP="0020436E">
      <w:pPr>
        <w:jc w:val="both"/>
        <w:rPr>
          <w:sz w:val="24"/>
          <w:szCs w:val="24"/>
          <w:lang w:val="en-US"/>
        </w:rPr>
      </w:pPr>
      <w:r w:rsidRPr="00214EF1">
        <w:rPr>
          <w:sz w:val="24"/>
          <w:szCs w:val="24"/>
          <w:lang w:val="en-US"/>
        </w:rPr>
        <w:t xml:space="preserve">The </w:t>
      </w:r>
      <w:r>
        <w:rPr>
          <w:sz w:val="24"/>
          <w:szCs w:val="24"/>
          <w:lang w:val="en-US"/>
        </w:rPr>
        <w:t>Programmer Connector is the connector which allows to re-program the SB1</w:t>
      </w:r>
      <w:r w:rsidR="00F8504A">
        <w:rPr>
          <w:sz w:val="24"/>
          <w:szCs w:val="24"/>
          <w:lang w:val="en-US"/>
        </w:rPr>
        <w:t>4</w:t>
      </w:r>
      <w:r>
        <w:rPr>
          <w:sz w:val="24"/>
          <w:szCs w:val="24"/>
          <w:lang w:val="en-US"/>
        </w:rPr>
        <w:t xml:space="preserve">0 using Microchip Technology ICSP (In-Circuit Serial Programming) interface. The connector’s pinout is depicted in </w:t>
      </w:r>
      <w:r w:rsidR="004A0DDF" w:rsidRPr="00F8504A">
        <w:rPr>
          <w:sz w:val="24"/>
          <w:szCs w:val="24"/>
          <w:lang w:val="en-US"/>
        </w:rPr>
        <w:fldChar w:fldCharType="begin"/>
      </w:r>
      <w:r w:rsidR="004A0DDF" w:rsidRPr="00F8504A">
        <w:rPr>
          <w:sz w:val="24"/>
          <w:szCs w:val="24"/>
          <w:lang w:val="en-US"/>
        </w:rPr>
        <w:instrText xml:space="preserve"> REF _Ref510204290 \h </w:instrText>
      </w:r>
      <w:r w:rsidR="00F8504A">
        <w:rPr>
          <w:sz w:val="24"/>
          <w:szCs w:val="24"/>
          <w:lang w:val="en-US"/>
        </w:rPr>
        <w:instrText xml:space="preserve"> \* MERGEFORMAT </w:instrText>
      </w:r>
      <w:r w:rsidR="004A0DDF" w:rsidRPr="00F8504A">
        <w:rPr>
          <w:sz w:val="24"/>
          <w:szCs w:val="24"/>
          <w:lang w:val="en-US"/>
        </w:rPr>
      </w:r>
      <w:r w:rsidR="004A0DDF" w:rsidRPr="00F8504A">
        <w:rPr>
          <w:sz w:val="24"/>
          <w:szCs w:val="24"/>
          <w:lang w:val="en-US"/>
        </w:rPr>
        <w:fldChar w:fldCharType="separate"/>
      </w:r>
      <w:r w:rsidR="00FC003C" w:rsidRPr="00FC003C">
        <w:rPr>
          <w:sz w:val="24"/>
          <w:szCs w:val="24"/>
          <w:lang w:val="en-US"/>
        </w:rPr>
        <w:t xml:space="preserve">Figure </w:t>
      </w:r>
      <w:r w:rsidR="00FC003C" w:rsidRPr="00FC003C">
        <w:rPr>
          <w:noProof/>
          <w:sz w:val="24"/>
          <w:szCs w:val="24"/>
          <w:lang w:val="en-US"/>
        </w:rPr>
        <w:t>5</w:t>
      </w:r>
      <w:r w:rsidR="004A0DDF" w:rsidRPr="00F8504A">
        <w:rPr>
          <w:sz w:val="24"/>
          <w:szCs w:val="24"/>
          <w:lang w:val="en-US"/>
        </w:rPr>
        <w:fldChar w:fldCharType="end"/>
      </w:r>
      <w:r w:rsidR="004A0DDF" w:rsidRPr="00F8504A">
        <w:rPr>
          <w:sz w:val="24"/>
          <w:szCs w:val="24"/>
          <w:lang w:val="en-US"/>
        </w:rPr>
        <w:t xml:space="preserve"> </w:t>
      </w:r>
      <w:r w:rsidRPr="00F8504A">
        <w:rPr>
          <w:sz w:val="24"/>
          <w:szCs w:val="24"/>
          <w:lang w:val="en-US"/>
        </w:rPr>
        <w:t xml:space="preserve">and </w:t>
      </w:r>
      <w:r w:rsidR="004A0DDF" w:rsidRPr="00F8504A">
        <w:rPr>
          <w:sz w:val="24"/>
          <w:szCs w:val="24"/>
          <w:lang w:val="en-US"/>
        </w:rPr>
        <w:fldChar w:fldCharType="begin"/>
      </w:r>
      <w:r w:rsidR="004A0DDF" w:rsidRPr="00F8504A">
        <w:rPr>
          <w:sz w:val="24"/>
          <w:szCs w:val="24"/>
          <w:lang w:val="en-US"/>
        </w:rPr>
        <w:instrText xml:space="preserve"> REF _Ref510204306 \h </w:instrText>
      </w:r>
      <w:r w:rsidR="00F8504A">
        <w:rPr>
          <w:sz w:val="24"/>
          <w:szCs w:val="24"/>
          <w:lang w:val="en-US"/>
        </w:rPr>
        <w:instrText xml:space="preserve"> \* MERGEFORMAT </w:instrText>
      </w:r>
      <w:r w:rsidR="004A0DDF" w:rsidRPr="00F8504A">
        <w:rPr>
          <w:sz w:val="24"/>
          <w:szCs w:val="24"/>
          <w:lang w:val="en-US"/>
        </w:rPr>
      </w:r>
      <w:r w:rsidR="004A0DDF" w:rsidRPr="00F8504A">
        <w:rPr>
          <w:sz w:val="24"/>
          <w:szCs w:val="24"/>
          <w:lang w:val="en-US"/>
        </w:rPr>
        <w:fldChar w:fldCharType="separate"/>
      </w:r>
      <w:r w:rsidR="00FC003C" w:rsidRPr="00FC003C">
        <w:rPr>
          <w:sz w:val="24"/>
          <w:szCs w:val="24"/>
          <w:lang w:val="en-US"/>
        </w:rPr>
        <w:t xml:space="preserve">Table </w:t>
      </w:r>
      <w:r w:rsidR="00FC003C" w:rsidRPr="00FC003C">
        <w:rPr>
          <w:noProof/>
          <w:sz w:val="24"/>
          <w:szCs w:val="24"/>
          <w:lang w:val="en-US"/>
        </w:rPr>
        <w:t>5</w:t>
      </w:r>
      <w:r w:rsidR="004A0DDF" w:rsidRPr="00F8504A">
        <w:rPr>
          <w:sz w:val="24"/>
          <w:szCs w:val="24"/>
          <w:lang w:val="en-US"/>
        </w:rPr>
        <w:fldChar w:fldCharType="end"/>
      </w:r>
      <w:r w:rsidR="004A0DDF" w:rsidRPr="00F8504A">
        <w:rPr>
          <w:sz w:val="24"/>
          <w:szCs w:val="24"/>
          <w:lang w:val="en-US"/>
        </w:rPr>
        <w:t xml:space="preserve"> </w:t>
      </w:r>
      <w:r w:rsidRPr="00F8504A">
        <w:rPr>
          <w:sz w:val="24"/>
          <w:szCs w:val="24"/>
          <w:lang w:val="en-US"/>
        </w:rPr>
        <w:t>explains</w:t>
      </w:r>
      <w:r>
        <w:rPr>
          <w:sz w:val="24"/>
          <w:szCs w:val="24"/>
          <w:lang w:val="en-US"/>
        </w:rPr>
        <w:t xml:space="preserve"> the meaning of each single pin (NC stands for “Not Connected”).</w:t>
      </w:r>
    </w:p>
    <w:p w14:paraId="0B5EBE28" w14:textId="60C76799" w:rsidR="004A0DDF" w:rsidRPr="004A0DDF" w:rsidRDefault="004A0DDF" w:rsidP="004A0DDF">
      <w:pPr>
        <w:pStyle w:val="Didascalia"/>
        <w:rPr>
          <w:color w:val="auto"/>
          <w:sz w:val="22"/>
          <w:lang w:val="en-US"/>
        </w:rPr>
      </w:pPr>
      <w:bookmarkStart w:id="16"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FC003C">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65F3E39A" w14:textId="77777777" w:rsidTr="004A0DDF">
        <w:trPr>
          <w:trHeight w:val="269"/>
        </w:trPr>
        <w:tc>
          <w:tcPr>
            <w:tcW w:w="1560" w:type="dxa"/>
            <w:shd w:val="clear" w:color="auto" w:fill="4F81BD" w:themeFill="accent1"/>
          </w:tcPr>
          <w:p w14:paraId="4CB1AC2B"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726CAD5"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64025B9"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3D6E8D" w14:paraId="7BA029B7" w14:textId="77777777" w:rsidTr="004A0DDF">
        <w:trPr>
          <w:trHeight w:val="269"/>
        </w:trPr>
        <w:tc>
          <w:tcPr>
            <w:tcW w:w="1560" w:type="dxa"/>
          </w:tcPr>
          <w:p w14:paraId="586F6A07" w14:textId="77777777" w:rsidR="0020436E" w:rsidRPr="00C40F72" w:rsidRDefault="0020436E" w:rsidP="004A0DDF">
            <w:pPr>
              <w:rPr>
                <w:sz w:val="24"/>
                <w:lang w:val="en-US"/>
              </w:rPr>
            </w:pPr>
            <w:r>
              <w:rPr>
                <w:sz w:val="24"/>
                <w:lang w:val="en-US"/>
              </w:rPr>
              <w:t>MCLR</w:t>
            </w:r>
          </w:p>
        </w:tc>
        <w:tc>
          <w:tcPr>
            <w:tcW w:w="1701" w:type="dxa"/>
          </w:tcPr>
          <w:p w14:paraId="45437BA3"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48EB0809" w14:textId="77777777" w:rsidR="0020436E" w:rsidRPr="007977F1" w:rsidRDefault="0020436E" w:rsidP="004A0DDF">
            <w:pPr>
              <w:rPr>
                <w:sz w:val="24"/>
                <w:lang w:val="en-US"/>
              </w:rPr>
            </w:pPr>
            <w:r>
              <w:rPr>
                <w:sz w:val="24"/>
                <w:lang w:val="en-US"/>
              </w:rPr>
              <w:t>Microcontroller Master Clear (RESET) pin.</w:t>
            </w:r>
          </w:p>
        </w:tc>
      </w:tr>
      <w:tr w:rsidR="0020436E" w:rsidRPr="00F7396E" w14:paraId="053D2B68" w14:textId="77777777" w:rsidTr="004A0DDF">
        <w:trPr>
          <w:trHeight w:val="269"/>
        </w:trPr>
        <w:tc>
          <w:tcPr>
            <w:tcW w:w="1560" w:type="dxa"/>
          </w:tcPr>
          <w:p w14:paraId="4A6D59A0" w14:textId="77777777" w:rsidR="0020436E" w:rsidRPr="00C40F72" w:rsidRDefault="0020436E" w:rsidP="004A0DDF">
            <w:pPr>
              <w:rPr>
                <w:sz w:val="24"/>
                <w:lang w:val="en-US"/>
              </w:rPr>
            </w:pPr>
            <w:proofErr w:type="spellStart"/>
            <w:r>
              <w:rPr>
                <w:sz w:val="24"/>
                <w:lang w:val="en-US"/>
              </w:rPr>
              <w:t>Vdd</w:t>
            </w:r>
            <w:proofErr w:type="spellEnd"/>
          </w:p>
        </w:tc>
        <w:tc>
          <w:tcPr>
            <w:tcW w:w="1701" w:type="dxa"/>
          </w:tcPr>
          <w:p w14:paraId="60142A9C" w14:textId="77777777" w:rsidR="0020436E" w:rsidRPr="007977F1" w:rsidRDefault="004A0DDF" w:rsidP="004A0DDF">
            <w:pPr>
              <w:rPr>
                <w:sz w:val="24"/>
                <w:lang w:val="en-US"/>
              </w:rPr>
            </w:pPr>
            <w:r>
              <w:rPr>
                <w:sz w:val="24"/>
                <w:lang w:val="en-US"/>
              </w:rPr>
              <w:t>CN3 – 2</w:t>
            </w:r>
          </w:p>
        </w:tc>
        <w:tc>
          <w:tcPr>
            <w:tcW w:w="6520" w:type="dxa"/>
          </w:tcPr>
          <w:p w14:paraId="00B39A90" w14:textId="77777777" w:rsidR="0020436E" w:rsidRPr="007977F1" w:rsidRDefault="0020436E" w:rsidP="004A0DDF">
            <w:pPr>
              <w:rPr>
                <w:sz w:val="24"/>
                <w:lang w:val="en-US"/>
              </w:rPr>
            </w:pPr>
            <w:r>
              <w:rPr>
                <w:sz w:val="24"/>
                <w:lang w:val="en-US"/>
              </w:rPr>
              <w:t>Positive power supply reference.</w:t>
            </w:r>
          </w:p>
        </w:tc>
      </w:tr>
      <w:tr w:rsidR="0020436E" w:rsidRPr="00F7396E" w14:paraId="3783815B" w14:textId="77777777" w:rsidTr="004A0DDF">
        <w:trPr>
          <w:trHeight w:val="269"/>
        </w:trPr>
        <w:tc>
          <w:tcPr>
            <w:tcW w:w="1560" w:type="dxa"/>
          </w:tcPr>
          <w:p w14:paraId="16B6E4E4" w14:textId="77777777" w:rsidR="0020436E" w:rsidRPr="00C40F72" w:rsidRDefault="0020436E" w:rsidP="004A0DDF">
            <w:pPr>
              <w:rPr>
                <w:sz w:val="24"/>
                <w:lang w:val="en-US"/>
              </w:rPr>
            </w:pPr>
            <w:r>
              <w:rPr>
                <w:sz w:val="24"/>
                <w:lang w:val="en-US"/>
              </w:rPr>
              <w:t>GND</w:t>
            </w:r>
          </w:p>
        </w:tc>
        <w:tc>
          <w:tcPr>
            <w:tcW w:w="1701" w:type="dxa"/>
          </w:tcPr>
          <w:p w14:paraId="0177AEF8" w14:textId="77777777" w:rsidR="0020436E" w:rsidRPr="00C40F72" w:rsidRDefault="004A0DDF" w:rsidP="004A0DDF">
            <w:pPr>
              <w:rPr>
                <w:sz w:val="24"/>
                <w:lang w:val="en-US"/>
              </w:rPr>
            </w:pPr>
            <w:r>
              <w:rPr>
                <w:sz w:val="24"/>
                <w:lang w:val="en-US"/>
              </w:rPr>
              <w:t>CN3 – 3</w:t>
            </w:r>
          </w:p>
        </w:tc>
        <w:tc>
          <w:tcPr>
            <w:tcW w:w="6520" w:type="dxa"/>
          </w:tcPr>
          <w:p w14:paraId="678013C6" w14:textId="77777777" w:rsidR="0020436E" w:rsidRPr="00C40F72" w:rsidRDefault="0020436E" w:rsidP="004A0DDF">
            <w:pPr>
              <w:rPr>
                <w:sz w:val="24"/>
                <w:lang w:val="en-US"/>
              </w:rPr>
            </w:pPr>
            <w:r>
              <w:rPr>
                <w:sz w:val="24"/>
                <w:lang w:val="en-US"/>
              </w:rPr>
              <w:t>Negative power supply reference.</w:t>
            </w:r>
          </w:p>
        </w:tc>
      </w:tr>
      <w:tr w:rsidR="0020436E" w:rsidRPr="00F7396E" w14:paraId="3D11863C" w14:textId="77777777" w:rsidTr="004A0DDF">
        <w:trPr>
          <w:trHeight w:val="269"/>
        </w:trPr>
        <w:tc>
          <w:tcPr>
            <w:tcW w:w="1560" w:type="dxa"/>
          </w:tcPr>
          <w:p w14:paraId="4B066330" w14:textId="77777777" w:rsidR="0020436E" w:rsidRPr="00C40F72" w:rsidRDefault="0020436E" w:rsidP="004A0DDF">
            <w:pPr>
              <w:rPr>
                <w:sz w:val="24"/>
                <w:lang w:val="en-US"/>
              </w:rPr>
            </w:pPr>
            <w:r>
              <w:rPr>
                <w:sz w:val="24"/>
                <w:lang w:val="en-US"/>
              </w:rPr>
              <w:t>PGD</w:t>
            </w:r>
          </w:p>
        </w:tc>
        <w:tc>
          <w:tcPr>
            <w:tcW w:w="1701" w:type="dxa"/>
          </w:tcPr>
          <w:p w14:paraId="4F180E31" w14:textId="77777777" w:rsidR="0020436E" w:rsidRPr="007977F1" w:rsidRDefault="004A0DDF" w:rsidP="004A0DDF">
            <w:pPr>
              <w:rPr>
                <w:sz w:val="24"/>
                <w:lang w:val="en-US"/>
              </w:rPr>
            </w:pPr>
            <w:r>
              <w:rPr>
                <w:sz w:val="24"/>
                <w:lang w:val="en-US"/>
              </w:rPr>
              <w:t>CN3 – 4</w:t>
            </w:r>
          </w:p>
        </w:tc>
        <w:tc>
          <w:tcPr>
            <w:tcW w:w="6520" w:type="dxa"/>
          </w:tcPr>
          <w:p w14:paraId="68E53AE6" w14:textId="77777777" w:rsidR="0020436E" w:rsidRPr="007977F1" w:rsidRDefault="0020436E" w:rsidP="004A0DDF">
            <w:pPr>
              <w:rPr>
                <w:sz w:val="24"/>
                <w:lang w:val="en-US"/>
              </w:rPr>
            </w:pPr>
            <w:r>
              <w:rPr>
                <w:sz w:val="24"/>
                <w:lang w:val="en-US"/>
              </w:rPr>
              <w:t>Program Data pin.</w:t>
            </w:r>
          </w:p>
        </w:tc>
      </w:tr>
      <w:tr w:rsidR="0020436E" w:rsidRPr="00F7396E" w14:paraId="1BCB49BE" w14:textId="77777777" w:rsidTr="004A0DDF">
        <w:trPr>
          <w:trHeight w:val="269"/>
        </w:trPr>
        <w:tc>
          <w:tcPr>
            <w:tcW w:w="1560" w:type="dxa"/>
          </w:tcPr>
          <w:p w14:paraId="64578F3A" w14:textId="77777777" w:rsidR="0020436E" w:rsidRPr="00C40F72" w:rsidRDefault="0020436E" w:rsidP="004A0DDF">
            <w:pPr>
              <w:rPr>
                <w:sz w:val="24"/>
                <w:lang w:val="en-US"/>
              </w:rPr>
            </w:pPr>
            <w:r>
              <w:rPr>
                <w:sz w:val="24"/>
                <w:lang w:val="en-US"/>
              </w:rPr>
              <w:t>PGC</w:t>
            </w:r>
          </w:p>
        </w:tc>
        <w:tc>
          <w:tcPr>
            <w:tcW w:w="1701" w:type="dxa"/>
          </w:tcPr>
          <w:p w14:paraId="0E1E7F56" w14:textId="77777777" w:rsidR="0020436E" w:rsidRPr="004A0DDF" w:rsidRDefault="004A0DDF" w:rsidP="004A0DDF">
            <w:pPr>
              <w:rPr>
                <w:b/>
                <w:sz w:val="24"/>
                <w:lang w:val="en-US"/>
              </w:rPr>
            </w:pPr>
            <w:r>
              <w:rPr>
                <w:sz w:val="24"/>
                <w:lang w:val="en-US"/>
              </w:rPr>
              <w:t>CN3 – 5</w:t>
            </w:r>
          </w:p>
        </w:tc>
        <w:tc>
          <w:tcPr>
            <w:tcW w:w="6520" w:type="dxa"/>
          </w:tcPr>
          <w:p w14:paraId="4307C2DC" w14:textId="77777777" w:rsidR="0020436E" w:rsidRPr="007977F1" w:rsidRDefault="0020436E" w:rsidP="004A0DDF">
            <w:pPr>
              <w:rPr>
                <w:sz w:val="24"/>
                <w:lang w:val="en-US"/>
              </w:rPr>
            </w:pPr>
            <w:r>
              <w:rPr>
                <w:sz w:val="24"/>
                <w:lang w:val="en-US"/>
              </w:rPr>
              <w:t>Program Clock pin.</w:t>
            </w:r>
          </w:p>
        </w:tc>
      </w:tr>
    </w:tbl>
    <w:p w14:paraId="60D8AD00" w14:textId="77777777" w:rsidR="0020436E" w:rsidRDefault="0020436E" w:rsidP="00F7396E">
      <w:pPr>
        <w:jc w:val="center"/>
        <w:rPr>
          <w:sz w:val="24"/>
          <w:szCs w:val="24"/>
          <w:lang w:val="en-US"/>
        </w:rPr>
      </w:pPr>
    </w:p>
    <w:p w14:paraId="7371D4EE" w14:textId="77777777" w:rsidR="004A0DDF" w:rsidRDefault="004A0DDF" w:rsidP="004A0DDF">
      <w:pPr>
        <w:keepNext/>
        <w:jc w:val="center"/>
      </w:pPr>
      <w:r>
        <w:rPr>
          <w:noProof/>
          <w:sz w:val="24"/>
          <w:szCs w:val="24"/>
          <w:lang w:val="en-US"/>
        </w:rPr>
        <w:drawing>
          <wp:inline distT="0" distB="0" distL="0" distR="0" wp14:anchorId="2B46B424" wp14:editId="52798818">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710298EE" w14:textId="4A5B51E5" w:rsidR="004A0DDF" w:rsidRDefault="004A0DDF" w:rsidP="004A0DDF">
      <w:pPr>
        <w:pStyle w:val="Didascalia"/>
        <w:jc w:val="center"/>
        <w:rPr>
          <w:color w:val="auto"/>
          <w:sz w:val="22"/>
          <w:lang w:val="en-US"/>
        </w:rPr>
      </w:pPr>
      <w:bookmarkStart w:id="17"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FC003C">
        <w:rPr>
          <w:noProof/>
          <w:color w:val="auto"/>
          <w:sz w:val="22"/>
          <w:lang w:val="en-US"/>
        </w:rPr>
        <w:t>5</w:t>
      </w:r>
      <w:r w:rsidRPr="004A0DDF">
        <w:rPr>
          <w:color w:val="auto"/>
          <w:sz w:val="22"/>
          <w:lang w:val="en-US"/>
        </w:rPr>
        <w:fldChar w:fldCharType="end"/>
      </w:r>
      <w:bookmarkEnd w:id="17"/>
      <w:r w:rsidRPr="004A0DDF">
        <w:rPr>
          <w:color w:val="auto"/>
          <w:sz w:val="22"/>
          <w:lang w:val="en-US"/>
        </w:rPr>
        <w:t xml:space="preserve"> - Programmer Connector</w:t>
      </w:r>
      <w:r>
        <w:rPr>
          <w:color w:val="auto"/>
          <w:sz w:val="22"/>
          <w:lang w:val="en-US"/>
        </w:rPr>
        <w:t xml:space="preserve"> Pinout</w:t>
      </w:r>
    </w:p>
    <w:p w14:paraId="0BB1E703" w14:textId="77777777" w:rsidR="004A0DDF" w:rsidRDefault="004A0DDF" w:rsidP="00F7396E">
      <w:pPr>
        <w:jc w:val="center"/>
        <w:rPr>
          <w:sz w:val="24"/>
          <w:szCs w:val="24"/>
          <w:lang w:val="en-US"/>
        </w:rPr>
      </w:pPr>
    </w:p>
    <w:p w14:paraId="42F81E01" w14:textId="3F5C9245" w:rsidR="0020436E" w:rsidRDefault="00F8504A" w:rsidP="0020436E">
      <w:pPr>
        <w:pStyle w:val="Titolo2"/>
        <w:rPr>
          <w:lang w:val="en-US"/>
        </w:rPr>
      </w:pPr>
      <w:bookmarkStart w:id="18" w:name="_Toc527907819"/>
      <w:r>
        <w:rPr>
          <w:lang w:val="en-US"/>
        </w:rPr>
        <w:t>HSD</w:t>
      </w:r>
      <w:r w:rsidR="0020436E">
        <w:rPr>
          <w:lang w:val="en-US"/>
        </w:rPr>
        <w:t xml:space="preserve"> Connectors</w:t>
      </w:r>
      <w:bookmarkEnd w:id="18"/>
    </w:p>
    <w:p w14:paraId="43A3E3E1" w14:textId="51029850" w:rsidR="0020436E" w:rsidRDefault="0020436E" w:rsidP="0020436E">
      <w:pPr>
        <w:jc w:val="both"/>
        <w:rPr>
          <w:sz w:val="24"/>
          <w:szCs w:val="24"/>
          <w:lang w:val="en-US"/>
        </w:rPr>
      </w:pPr>
      <w:r w:rsidRPr="00214EF1">
        <w:rPr>
          <w:sz w:val="24"/>
          <w:szCs w:val="24"/>
          <w:lang w:val="en-US"/>
        </w:rPr>
        <w:t xml:space="preserve">The </w:t>
      </w:r>
      <w:r>
        <w:rPr>
          <w:sz w:val="24"/>
          <w:szCs w:val="24"/>
          <w:lang w:val="en-US"/>
        </w:rPr>
        <w:t>Relay Connectors interface the SB1</w:t>
      </w:r>
      <w:r w:rsidR="00F8504A">
        <w:rPr>
          <w:sz w:val="24"/>
          <w:szCs w:val="24"/>
          <w:lang w:val="en-US"/>
        </w:rPr>
        <w:t>4</w:t>
      </w:r>
      <w:r>
        <w:rPr>
          <w:sz w:val="24"/>
          <w:szCs w:val="24"/>
          <w:lang w:val="en-US"/>
        </w:rPr>
        <w:t xml:space="preserve">0 onboard relays. The connector’s pinout is depicted in </w:t>
      </w:r>
      <w:r w:rsidR="004A0DDF" w:rsidRPr="00F8504A">
        <w:rPr>
          <w:sz w:val="24"/>
          <w:szCs w:val="24"/>
          <w:lang w:val="en-US"/>
        </w:rPr>
        <w:fldChar w:fldCharType="begin"/>
      </w:r>
      <w:r w:rsidR="004A0DDF" w:rsidRPr="00F8504A">
        <w:rPr>
          <w:sz w:val="24"/>
          <w:szCs w:val="24"/>
          <w:lang w:val="en-US"/>
        </w:rPr>
        <w:instrText xml:space="preserve"> REF _Ref510204320 \h </w:instrText>
      </w:r>
      <w:r w:rsidR="00F8504A">
        <w:rPr>
          <w:sz w:val="24"/>
          <w:szCs w:val="24"/>
          <w:lang w:val="en-US"/>
        </w:rPr>
        <w:instrText xml:space="preserve"> \* MERGEFORMAT </w:instrText>
      </w:r>
      <w:r w:rsidR="004A0DDF" w:rsidRPr="00F8504A">
        <w:rPr>
          <w:sz w:val="24"/>
          <w:szCs w:val="24"/>
          <w:lang w:val="en-US"/>
        </w:rPr>
      </w:r>
      <w:r w:rsidR="004A0DDF" w:rsidRPr="00F8504A">
        <w:rPr>
          <w:sz w:val="24"/>
          <w:szCs w:val="24"/>
          <w:lang w:val="en-US"/>
        </w:rPr>
        <w:fldChar w:fldCharType="separate"/>
      </w:r>
      <w:r w:rsidR="00FC003C" w:rsidRPr="00FC003C">
        <w:rPr>
          <w:sz w:val="24"/>
          <w:szCs w:val="24"/>
          <w:lang w:val="en-US"/>
        </w:rPr>
        <w:t xml:space="preserve">Figure </w:t>
      </w:r>
      <w:r w:rsidR="00FC003C" w:rsidRPr="00FC003C">
        <w:rPr>
          <w:noProof/>
          <w:sz w:val="24"/>
          <w:szCs w:val="24"/>
          <w:lang w:val="en-US"/>
        </w:rPr>
        <w:t>6</w:t>
      </w:r>
      <w:r w:rsidR="004A0DDF" w:rsidRPr="00F8504A">
        <w:rPr>
          <w:sz w:val="24"/>
          <w:szCs w:val="24"/>
          <w:lang w:val="en-US"/>
        </w:rPr>
        <w:fldChar w:fldCharType="end"/>
      </w:r>
      <w:r w:rsidR="004A0DDF" w:rsidRPr="00F8504A">
        <w:rPr>
          <w:sz w:val="24"/>
          <w:szCs w:val="24"/>
          <w:lang w:val="en-US"/>
        </w:rPr>
        <w:t xml:space="preserve"> </w:t>
      </w:r>
      <w:r w:rsidRPr="00F8504A">
        <w:rPr>
          <w:sz w:val="24"/>
          <w:szCs w:val="24"/>
          <w:lang w:val="en-US"/>
        </w:rPr>
        <w:t xml:space="preserve">and </w:t>
      </w:r>
      <w:r w:rsidR="004A0DDF" w:rsidRPr="00F8504A">
        <w:rPr>
          <w:sz w:val="24"/>
          <w:szCs w:val="24"/>
          <w:lang w:val="en-US"/>
        </w:rPr>
        <w:fldChar w:fldCharType="begin"/>
      </w:r>
      <w:r w:rsidR="004A0DDF" w:rsidRPr="00F8504A">
        <w:rPr>
          <w:sz w:val="24"/>
          <w:szCs w:val="24"/>
          <w:lang w:val="en-US"/>
        </w:rPr>
        <w:instrText xml:space="preserve"> REF _Ref510204331 \h </w:instrText>
      </w:r>
      <w:r w:rsidR="00F8504A">
        <w:rPr>
          <w:sz w:val="24"/>
          <w:szCs w:val="24"/>
          <w:lang w:val="en-US"/>
        </w:rPr>
        <w:instrText xml:space="preserve"> \* MERGEFORMAT </w:instrText>
      </w:r>
      <w:r w:rsidR="004A0DDF" w:rsidRPr="00F8504A">
        <w:rPr>
          <w:sz w:val="24"/>
          <w:szCs w:val="24"/>
          <w:lang w:val="en-US"/>
        </w:rPr>
      </w:r>
      <w:r w:rsidR="004A0DDF" w:rsidRPr="00F8504A">
        <w:rPr>
          <w:sz w:val="24"/>
          <w:szCs w:val="24"/>
          <w:lang w:val="en-US"/>
        </w:rPr>
        <w:fldChar w:fldCharType="separate"/>
      </w:r>
      <w:r w:rsidR="00FC003C" w:rsidRPr="00FC003C">
        <w:rPr>
          <w:sz w:val="24"/>
          <w:szCs w:val="24"/>
          <w:lang w:val="en-US"/>
        </w:rPr>
        <w:t xml:space="preserve">Table </w:t>
      </w:r>
      <w:r w:rsidR="00FC003C" w:rsidRPr="00FC003C">
        <w:rPr>
          <w:noProof/>
          <w:sz w:val="24"/>
          <w:szCs w:val="24"/>
          <w:lang w:val="en-US"/>
        </w:rPr>
        <w:t>6</w:t>
      </w:r>
      <w:r w:rsidR="004A0DDF" w:rsidRPr="00F8504A">
        <w:rPr>
          <w:sz w:val="24"/>
          <w:szCs w:val="24"/>
          <w:lang w:val="en-US"/>
        </w:rPr>
        <w:fldChar w:fldCharType="end"/>
      </w:r>
      <w:r w:rsidR="004A0DDF" w:rsidRPr="00F8504A">
        <w:rPr>
          <w:sz w:val="24"/>
          <w:szCs w:val="24"/>
          <w:lang w:val="en-US"/>
        </w:rPr>
        <w:t xml:space="preserve"> </w:t>
      </w:r>
      <w:r w:rsidRPr="00F8504A">
        <w:rPr>
          <w:sz w:val="24"/>
          <w:szCs w:val="24"/>
          <w:lang w:val="en-US"/>
        </w:rPr>
        <w:t>explains</w:t>
      </w:r>
      <w:r>
        <w:rPr>
          <w:sz w:val="24"/>
          <w:szCs w:val="24"/>
          <w:lang w:val="en-US"/>
        </w:rPr>
        <w:t xml:space="preserve"> the meaning of each single pin.</w:t>
      </w:r>
    </w:p>
    <w:p w14:paraId="016A0E93" w14:textId="7E52E5F0" w:rsidR="004A0DDF" w:rsidRPr="004A0DDF" w:rsidRDefault="004A0DDF" w:rsidP="004A0DDF">
      <w:pPr>
        <w:pStyle w:val="Didascalia"/>
        <w:rPr>
          <w:color w:val="auto"/>
          <w:sz w:val="22"/>
          <w:lang w:val="en-US"/>
        </w:rPr>
      </w:pPr>
      <w:bookmarkStart w:id="19" w:name="_Ref510204331"/>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FC003C">
        <w:rPr>
          <w:noProof/>
          <w:color w:val="auto"/>
          <w:sz w:val="22"/>
          <w:lang w:val="en-US"/>
        </w:rPr>
        <w:t>6</w:t>
      </w:r>
      <w:r w:rsidRPr="004A0DDF">
        <w:rPr>
          <w:color w:val="auto"/>
          <w:sz w:val="22"/>
          <w:lang w:val="en-US"/>
        </w:rPr>
        <w:fldChar w:fldCharType="end"/>
      </w:r>
      <w:bookmarkEnd w:id="19"/>
      <w:r w:rsidRPr="004A0DDF">
        <w:rPr>
          <w:color w:val="auto"/>
          <w:sz w:val="22"/>
          <w:lang w:val="en-US"/>
        </w:rPr>
        <w:t xml:space="preserve"> - </w:t>
      </w:r>
      <w:r w:rsidR="00F8504A">
        <w:rPr>
          <w:color w:val="auto"/>
          <w:sz w:val="22"/>
          <w:lang w:val="en-US"/>
        </w:rPr>
        <w:t>HSD</w:t>
      </w:r>
      <w:r w:rsidRPr="004A0DDF">
        <w:rPr>
          <w:color w:val="auto"/>
          <w:sz w:val="22"/>
          <w:lang w:val="en-US"/>
        </w:rPr>
        <w:t xml:space="preserve"> Connectors pinout</w:t>
      </w:r>
    </w:p>
    <w:tbl>
      <w:tblPr>
        <w:tblStyle w:val="Grigliatabella"/>
        <w:tblW w:w="9781" w:type="dxa"/>
        <w:tblInd w:w="108" w:type="dxa"/>
        <w:tblLook w:val="04A0" w:firstRow="1" w:lastRow="0" w:firstColumn="1" w:lastColumn="0" w:noHBand="0" w:noVBand="1"/>
      </w:tblPr>
      <w:tblGrid>
        <w:gridCol w:w="1560"/>
        <w:gridCol w:w="1701"/>
        <w:gridCol w:w="6520"/>
      </w:tblGrid>
      <w:tr w:rsidR="004A0DDF" w:rsidRPr="007977F1" w14:paraId="41D3F555" w14:textId="77777777" w:rsidTr="004A0DDF">
        <w:trPr>
          <w:trHeight w:val="269"/>
        </w:trPr>
        <w:tc>
          <w:tcPr>
            <w:tcW w:w="1560" w:type="dxa"/>
            <w:shd w:val="clear" w:color="auto" w:fill="4F81BD" w:themeFill="accent1"/>
          </w:tcPr>
          <w:p w14:paraId="5CBDDD17" w14:textId="77777777" w:rsidR="004A0DDF" w:rsidRPr="00C40F72" w:rsidRDefault="004A0DDF"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AD7A454" w14:textId="77777777" w:rsidR="004A0DDF" w:rsidRDefault="004A0DDF"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3DC8222D" w14:textId="77777777" w:rsidR="004A0DDF" w:rsidRPr="00C40F72" w:rsidRDefault="004A0DDF" w:rsidP="004A0DDF">
            <w:pPr>
              <w:rPr>
                <w:color w:val="FFFFFF" w:themeColor="background1"/>
                <w:sz w:val="24"/>
                <w:lang w:val="en-US"/>
              </w:rPr>
            </w:pPr>
            <w:r>
              <w:rPr>
                <w:color w:val="FFFFFF" w:themeColor="background1"/>
                <w:sz w:val="24"/>
                <w:lang w:val="en-US"/>
              </w:rPr>
              <w:t>Description</w:t>
            </w:r>
          </w:p>
        </w:tc>
      </w:tr>
      <w:tr w:rsidR="004A0DDF" w:rsidRPr="00B83518" w14:paraId="19348D42" w14:textId="77777777" w:rsidTr="004A0DDF">
        <w:trPr>
          <w:trHeight w:val="269"/>
        </w:trPr>
        <w:tc>
          <w:tcPr>
            <w:tcW w:w="1560" w:type="dxa"/>
          </w:tcPr>
          <w:p w14:paraId="7B77A7AD" w14:textId="05B5E449" w:rsidR="004A0DDF" w:rsidRPr="00C40F72" w:rsidRDefault="00B83518" w:rsidP="004A0DDF">
            <w:pPr>
              <w:rPr>
                <w:sz w:val="24"/>
                <w:lang w:val="en-US"/>
              </w:rPr>
            </w:pPr>
            <w:proofErr w:type="spellStart"/>
            <w:r>
              <w:rPr>
                <w:sz w:val="24"/>
                <w:lang w:val="en-US"/>
              </w:rPr>
              <w:t>Ext_Vdd</w:t>
            </w:r>
            <w:proofErr w:type="spellEnd"/>
          </w:p>
        </w:tc>
        <w:tc>
          <w:tcPr>
            <w:tcW w:w="1701" w:type="dxa"/>
          </w:tcPr>
          <w:p w14:paraId="386883F8" w14:textId="3A578263" w:rsidR="004A0DDF" w:rsidRPr="007977F1" w:rsidRDefault="00B83518" w:rsidP="004A0DDF">
            <w:pPr>
              <w:rPr>
                <w:sz w:val="24"/>
                <w:lang w:val="en-US"/>
              </w:rPr>
            </w:pPr>
            <w:r>
              <w:rPr>
                <w:sz w:val="24"/>
                <w:lang w:val="en-US"/>
              </w:rPr>
              <w:t xml:space="preserve">CN4 – 1 </w:t>
            </w:r>
          </w:p>
        </w:tc>
        <w:tc>
          <w:tcPr>
            <w:tcW w:w="6520" w:type="dxa"/>
          </w:tcPr>
          <w:p w14:paraId="1C9B9F22" w14:textId="6F48EE8E" w:rsidR="004A0DDF" w:rsidRPr="007977F1" w:rsidRDefault="00B83518" w:rsidP="004A0DDF">
            <w:pPr>
              <w:rPr>
                <w:sz w:val="24"/>
                <w:lang w:val="en-US"/>
              </w:rPr>
            </w:pPr>
            <w:r>
              <w:rPr>
                <w:sz w:val="24"/>
                <w:lang w:val="en-US"/>
              </w:rPr>
              <w:t>External Power Source screw terminal pin (must be selected with Power Source Sel. Jumper).</w:t>
            </w:r>
          </w:p>
        </w:tc>
      </w:tr>
      <w:tr w:rsidR="004A0DDF" w:rsidRPr="00F7396E" w14:paraId="73028B06" w14:textId="77777777" w:rsidTr="004A0DDF">
        <w:trPr>
          <w:trHeight w:val="269"/>
        </w:trPr>
        <w:tc>
          <w:tcPr>
            <w:tcW w:w="1560" w:type="dxa"/>
          </w:tcPr>
          <w:p w14:paraId="101BCF68" w14:textId="15AEA7A8" w:rsidR="004A0DDF" w:rsidRPr="00C40F72" w:rsidRDefault="00B83518" w:rsidP="004A0DDF">
            <w:pPr>
              <w:rPr>
                <w:sz w:val="24"/>
                <w:lang w:val="en-US"/>
              </w:rPr>
            </w:pPr>
            <w:r>
              <w:rPr>
                <w:sz w:val="24"/>
                <w:lang w:val="en-US"/>
              </w:rPr>
              <w:t>GND</w:t>
            </w:r>
          </w:p>
        </w:tc>
        <w:tc>
          <w:tcPr>
            <w:tcW w:w="1701" w:type="dxa"/>
          </w:tcPr>
          <w:p w14:paraId="15F085A0" w14:textId="0C0B11DE" w:rsidR="004A0DDF" w:rsidRPr="007977F1" w:rsidRDefault="00B83518" w:rsidP="004A0DDF">
            <w:pPr>
              <w:rPr>
                <w:sz w:val="24"/>
                <w:lang w:val="en-US"/>
              </w:rPr>
            </w:pPr>
            <w:r>
              <w:rPr>
                <w:sz w:val="24"/>
                <w:lang w:val="en-US"/>
              </w:rPr>
              <w:t>CN4 – 2</w:t>
            </w:r>
          </w:p>
        </w:tc>
        <w:tc>
          <w:tcPr>
            <w:tcW w:w="6520" w:type="dxa"/>
          </w:tcPr>
          <w:p w14:paraId="4743117C" w14:textId="74465AD4" w:rsidR="004A0DDF" w:rsidRPr="007977F1" w:rsidRDefault="00B83518" w:rsidP="004A0DDF">
            <w:pPr>
              <w:rPr>
                <w:sz w:val="24"/>
                <w:lang w:val="en-US"/>
              </w:rPr>
            </w:pPr>
            <w:r>
              <w:rPr>
                <w:sz w:val="24"/>
                <w:lang w:val="en-US"/>
              </w:rPr>
              <w:t>GND Reference.</w:t>
            </w:r>
          </w:p>
        </w:tc>
      </w:tr>
      <w:tr w:rsidR="004A0DDF" w:rsidRPr="00F7396E" w14:paraId="62F707E3" w14:textId="77777777" w:rsidTr="004A0DDF">
        <w:trPr>
          <w:trHeight w:val="269"/>
        </w:trPr>
        <w:tc>
          <w:tcPr>
            <w:tcW w:w="1560" w:type="dxa"/>
          </w:tcPr>
          <w:p w14:paraId="439C623C" w14:textId="41F9D766" w:rsidR="004A0DDF" w:rsidRPr="00C40F72" w:rsidRDefault="00B83518" w:rsidP="004A0DDF">
            <w:pPr>
              <w:rPr>
                <w:sz w:val="24"/>
                <w:lang w:val="en-US"/>
              </w:rPr>
            </w:pPr>
            <w:r>
              <w:rPr>
                <w:sz w:val="24"/>
                <w:lang w:val="en-US"/>
              </w:rPr>
              <w:t>HSD1_Out</w:t>
            </w:r>
          </w:p>
        </w:tc>
        <w:tc>
          <w:tcPr>
            <w:tcW w:w="1701" w:type="dxa"/>
          </w:tcPr>
          <w:p w14:paraId="617177C7" w14:textId="1DDA8267" w:rsidR="004A0DDF" w:rsidRPr="00C40F72" w:rsidRDefault="00B83518" w:rsidP="004A0DDF">
            <w:pPr>
              <w:rPr>
                <w:sz w:val="24"/>
                <w:lang w:val="en-US"/>
              </w:rPr>
            </w:pPr>
            <w:r>
              <w:rPr>
                <w:sz w:val="24"/>
                <w:lang w:val="en-US"/>
              </w:rPr>
              <w:t>CN4 – 3</w:t>
            </w:r>
          </w:p>
        </w:tc>
        <w:tc>
          <w:tcPr>
            <w:tcW w:w="6520" w:type="dxa"/>
          </w:tcPr>
          <w:p w14:paraId="590D0148" w14:textId="0CC2803F" w:rsidR="004A0DDF" w:rsidRPr="00C40F72" w:rsidRDefault="00B83518" w:rsidP="004A0DDF">
            <w:pPr>
              <w:rPr>
                <w:sz w:val="24"/>
                <w:lang w:val="en-US"/>
              </w:rPr>
            </w:pPr>
            <w:r>
              <w:rPr>
                <w:sz w:val="24"/>
                <w:lang w:val="en-US"/>
              </w:rPr>
              <w:t>HSD Channel 1 Output pin.</w:t>
            </w:r>
          </w:p>
        </w:tc>
      </w:tr>
      <w:tr w:rsidR="00B83518" w:rsidRPr="00F7396E" w14:paraId="174ED943" w14:textId="77777777" w:rsidTr="004A0DDF">
        <w:trPr>
          <w:trHeight w:val="269"/>
        </w:trPr>
        <w:tc>
          <w:tcPr>
            <w:tcW w:w="1560" w:type="dxa"/>
          </w:tcPr>
          <w:p w14:paraId="3D3C5B7D" w14:textId="7983B58E" w:rsidR="00B83518" w:rsidRDefault="00B83518" w:rsidP="004A0DDF">
            <w:pPr>
              <w:rPr>
                <w:sz w:val="24"/>
                <w:lang w:val="en-US"/>
              </w:rPr>
            </w:pPr>
            <w:r>
              <w:rPr>
                <w:sz w:val="24"/>
                <w:lang w:val="en-US"/>
              </w:rPr>
              <w:t>HSD2_Out</w:t>
            </w:r>
          </w:p>
        </w:tc>
        <w:tc>
          <w:tcPr>
            <w:tcW w:w="1701" w:type="dxa"/>
          </w:tcPr>
          <w:p w14:paraId="4F8E9BEE" w14:textId="6298C7E1" w:rsidR="00B83518" w:rsidRPr="00C40F72" w:rsidRDefault="00B83518" w:rsidP="004A0DDF">
            <w:pPr>
              <w:rPr>
                <w:sz w:val="24"/>
                <w:lang w:val="en-US"/>
              </w:rPr>
            </w:pPr>
            <w:r>
              <w:rPr>
                <w:sz w:val="24"/>
                <w:lang w:val="en-US"/>
              </w:rPr>
              <w:t>CN4 – 4</w:t>
            </w:r>
          </w:p>
        </w:tc>
        <w:tc>
          <w:tcPr>
            <w:tcW w:w="6520" w:type="dxa"/>
          </w:tcPr>
          <w:p w14:paraId="2D00EB47" w14:textId="43C1CA8C" w:rsidR="00B83518" w:rsidRPr="00C40F72" w:rsidRDefault="00B83518" w:rsidP="004A0DDF">
            <w:pPr>
              <w:rPr>
                <w:sz w:val="24"/>
                <w:lang w:val="en-US"/>
              </w:rPr>
            </w:pPr>
            <w:r>
              <w:rPr>
                <w:sz w:val="24"/>
                <w:lang w:val="en-US"/>
              </w:rPr>
              <w:t>HSD Channel 2 Output pin.</w:t>
            </w:r>
          </w:p>
        </w:tc>
      </w:tr>
      <w:tr w:rsidR="00B83518" w:rsidRPr="00F7396E" w14:paraId="2ABCDF28" w14:textId="77777777" w:rsidTr="004A0DDF">
        <w:trPr>
          <w:trHeight w:val="269"/>
        </w:trPr>
        <w:tc>
          <w:tcPr>
            <w:tcW w:w="1560" w:type="dxa"/>
          </w:tcPr>
          <w:p w14:paraId="4D75C15A" w14:textId="3BDFCE64" w:rsidR="00B83518" w:rsidRDefault="00B83518" w:rsidP="004A0DDF">
            <w:pPr>
              <w:rPr>
                <w:sz w:val="24"/>
                <w:lang w:val="en-US"/>
              </w:rPr>
            </w:pPr>
            <w:r>
              <w:rPr>
                <w:sz w:val="24"/>
                <w:lang w:val="en-US"/>
              </w:rPr>
              <w:lastRenderedPageBreak/>
              <w:t>HSD3_Out</w:t>
            </w:r>
          </w:p>
        </w:tc>
        <w:tc>
          <w:tcPr>
            <w:tcW w:w="1701" w:type="dxa"/>
          </w:tcPr>
          <w:p w14:paraId="39876C31" w14:textId="1386DF06" w:rsidR="00B83518" w:rsidRPr="00C40F72" w:rsidRDefault="00B83518" w:rsidP="004A0DDF">
            <w:pPr>
              <w:rPr>
                <w:sz w:val="24"/>
                <w:lang w:val="en-US"/>
              </w:rPr>
            </w:pPr>
            <w:r>
              <w:rPr>
                <w:sz w:val="24"/>
                <w:lang w:val="en-US"/>
              </w:rPr>
              <w:t>CN4 – 5</w:t>
            </w:r>
          </w:p>
        </w:tc>
        <w:tc>
          <w:tcPr>
            <w:tcW w:w="6520" w:type="dxa"/>
          </w:tcPr>
          <w:p w14:paraId="1B4E6D1E" w14:textId="7797DE2B" w:rsidR="00B83518" w:rsidRPr="00C40F72" w:rsidRDefault="00B83518" w:rsidP="004A0DDF">
            <w:pPr>
              <w:rPr>
                <w:sz w:val="24"/>
                <w:lang w:val="en-US"/>
              </w:rPr>
            </w:pPr>
            <w:r>
              <w:rPr>
                <w:sz w:val="24"/>
                <w:lang w:val="en-US"/>
              </w:rPr>
              <w:t>HSD Channel 3 Output pin.</w:t>
            </w:r>
          </w:p>
        </w:tc>
      </w:tr>
      <w:tr w:rsidR="00B83518" w:rsidRPr="00F7396E" w14:paraId="78351ACB" w14:textId="77777777" w:rsidTr="004A0DDF">
        <w:trPr>
          <w:trHeight w:val="269"/>
        </w:trPr>
        <w:tc>
          <w:tcPr>
            <w:tcW w:w="1560" w:type="dxa"/>
          </w:tcPr>
          <w:p w14:paraId="6130B9CC" w14:textId="04DFA983" w:rsidR="00B83518" w:rsidRDefault="00B83518" w:rsidP="004A0DDF">
            <w:pPr>
              <w:rPr>
                <w:sz w:val="24"/>
                <w:lang w:val="en-US"/>
              </w:rPr>
            </w:pPr>
            <w:r>
              <w:rPr>
                <w:sz w:val="24"/>
                <w:lang w:val="en-US"/>
              </w:rPr>
              <w:t>HSD4_Out</w:t>
            </w:r>
          </w:p>
        </w:tc>
        <w:tc>
          <w:tcPr>
            <w:tcW w:w="1701" w:type="dxa"/>
          </w:tcPr>
          <w:p w14:paraId="2554A658" w14:textId="40373DF5" w:rsidR="00B83518" w:rsidRPr="00C40F72" w:rsidRDefault="00B83518" w:rsidP="004A0DDF">
            <w:pPr>
              <w:rPr>
                <w:sz w:val="24"/>
                <w:lang w:val="en-US"/>
              </w:rPr>
            </w:pPr>
            <w:r>
              <w:rPr>
                <w:sz w:val="24"/>
                <w:lang w:val="en-US"/>
              </w:rPr>
              <w:t>CN4 – 6</w:t>
            </w:r>
          </w:p>
        </w:tc>
        <w:tc>
          <w:tcPr>
            <w:tcW w:w="6520" w:type="dxa"/>
          </w:tcPr>
          <w:p w14:paraId="3B7E52A3" w14:textId="7C78FC23" w:rsidR="00B83518" w:rsidRPr="00C40F72" w:rsidRDefault="00B83518" w:rsidP="004A0DDF">
            <w:pPr>
              <w:rPr>
                <w:sz w:val="24"/>
                <w:lang w:val="en-US"/>
              </w:rPr>
            </w:pPr>
            <w:r>
              <w:rPr>
                <w:sz w:val="24"/>
                <w:lang w:val="en-US"/>
              </w:rPr>
              <w:t>HSD Channel 4 Output pin.</w:t>
            </w:r>
          </w:p>
        </w:tc>
      </w:tr>
    </w:tbl>
    <w:p w14:paraId="39F67C69" w14:textId="77777777" w:rsidR="004A0DDF" w:rsidRDefault="004A0DDF" w:rsidP="0020436E">
      <w:pPr>
        <w:jc w:val="both"/>
        <w:rPr>
          <w:sz w:val="24"/>
          <w:szCs w:val="24"/>
          <w:lang w:val="en-US"/>
        </w:rPr>
      </w:pPr>
    </w:p>
    <w:p w14:paraId="400FA608" w14:textId="4296ECCF" w:rsidR="004A0DDF" w:rsidRDefault="00B83518" w:rsidP="004A0DDF">
      <w:pPr>
        <w:keepNext/>
        <w:jc w:val="center"/>
      </w:pPr>
      <w:r>
        <w:rPr>
          <w:noProof/>
        </w:rPr>
        <w:drawing>
          <wp:inline distT="0" distB="0" distL="0" distR="0" wp14:anchorId="33079B30" wp14:editId="459D825E">
            <wp:extent cx="5810250" cy="329222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B140_HsdOutConn.png"/>
                    <pic:cNvPicPr/>
                  </pic:nvPicPr>
                  <pic:blipFill>
                    <a:blip r:embed="rId15">
                      <a:extLst>
                        <a:ext uri="{28A0092B-C50C-407E-A947-70E740481C1C}">
                          <a14:useLocalDpi xmlns:a14="http://schemas.microsoft.com/office/drawing/2010/main" val="0"/>
                        </a:ext>
                      </a:extLst>
                    </a:blip>
                    <a:stretch>
                      <a:fillRect/>
                    </a:stretch>
                  </pic:blipFill>
                  <pic:spPr>
                    <a:xfrm>
                      <a:off x="0" y="0"/>
                      <a:ext cx="5813184" cy="3293886"/>
                    </a:xfrm>
                    <a:prstGeom prst="rect">
                      <a:avLst/>
                    </a:prstGeom>
                  </pic:spPr>
                </pic:pic>
              </a:graphicData>
            </a:graphic>
          </wp:inline>
        </w:drawing>
      </w:r>
    </w:p>
    <w:p w14:paraId="33614B3C" w14:textId="783667EB" w:rsidR="004A0DDF" w:rsidRPr="004A0DDF" w:rsidRDefault="004A0DDF" w:rsidP="004A0DDF">
      <w:pPr>
        <w:pStyle w:val="Didascalia"/>
        <w:jc w:val="center"/>
        <w:rPr>
          <w:color w:val="auto"/>
          <w:sz w:val="22"/>
          <w:lang w:val="en-US"/>
        </w:rPr>
      </w:pPr>
      <w:bookmarkStart w:id="20" w:name="_Ref51020432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FC003C">
        <w:rPr>
          <w:noProof/>
          <w:color w:val="auto"/>
          <w:sz w:val="22"/>
          <w:lang w:val="en-US"/>
        </w:rPr>
        <w:t>6</w:t>
      </w:r>
      <w:r w:rsidRPr="004A0DDF">
        <w:rPr>
          <w:color w:val="auto"/>
          <w:sz w:val="22"/>
          <w:lang w:val="en-US"/>
        </w:rPr>
        <w:fldChar w:fldCharType="end"/>
      </w:r>
      <w:bookmarkEnd w:id="20"/>
      <w:r w:rsidRPr="004A0DDF">
        <w:rPr>
          <w:color w:val="auto"/>
          <w:sz w:val="22"/>
          <w:lang w:val="en-US"/>
        </w:rPr>
        <w:t xml:space="preserve"> - </w:t>
      </w:r>
      <w:r w:rsidR="00F8504A">
        <w:rPr>
          <w:color w:val="auto"/>
          <w:sz w:val="22"/>
          <w:lang w:val="en-US"/>
        </w:rPr>
        <w:t>HSD</w:t>
      </w:r>
      <w:r w:rsidRPr="004A0DDF">
        <w:rPr>
          <w:color w:val="auto"/>
          <w:sz w:val="22"/>
          <w:lang w:val="en-US"/>
        </w:rPr>
        <w:t xml:space="preserve"> Connectors pinout</w:t>
      </w:r>
    </w:p>
    <w:p w14:paraId="36901DD4" w14:textId="77777777" w:rsidR="004A0DDF" w:rsidRDefault="004A0DDF" w:rsidP="0020436E">
      <w:pPr>
        <w:jc w:val="both"/>
        <w:rPr>
          <w:sz w:val="24"/>
          <w:szCs w:val="24"/>
          <w:lang w:val="en-US"/>
        </w:rPr>
      </w:pPr>
    </w:p>
    <w:p w14:paraId="51D53078" w14:textId="77777777" w:rsidR="00C40F72" w:rsidRPr="007977F1" w:rsidRDefault="00C40F72">
      <w:pPr>
        <w:rPr>
          <w:sz w:val="24"/>
          <w:lang w:val="en-US"/>
        </w:rPr>
      </w:pPr>
      <w:r w:rsidRPr="007977F1">
        <w:rPr>
          <w:sz w:val="24"/>
          <w:lang w:val="en-US"/>
        </w:rPr>
        <w:br w:type="page"/>
      </w:r>
    </w:p>
    <w:p w14:paraId="7AB15F5B" w14:textId="77777777" w:rsidR="001B13E3" w:rsidRPr="001F65C5" w:rsidRDefault="001F65C5" w:rsidP="003E59E0">
      <w:pPr>
        <w:pStyle w:val="Titolo1"/>
        <w:numPr>
          <w:ilvl w:val="0"/>
          <w:numId w:val="1"/>
        </w:numPr>
        <w:spacing w:after="240"/>
        <w:rPr>
          <w:lang w:val="en-US"/>
        </w:rPr>
      </w:pPr>
      <w:bookmarkStart w:id="21" w:name="_Toc527907820"/>
      <w:r w:rsidRPr="001F65C5">
        <w:rPr>
          <w:lang w:val="en-US"/>
        </w:rPr>
        <w:lastRenderedPageBreak/>
        <w:t>Command Set</w:t>
      </w:r>
      <w:bookmarkEnd w:id="21"/>
    </w:p>
    <w:p w14:paraId="01A41841" w14:textId="77777777" w:rsidR="00AE0310" w:rsidRDefault="00AE0310" w:rsidP="00AE0310">
      <w:pPr>
        <w:pStyle w:val="Titolo2"/>
        <w:rPr>
          <w:lang w:val="en-US"/>
        </w:rPr>
      </w:pPr>
      <w:bookmarkStart w:id="22" w:name="_Toc527907821"/>
      <w:r>
        <w:rPr>
          <w:lang w:val="en-US"/>
        </w:rPr>
        <w:t>Specific Command Set</w:t>
      </w:r>
      <w:bookmarkEnd w:id="22"/>
    </w:p>
    <w:p w14:paraId="0F432233" w14:textId="2A0FE7E2" w:rsidR="00AE0310" w:rsidRPr="00214EF1" w:rsidRDefault="00AE0310" w:rsidP="004C6DCB">
      <w:pPr>
        <w:spacing w:after="0"/>
        <w:jc w:val="both"/>
        <w:rPr>
          <w:sz w:val="24"/>
          <w:szCs w:val="24"/>
          <w:lang w:val="en-US"/>
        </w:rPr>
      </w:pPr>
      <w:r w:rsidRPr="00214EF1">
        <w:rPr>
          <w:sz w:val="24"/>
          <w:szCs w:val="24"/>
          <w:lang w:val="en-US"/>
        </w:rPr>
        <w:t>The SB1</w:t>
      </w:r>
      <w:r w:rsidR="007E6D8B">
        <w:rPr>
          <w:sz w:val="24"/>
          <w:szCs w:val="24"/>
          <w:lang w:val="en-US"/>
        </w:rPr>
        <w:t>4</w:t>
      </w:r>
      <w:r w:rsidRPr="00214EF1">
        <w:rPr>
          <w:sz w:val="24"/>
          <w:szCs w:val="24"/>
          <w:lang w:val="en-US"/>
        </w:rPr>
        <w:t xml:space="preserve">0 board supports both the MS Generic Command Set (see document MS_Generic_Command_Set) and a set of specific commands (also called Specific Command Set). </w:t>
      </w:r>
    </w:p>
    <w:p w14:paraId="1D83B4EE" w14:textId="77777777" w:rsidR="00AE0310" w:rsidRPr="00214EF1" w:rsidRDefault="00AE0310" w:rsidP="004C6DCB">
      <w:pPr>
        <w:spacing w:after="0"/>
        <w:jc w:val="both"/>
        <w:rPr>
          <w:sz w:val="24"/>
          <w:szCs w:val="24"/>
          <w:lang w:val="en-US"/>
        </w:rPr>
      </w:pPr>
    </w:p>
    <w:p w14:paraId="60C0C87E" w14:textId="7B4DC921"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FC003C" w:rsidRPr="00FC003C">
        <w:rPr>
          <w:sz w:val="24"/>
          <w:szCs w:val="24"/>
          <w:lang w:val="en-US"/>
        </w:rPr>
        <w:t xml:space="preserve">Table </w:t>
      </w:r>
      <w:r w:rsidR="00FC003C" w:rsidRPr="00FC003C">
        <w:rPr>
          <w:noProof/>
          <w:sz w:val="24"/>
          <w:szCs w:val="24"/>
          <w:lang w:val="en-US"/>
        </w:rPr>
        <w:t>7</w:t>
      </w:r>
      <w:r w:rsidRPr="00214EF1">
        <w:rPr>
          <w:sz w:val="24"/>
          <w:szCs w:val="24"/>
          <w:lang w:val="en-US"/>
        </w:rPr>
        <w:fldChar w:fldCharType="end"/>
      </w:r>
      <w:r w:rsidRPr="00214EF1">
        <w:rPr>
          <w:sz w:val="24"/>
          <w:szCs w:val="24"/>
          <w:lang w:val="en-US"/>
        </w:rPr>
        <w:t xml:space="preserve"> lists the SB1</w:t>
      </w:r>
      <w:r w:rsidR="007E6D8B">
        <w:rPr>
          <w:sz w:val="24"/>
          <w:szCs w:val="24"/>
          <w:lang w:val="en-US"/>
        </w:rPr>
        <w:t>4</w:t>
      </w:r>
      <w:r w:rsidRPr="00214EF1">
        <w:rPr>
          <w:sz w:val="24"/>
          <w:szCs w:val="24"/>
          <w:lang w:val="en-US"/>
        </w:rPr>
        <w:t>0 Specific Command Set:</w:t>
      </w:r>
    </w:p>
    <w:p w14:paraId="5ED86A8B" w14:textId="77777777" w:rsidR="007B39F1" w:rsidRDefault="007B39F1" w:rsidP="004C6DCB">
      <w:pPr>
        <w:spacing w:after="0"/>
        <w:jc w:val="both"/>
        <w:rPr>
          <w:sz w:val="24"/>
          <w:szCs w:val="24"/>
          <w:lang w:val="en-US"/>
        </w:rPr>
      </w:pPr>
    </w:p>
    <w:p w14:paraId="2F7C33B5" w14:textId="4CB7980E" w:rsidR="00703CE1" w:rsidRPr="00703CE1" w:rsidRDefault="00703CE1" w:rsidP="00703CE1">
      <w:pPr>
        <w:pStyle w:val="Didascalia"/>
        <w:keepNext/>
        <w:rPr>
          <w:color w:val="auto"/>
          <w:sz w:val="22"/>
          <w:lang w:val="en-US"/>
        </w:rPr>
      </w:pPr>
      <w:bookmarkStart w:id="23"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FC003C">
        <w:rPr>
          <w:noProof/>
          <w:color w:val="auto"/>
          <w:sz w:val="22"/>
          <w:lang w:val="en-US"/>
        </w:rPr>
        <w:t>7</w:t>
      </w:r>
      <w:r w:rsidRPr="00703CE1">
        <w:rPr>
          <w:color w:val="auto"/>
          <w:sz w:val="22"/>
          <w:lang w:val="en-US"/>
        </w:rPr>
        <w:fldChar w:fldCharType="end"/>
      </w:r>
      <w:bookmarkEnd w:id="23"/>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71447F48" w14:textId="77777777" w:rsidTr="004A0DDF">
        <w:trPr>
          <w:trHeight w:val="300"/>
        </w:trPr>
        <w:tc>
          <w:tcPr>
            <w:tcW w:w="993" w:type="dxa"/>
            <w:tcBorders>
              <w:bottom w:val="single" w:sz="4" w:space="0" w:color="000000" w:themeColor="text1"/>
            </w:tcBorders>
            <w:shd w:val="clear" w:color="auto" w:fill="4F81BD" w:themeFill="accent1"/>
            <w:noWrap/>
            <w:hideMark/>
          </w:tcPr>
          <w:p w14:paraId="4AD87F18"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6E909B79"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3CA97668"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C303A97"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490182" w:rsidRPr="003D6E8D" w14:paraId="3632DFA3" w14:textId="77777777" w:rsidTr="004A0DDF">
        <w:trPr>
          <w:trHeight w:val="300"/>
        </w:trPr>
        <w:tc>
          <w:tcPr>
            <w:tcW w:w="993" w:type="dxa"/>
            <w:tcBorders>
              <w:bottom w:val="single" w:sz="4" w:space="0" w:color="000000" w:themeColor="text1"/>
            </w:tcBorders>
            <w:shd w:val="clear" w:color="auto" w:fill="FFFFFF" w:themeFill="background1"/>
            <w:hideMark/>
          </w:tcPr>
          <w:p w14:paraId="6BD3D17C"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0x50</w:t>
            </w:r>
          </w:p>
        </w:tc>
        <w:tc>
          <w:tcPr>
            <w:tcW w:w="1984" w:type="dxa"/>
            <w:tcBorders>
              <w:bottom w:val="single" w:sz="4" w:space="0" w:color="000000" w:themeColor="text1"/>
            </w:tcBorders>
            <w:shd w:val="clear" w:color="auto" w:fill="FFFFFF" w:themeFill="background1"/>
          </w:tcPr>
          <w:p w14:paraId="38186447" w14:textId="211C9480" w:rsidR="00490182" w:rsidRPr="007B39F1" w:rsidRDefault="00490182" w:rsidP="004A0DDF">
            <w:pPr>
              <w:rPr>
                <w:color w:val="000000" w:themeColor="text1"/>
                <w:sz w:val="24"/>
                <w:szCs w:val="24"/>
                <w:lang w:val="en-US"/>
              </w:rPr>
            </w:pPr>
            <w:r w:rsidRPr="007B39F1">
              <w:rPr>
                <w:color w:val="000000" w:themeColor="text1"/>
                <w:sz w:val="24"/>
                <w:szCs w:val="24"/>
                <w:lang w:val="en-US"/>
              </w:rPr>
              <w:t xml:space="preserve">Set </w:t>
            </w:r>
            <w:r w:rsidR="007E6D8B">
              <w:rPr>
                <w:color w:val="000000" w:themeColor="text1"/>
                <w:sz w:val="24"/>
                <w:szCs w:val="24"/>
                <w:lang w:val="en-US"/>
              </w:rPr>
              <w:t>HSD</w:t>
            </w:r>
            <w:r w:rsidRPr="007B39F1">
              <w:rPr>
                <w:color w:val="000000" w:themeColor="text1"/>
                <w:sz w:val="24"/>
                <w:szCs w:val="24"/>
                <w:lang w:val="en-US"/>
              </w:rPr>
              <w:t xml:space="preserve"> Status</w:t>
            </w:r>
          </w:p>
        </w:tc>
        <w:tc>
          <w:tcPr>
            <w:tcW w:w="1843" w:type="dxa"/>
            <w:tcBorders>
              <w:bottom w:val="single" w:sz="4" w:space="0" w:color="000000" w:themeColor="text1"/>
            </w:tcBorders>
            <w:shd w:val="clear" w:color="auto" w:fill="FFFFFF" w:themeFill="background1"/>
          </w:tcPr>
          <w:p w14:paraId="1ACBD6BB" w14:textId="74A5EE87" w:rsidR="00490182" w:rsidRPr="007B39F1" w:rsidRDefault="007E6D8B" w:rsidP="004A0DDF">
            <w:pPr>
              <w:rPr>
                <w:color w:val="000000" w:themeColor="text1"/>
                <w:sz w:val="24"/>
                <w:szCs w:val="24"/>
                <w:lang w:val="en-US"/>
              </w:rPr>
            </w:pPr>
            <w:proofErr w:type="spellStart"/>
            <w:r>
              <w:rPr>
                <w:color w:val="000000" w:themeColor="text1"/>
                <w:sz w:val="24"/>
                <w:szCs w:val="24"/>
                <w:lang w:val="en-US"/>
              </w:rPr>
              <w:t>Hsd</w:t>
            </w:r>
            <w:r w:rsidR="00490182" w:rsidRPr="007B39F1">
              <w:rPr>
                <w:color w:val="000000" w:themeColor="text1"/>
                <w:sz w:val="24"/>
                <w:szCs w:val="24"/>
                <w:lang w:val="en-US"/>
              </w:rPr>
              <w:t>Sts</w:t>
            </w:r>
            <w:proofErr w:type="spellEnd"/>
            <w:r w:rsidR="00490182" w:rsidRPr="007B39F1">
              <w:rPr>
                <w:color w:val="000000" w:themeColor="text1"/>
                <w:sz w:val="24"/>
                <w:szCs w:val="24"/>
                <w:lang w:val="en-US"/>
              </w:rPr>
              <w:t xml:space="preserve"> (1 byte)</w:t>
            </w:r>
          </w:p>
        </w:tc>
        <w:tc>
          <w:tcPr>
            <w:tcW w:w="4961" w:type="dxa"/>
            <w:tcBorders>
              <w:bottom w:val="single" w:sz="4" w:space="0" w:color="000000" w:themeColor="text1"/>
            </w:tcBorders>
            <w:shd w:val="clear" w:color="auto" w:fill="FFFFFF" w:themeFill="background1"/>
            <w:hideMark/>
          </w:tcPr>
          <w:p w14:paraId="18F97CBB" w14:textId="19311749"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 xml:space="preserve">Set the status of </w:t>
            </w:r>
            <w:r w:rsidR="007E6D8B">
              <w:rPr>
                <w:color w:val="000000" w:themeColor="text1"/>
                <w:sz w:val="24"/>
                <w:szCs w:val="24"/>
                <w:lang w:val="en-US"/>
              </w:rPr>
              <w:t>HSDs</w:t>
            </w:r>
            <w:r w:rsidRPr="007B39F1">
              <w:rPr>
                <w:color w:val="000000" w:themeColor="text1"/>
                <w:sz w:val="24"/>
                <w:szCs w:val="24"/>
                <w:lang w:val="en-US"/>
              </w:rPr>
              <w:t xml:space="preserve">. The </w:t>
            </w:r>
            <w:r w:rsidR="007E6D8B">
              <w:rPr>
                <w:color w:val="000000" w:themeColor="text1"/>
                <w:sz w:val="24"/>
                <w:szCs w:val="24"/>
                <w:lang w:val="en-US"/>
              </w:rPr>
              <w:t>HSD</w:t>
            </w:r>
            <w:r w:rsidRPr="007B39F1">
              <w:rPr>
                <w:color w:val="000000" w:themeColor="text1"/>
                <w:sz w:val="24"/>
                <w:szCs w:val="24"/>
                <w:lang w:val="en-US"/>
              </w:rPr>
              <w:t xml:space="preserve"> status is mapped as bitfield in the </w:t>
            </w:r>
            <w:proofErr w:type="spellStart"/>
            <w:r w:rsidR="007E6D8B">
              <w:rPr>
                <w:color w:val="000000" w:themeColor="text1"/>
                <w:sz w:val="24"/>
                <w:szCs w:val="24"/>
                <w:lang w:val="en-US"/>
              </w:rPr>
              <w:t>Hsd</w:t>
            </w:r>
            <w:r w:rsidRPr="007B39F1">
              <w:rPr>
                <w:color w:val="000000" w:themeColor="text1"/>
                <w:sz w:val="24"/>
                <w:szCs w:val="24"/>
                <w:lang w:val="en-US"/>
              </w:rPr>
              <w:t>Sts</w:t>
            </w:r>
            <w:proofErr w:type="spellEnd"/>
            <w:r w:rsidRPr="007B39F1">
              <w:rPr>
                <w:color w:val="000000" w:themeColor="text1"/>
                <w:sz w:val="24"/>
                <w:szCs w:val="24"/>
                <w:lang w:val="en-US"/>
              </w:rPr>
              <w:t xml:space="preserve"> parameter (each bit represents a</w:t>
            </w:r>
            <w:r w:rsidR="007E6D8B">
              <w:rPr>
                <w:color w:val="000000" w:themeColor="text1"/>
                <w:sz w:val="24"/>
                <w:szCs w:val="24"/>
                <w:lang w:val="en-US"/>
              </w:rPr>
              <w:t xml:space="preserve">n HSD </w:t>
            </w:r>
            <w:r w:rsidRPr="007B39F1">
              <w:rPr>
                <w:color w:val="000000" w:themeColor="text1"/>
                <w:sz w:val="24"/>
                <w:szCs w:val="24"/>
                <w:lang w:val="en-US"/>
              </w:rPr>
              <w:t xml:space="preserve">channel, only the first </w:t>
            </w:r>
            <w:r w:rsidR="007E6D8B">
              <w:rPr>
                <w:color w:val="000000" w:themeColor="text1"/>
                <w:sz w:val="24"/>
                <w:szCs w:val="24"/>
                <w:lang w:val="en-US"/>
              </w:rPr>
              <w:t>4</w:t>
            </w:r>
            <w:r w:rsidRPr="007B39F1">
              <w:rPr>
                <w:color w:val="000000" w:themeColor="text1"/>
                <w:sz w:val="24"/>
                <w:szCs w:val="24"/>
                <w:lang w:val="en-US"/>
              </w:rPr>
              <w:t xml:space="preserve"> bits are used.)</w:t>
            </w:r>
          </w:p>
        </w:tc>
      </w:tr>
      <w:tr w:rsidR="00490182" w:rsidRPr="003D6E8D" w14:paraId="25890C36" w14:textId="77777777" w:rsidTr="004A0DDF">
        <w:trPr>
          <w:trHeight w:val="300"/>
        </w:trPr>
        <w:tc>
          <w:tcPr>
            <w:tcW w:w="993" w:type="dxa"/>
            <w:tcBorders>
              <w:bottom w:val="single" w:sz="4" w:space="0" w:color="000000" w:themeColor="text1"/>
            </w:tcBorders>
            <w:shd w:val="clear" w:color="auto" w:fill="FFFFFF" w:themeFill="background1"/>
            <w:hideMark/>
          </w:tcPr>
          <w:p w14:paraId="58BA318D"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0x51</w:t>
            </w:r>
          </w:p>
        </w:tc>
        <w:tc>
          <w:tcPr>
            <w:tcW w:w="1984" w:type="dxa"/>
            <w:tcBorders>
              <w:bottom w:val="single" w:sz="4" w:space="0" w:color="000000" w:themeColor="text1"/>
            </w:tcBorders>
            <w:shd w:val="clear" w:color="auto" w:fill="FFFFFF" w:themeFill="background1"/>
          </w:tcPr>
          <w:p w14:paraId="7A0BD70B" w14:textId="7DAA2289" w:rsidR="00490182" w:rsidRPr="007B39F1" w:rsidRDefault="00490182" w:rsidP="004A0DDF">
            <w:pPr>
              <w:rPr>
                <w:color w:val="000000" w:themeColor="text1"/>
                <w:sz w:val="24"/>
                <w:szCs w:val="24"/>
                <w:lang w:val="en-US"/>
              </w:rPr>
            </w:pPr>
            <w:r w:rsidRPr="007B39F1">
              <w:rPr>
                <w:color w:val="000000" w:themeColor="text1"/>
                <w:sz w:val="24"/>
                <w:szCs w:val="24"/>
                <w:lang w:val="en-US"/>
              </w:rPr>
              <w:t xml:space="preserve">Impulse </w:t>
            </w:r>
            <w:r w:rsidR="007E6D8B">
              <w:rPr>
                <w:color w:val="000000" w:themeColor="text1"/>
                <w:sz w:val="24"/>
                <w:szCs w:val="24"/>
                <w:lang w:val="en-US"/>
              </w:rPr>
              <w:t>HSD</w:t>
            </w:r>
            <w:r w:rsidRPr="007B39F1">
              <w:rPr>
                <w:color w:val="000000" w:themeColor="text1"/>
                <w:sz w:val="24"/>
                <w:szCs w:val="24"/>
                <w:lang w:val="en-US"/>
              </w:rPr>
              <w:t>1 Seconds</w:t>
            </w:r>
          </w:p>
        </w:tc>
        <w:tc>
          <w:tcPr>
            <w:tcW w:w="1843" w:type="dxa"/>
            <w:tcBorders>
              <w:bottom w:val="single" w:sz="4" w:space="0" w:color="000000" w:themeColor="text1"/>
            </w:tcBorders>
            <w:shd w:val="clear" w:color="auto" w:fill="FFFFFF" w:themeFill="background1"/>
          </w:tcPr>
          <w:p w14:paraId="3345C59F"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ImpulseLen (2 byte)</w:t>
            </w:r>
          </w:p>
        </w:tc>
        <w:tc>
          <w:tcPr>
            <w:tcW w:w="4961" w:type="dxa"/>
            <w:tcBorders>
              <w:bottom w:val="single" w:sz="4" w:space="0" w:color="000000" w:themeColor="text1"/>
            </w:tcBorders>
            <w:shd w:val="clear" w:color="auto" w:fill="FFFFFF" w:themeFill="background1"/>
            <w:hideMark/>
          </w:tcPr>
          <w:p w14:paraId="16BB2BB9" w14:textId="048EAF7C"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 xml:space="preserve">Generates an impulse of duration equal to ImpulseLen for </w:t>
            </w:r>
            <w:r w:rsidR="007E6D8B">
              <w:rPr>
                <w:color w:val="000000" w:themeColor="text1"/>
                <w:sz w:val="24"/>
                <w:szCs w:val="24"/>
                <w:lang w:val="en-US"/>
              </w:rPr>
              <w:t>HSD</w:t>
            </w:r>
            <w:r w:rsidRPr="007B39F1">
              <w:rPr>
                <w:color w:val="000000" w:themeColor="text1"/>
                <w:sz w:val="24"/>
                <w:szCs w:val="24"/>
                <w:lang w:val="en-US"/>
              </w:rPr>
              <w:t xml:space="preserve"> 1 (ImpulseLen parameter is in seconds).</w:t>
            </w:r>
          </w:p>
        </w:tc>
      </w:tr>
      <w:tr w:rsidR="00490182" w:rsidRPr="003D6E8D" w14:paraId="1C8E1E5D" w14:textId="77777777" w:rsidTr="004A0DDF">
        <w:trPr>
          <w:trHeight w:val="300"/>
        </w:trPr>
        <w:tc>
          <w:tcPr>
            <w:tcW w:w="993" w:type="dxa"/>
            <w:tcBorders>
              <w:bottom w:val="single" w:sz="4" w:space="0" w:color="000000" w:themeColor="text1"/>
            </w:tcBorders>
            <w:shd w:val="clear" w:color="auto" w:fill="FFFFFF" w:themeFill="background1"/>
            <w:hideMark/>
          </w:tcPr>
          <w:p w14:paraId="15A62958"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0x52</w:t>
            </w:r>
          </w:p>
        </w:tc>
        <w:tc>
          <w:tcPr>
            <w:tcW w:w="1984" w:type="dxa"/>
            <w:tcBorders>
              <w:bottom w:val="single" w:sz="4" w:space="0" w:color="000000" w:themeColor="text1"/>
            </w:tcBorders>
            <w:shd w:val="clear" w:color="auto" w:fill="FFFFFF" w:themeFill="background1"/>
          </w:tcPr>
          <w:p w14:paraId="228CD183" w14:textId="635421AF" w:rsidR="00490182" w:rsidRPr="007B39F1" w:rsidRDefault="00490182" w:rsidP="004A0DDF">
            <w:pPr>
              <w:rPr>
                <w:color w:val="000000" w:themeColor="text1"/>
                <w:sz w:val="24"/>
                <w:szCs w:val="24"/>
                <w:lang w:val="en-US"/>
              </w:rPr>
            </w:pPr>
            <w:r w:rsidRPr="007B39F1">
              <w:rPr>
                <w:color w:val="000000" w:themeColor="text1"/>
                <w:sz w:val="24"/>
                <w:szCs w:val="24"/>
                <w:lang w:val="en-US"/>
              </w:rPr>
              <w:t xml:space="preserve">Impulse </w:t>
            </w:r>
            <w:r w:rsidR="007E6D8B">
              <w:rPr>
                <w:color w:val="000000" w:themeColor="text1"/>
                <w:sz w:val="24"/>
                <w:szCs w:val="24"/>
                <w:lang w:val="en-US"/>
              </w:rPr>
              <w:t>HSD</w:t>
            </w:r>
            <w:r w:rsidRPr="007B39F1">
              <w:rPr>
                <w:color w:val="000000" w:themeColor="text1"/>
                <w:sz w:val="24"/>
                <w:szCs w:val="24"/>
                <w:lang w:val="en-US"/>
              </w:rPr>
              <w:t>2 Seconds</w:t>
            </w:r>
          </w:p>
        </w:tc>
        <w:tc>
          <w:tcPr>
            <w:tcW w:w="1843" w:type="dxa"/>
            <w:tcBorders>
              <w:bottom w:val="single" w:sz="4" w:space="0" w:color="000000" w:themeColor="text1"/>
            </w:tcBorders>
            <w:shd w:val="clear" w:color="auto" w:fill="FFFFFF" w:themeFill="background1"/>
          </w:tcPr>
          <w:p w14:paraId="0F4E5F71"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ImpulseLen (2 byte)</w:t>
            </w:r>
          </w:p>
        </w:tc>
        <w:tc>
          <w:tcPr>
            <w:tcW w:w="4961" w:type="dxa"/>
            <w:tcBorders>
              <w:bottom w:val="single" w:sz="4" w:space="0" w:color="000000" w:themeColor="text1"/>
            </w:tcBorders>
            <w:shd w:val="clear" w:color="auto" w:fill="FFFFFF" w:themeFill="background1"/>
            <w:hideMark/>
          </w:tcPr>
          <w:p w14:paraId="4CB02527" w14:textId="38B556FC" w:rsidR="00490182" w:rsidRPr="007B39F1" w:rsidRDefault="007E6D8B" w:rsidP="004A0DDF">
            <w:pPr>
              <w:jc w:val="both"/>
              <w:rPr>
                <w:color w:val="000000" w:themeColor="text1"/>
                <w:sz w:val="24"/>
                <w:szCs w:val="24"/>
                <w:lang w:val="en-US"/>
              </w:rPr>
            </w:pPr>
            <w:r w:rsidRPr="007B39F1">
              <w:rPr>
                <w:color w:val="000000" w:themeColor="text1"/>
                <w:sz w:val="24"/>
                <w:szCs w:val="24"/>
                <w:lang w:val="en-US"/>
              </w:rPr>
              <w:t xml:space="preserve">Generates an impulse of duration equal to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for </w:t>
            </w:r>
            <w:r>
              <w:rPr>
                <w:color w:val="000000" w:themeColor="text1"/>
                <w:sz w:val="24"/>
                <w:szCs w:val="24"/>
                <w:lang w:val="en-US"/>
              </w:rPr>
              <w:t>HSD</w:t>
            </w:r>
            <w:r w:rsidRPr="007B39F1">
              <w:rPr>
                <w:color w:val="000000" w:themeColor="text1"/>
                <w:sz w:val="24"/>
                <w:szCs w:val="24"/>
                <w:lang w:val="en-US"/>
              </w:rPr>
              <w:t xml:space="preserve"> </w:t>
            </w:r>
            <w:r>
              <w:rPr>
                <w:color w:val="000000" w:themeColor="text1"/>
                <w:sz w:val="24"/>
                <w:szCs w:val="24"/>
                <w:lang w:val="en-US"/>
              </w:rPr>
              <w:t>2</w:t>
            </w:r>
            <w:r w:rsidRPr="007B39F1">
              <w:rPr>
                <w:color w:val="000000" w:themeColor="text1"/>
                <w:sz w:val="24"/>
                <w:szCs w:val="24"/>
                <w:lang w:val="en-US"/>
              </w:rPr>
              <w:t xml:space="preserve">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parameter is in seconds).</w:t>
            </w:r>
          </w:p>
        </w:tc>
      </w:tr>
      <w:tr w:rsidR="007E6D8B" w:rsidRPr="003D6E8D" w14:paraId="7A017FD8" w14:textId="77777777" w:rsidTr="004A0DDF">
        <w:trPr>
          <w:trHeight w:val="300"/>
        </w:trPr>
        <w:tc>
          <w:tcPr>
            <w:tcW w:w="993" w:type="dxa"/>
            <w:tcBorders>
              <w:bottom w:val="single" w:sz="4" w:space="0" w:color="000000" w:themeColor="text1"/>
            </w:tcBorders>
            <w:shd w:val="clear" w:color="auto" w:fill="FFFFFF" w:themeFill="background1"/>
          </w:tcPr>
          <w:p w14:paraId="30A716DF" w14:textId="671FB14A" w:rsidR="007E6D8B" w:rsidRPr="007B39F1" w:rsidRDefault="007E6D8B" w:rsidP="004A0DDF">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3</w:t>
            </w:r>
          </w:p>
        </w:tc>
        <w:tc>
          <w:tcPr>
            <w:tcW w:w="1984" w:type="dxa"/>
            <w:tcBorders>
              <w:bottom w:val="single" w:sz="4" w:space="0" w:color="000000" w:themeColor="text1"/>
            </w:tcBorders>
            <w:shd w:val="clear" w:color="auto" w:fill="FFFFFF" w:themeFill="background1"/>
          </w:tcPr>
          <w:p w14:paraId="15252781" w14:textId="3FEE2EAC" w:rsidR="007E6D8B" w:rsidRPr="007B39F1" w:rsidRDefault="007E6D8B" w:rsidP="004A0DDF">
            <w:pPr>
              <w:rPr>
                <w:color w:val="000000" w:themeColor="text1"/>
                <w:sz w:val="24"/>
                <w:szCs w:val="24"/>
                <w:lang w:val="en-US"/>
              </w:rPr>
            </w:pPr>
            <w:r w:rsidRPr="007B39F1">
              <w:rPr>
                <w:color w:val="000000" w:themeColor="text1"/>
                <w:sz w:val="24"/>
                <w:szCs w:val="24"/>
                <w:lang w:val="en-US"/>
              </w:rPr>
              <w:t xml:space="preserve">Impulse </w:t>
            </w:r>
            <w:r>
              <w:rPr>
                <w:color w:val="000000" w:themeColor="text1"/>
                <w:sz w:val="24"/>
                <w:szCs w:val="24"/>
                <w:lang w:val="en-US"/>
              </w:rPr>
              <w:t>HSD3</w:t>
            </w:r>
            <w:r w:rsidRPr="007B39F1">
              <w:rPr>
                <w:color w:val="000000" w:themeColor="text1"/>
                <w:sz w:val="24"/>
                <w:szCs w:val="24"/>
                <w:lang w:val="en-US"/>
              </w:rPr>
              <w:t xml:space="preserve"> Seconds</w:t>
            </w:r>
          </w:p>
        </w:tc>
        <w:tc>
          <w:tcPr>
            <w:tcW w:w="1843" w:type="dxa"/>
            <w:tcBorders>
              <w:bottom w:val="single" w:sz="4" w:space="0" w:color="000000" w:themeColor="text1"/>
            </w:tcBorders>
            <w:shd w:val="clear" w:color="auto" w:fill="FFFFFF" w:themeFill="background1"/>
          </w:tcPr>
          <w:p w14:paraId="4D694612" w14:textId="62E2481A" w:rsidR="007E6D8B" w:rsidRPr="007B39F1" w:rsidRDefault="007E6D8B" w:rsidP="004A0DDF">
            <w:pPr>
              <w:rPr>
                <w:color w:val="000000" w:themeColor="text1"/>
                <w:sz w:val="24"/>
                <w:szCs w:val="24"/>
                <w:lang w:val="en-US"/>
              </w:rPr>
            </w:pP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(2 byte)</w:t>
            </w:r>
          </w:p>
        </w:tc>
        <w:tc>
          <w:tcPr>
            <w:tcW w:w="4961" w:type="dxa"/>
            <w:tcBorders>
              <w:bottom w:val="single" w:sz="4" w:space="0" w:color="000000" w:themeColor="text1"/>
            </w:tcBorders>
            <w:shd w:val="clear" w:color="auto" w:fill="FFFFFF" w:themeFill="background1"/>
          </w:tcPr>
          <w:p w14:paraId="5AB201F2" w14:textId="08DF2159" w:rsidR="007E6D8B" w:rsidRPr="007B39F1" w:rsidRDefault="007E6D8B" w:rsidP="004A0DDF">
            <w:pPr>
              <w:jc w:val="both"/>
              <w:rPr>
                <w:color w:val="000000" w:themeColor="text1"/>
                <w:sz w:val="24"/>
                <w:szCs w:val="24"/>
                <w:lang w:val="en-US"/>
              </w:rPr>
            </w:pPr>
            <w:r w:rsidRPr="007B39F1">
              <w:rPr>
                <w:color w:val="000000" w:themeColor="text1"/>
                <w:sz w:val="24"/>
                <w:szCs w:val="24"/>
                <w:lang w:val="en-US"/>
              </w:rPr>
              <w:t xml:space="preserve">Generates an impulse of duration equal to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for </w:t>
            </w:r>
            <w:r>
              <w:rPr>
                <w:color w:val="000000" w:themeColor="text1"/>
                <w:sz w:val="24"/>
                <w:szCs w:val="24"/>
                <w:lang w:val="en-US"/>
              </w:rPr>
              <w:t>HSD</w:t>
            </w:r>
            <w:r w:rsidRPr="007B39F1">
              <w:rPr>
                <w:color w:val="000000" w:themeColor="text1"/>
                <w:sz w:val="24"/>
                <w:szCs w:val="24"/>
                <w:lang w:val="en-US"/>
              </w:rPr>
              <w:t xml:space="preserve"> </w:t>
            </w:r>
            <w:r>
              <w:rPr>
                <w:color w:val="000000" w:themeColor="text1"/>
                <w:sz w:val="24"/>
                <w:szCs w:val="24"/>
                <w:lang w:val="en-US"/>
              </w:rPr>
              <w:t>3</w:t>
            </w:r>
            <w:r w:rsidRPr="007B39F1">
              <w:rPr>
                <w:color w:val="000000" w:themeColor="text1"/>
                <w:sz w:val="24"/>
                <w:szCs w:val="24"/>
                <w:lang w:val="en-US"/>
              </w:rPr>
              <w:t xml:space="preserve">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parameter is in seconds).</w:t>
            </w:r>
          </w:p>
        </w:tc>
      </w:tr>
      <w:tr w:rsidR="007E6D8B" w:rsidRPr="003D6E8D" w14:paraId="14E75E76" w14:textId="77777777" w:rsidTr="004A0DDF">
        <w:trPr>
          <w:trHeight w:val="300"/>
        </w:trPr>
        <w:tc>
          <w:tcPr>
            <w:tcW w:w="993" w:type="dxa"/>
            <w:tcBorders>
              <w:bottom w:val="single" w:sz="4" w:space="0" w:color="000000" w:themeColor="text1"/>
            </w:tcBorders>
            <w:shd w:val="clear" w:color="auto" w:fill="FFFFFF" w:themeFill="background1"/>
          </w:tcPr>
          <w:p w14:paraId="18D0BBCD" w14:textId="6AE2B402" w:rsidR="007E6D8B" w:rsidRPr="007B39F1" w:rsidRDefault="007E6D8B" w:rsidP="004A0DDF">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4</w:t>
            </w:r>
          </w:p>
        </w:tc>
        <w:tc>
          <w:tcPr>
            <w:tcW w:w="1984" w:type="dxa"/>
            <w:tcBorders>
              <w:bottom w:val="single" w:sz="4" w:space="0" w:color="000000" w:themeColor="text1"/>
            </w:tcBorders>
            <w:shd w:val="clear" w:color="auto" w:fill="FFFFFF" w:themeFill="background1"/>
          </w:tcPr>
          <w:p w14:paraId="1AC16E35" w14:textId="610A26AB" w:rsidR="007E6D8B" w:rsidRPr="007B39F1" w:rsidRDefault="007E6D8B" w:rsidP="004A0DDF">
            <w:pPr>
              <w:rPr>
                <w:color w:val="000000" w:themeColor="text1"/>
                <w:sz w:val="24"/>
                <w:szCs w:val="24"/>
                <w:lang w:val="en-US"/>
              </w:rPr>
            </w:pPr>
            <w:r w:rsidRPr="007B39F1">
              <w:rPr>
                <w:color w:val="000000" w:themeColor="text1"/>
                <w:sz w:val="24"/>
                <w:szCs w:val="24"/>
                <w:lang w:val="en-US"/>
              </w:rPr>
              <w:t xml:space="preserve">Impulse </w:t>
            </w:r>
            <w:r>
              <w:rPr>
                <w:color w:val="000000" w:themeColor="text1"/>
                <w:sz w:val="24"/>
                <w:szCs w:val="24"/>
                <w:lang w:val="en-US"/>
              </w:rPr>
              <w:t>HSD4</w:t>
            </w:r>
            <w:r w:rsidRPr="007B39F1">
              <w:rPr>
                <w:color w:val="000000" w:themeColor="text1"/>
                <w:sz w:val="24"/>
                <w:szCs w:val="24"/>
                <w:lang w:val="en-US"/>
              </w:rPr>
              <w:t xml:space="preserve"> Seconds</w:t>
            </w:r>
          </w:p>
        </w:tc>
        <w:tc>
          <w:tcPr>
            <w:tcW w:w="1843" w:type="dxa"/>
            <w:tcBorders>
              <w:bottom w:val="single" w:sz="4" w:space="0" w:color="000000" w:themeColor="text1"/>
            </w:tcBorders>
            <w:shd w:val="clear" w:color="auto" w:fill="FFFFFF" w:themeFill="background1"/>
          </w:tcPr>
          <w:p w14:paraId="09ADACB7" w14:textId="11427931" w:rsidR="007E6D8B" w:rsidRPr="007B39F1" w:rsidRDefault="007E6D8B" w:rsidP="004A0DDF">
            <w:pPr>
              <w:rPr>
                <w:color w:val="000000" w:themeColor="text1"/>
                <w:sz w:val="24"/>
                <w:szCs w:val="24"/>
                <w:lang w:val="en-US"/>
              </w:rPr>
            </w:pP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(2 byte)</w:t>
            </w:r>
          </w:p>
        </w:tc>
        <w:tc>
          <w:tcPr>
            <w:tcW w:w="4961" w:type="dxa"/>
            <w:tcBorders>
              <w:bottom w:val="single" w:sz="4" w:space="0" w:color="000000" w:themeColor="text1"/>
            </w:tcBorders>
            <w:shd w:val="clear" w:color="auto" w:fill="FFFFFF" w:themeFill="background1"/>
          </w:tcPr>
          <w:p w14:paraId="66C7AA91" w14:textId="23961896" w:rsidR="007E6D8B" w:rsidRPr="007B39F1" w:rsidRDefault="007E6D8B" w:rsidP="004A0DDF">
            <w:pPr>
              <w:jc w:val="both"/>
              <w:rPr>
                <w:color w:val="000000" w:themeColor="text1"/>
                <w:sz w:val="24"/>
                <w:szCs w:val="24"/>
                <w:lang w:val="en-US"/>
              </w:rPr>
            </w:pPr>
            <w:r w:rsidRPr="007B39F1">
              <w:rPr>
                <w:color w:val="000000" w:themeColor="text1"/>
                <w:sz w:val="24"/>
                <w:szCs w:val="24"/>
                <w:lang w:val="en-US"/>
              </w:rPr>
              <w:t xml:space="preserve">Generates an impulse of duration equal to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for </w:t>
            </w:r>
            <w:r>
              <w:rPr>
                <w:color w:val="000000" w:themeColor="text1"/>
                <w:sz w:val="24"/>
                <w:szCs w:val="24"/>
                <w:lang w:val="en-US"/>
              </w:rPr>
              <w:t>HSD</w:t>
            </w:r>
            <w:r w:rsidRPr="007B39F1">
              <w:rPr>
                <w:color w:val="000000" w:themeColor="text1"/>
                <w:sz w:val="24"/>
                <w:szCs w:val="24"/>
                <w:lang w:val="en-US"/>
              </w:rPr>
              <w:t xml:space="preserve"> </w:t>
            </w:r>
            <w:r>
              <w:rPr>
                <w:color w:val="000000" w:themeColor="text1"/>
                <w:sz w:val="24"/>
                <w:szCs w:val="24"/>
                <w:lang w:val="en-US"/>
              </w:rPr>
              <w:t>4</w:t>
            </w:r>
            <w:r w:rsidRPr="007B39F1">
              <w:rPr>
                <w:color w:val="000000" w:themeColor="text1"/>
                <w:sz w:val="24"/>
                <w:szCs w:val="24"/>
                <w:lang w:val="en-US"/>
              </w:rPr>
              <w:t xml:space="preserve">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parameter is in seconds).</w:t>
            </w:r>
          </w:p>
        </w:tc>
      </w:tr>
      <w:tr w:rsidR="00490182" w:rsidRPr="003D6E8D" w14:paraId="733FA1A7" w14:textId="77777777" w:rsidTr="004A0DDF">
        <w:trPr>
          <w:trHeight w:val="300"/>
        </w:trPr>
        <w:tc>
          <w:tcPr>
            <w:tcW w:w="993" w:type="dxa"/>
            <w:tcBorders>
              <w:bottom w:val="single" w:sz="4" w:space="0" w:color="000000" w:themeColor="text1"/>
            </w:tcBorders>
            <w:shd w:val="clear" w:color="auto" w:fill="FFFFFF" w:themeFill="background1"/>
            <w:hideMark/>
          </w:tcPr>
          <w:p w14:paraId="132F9D6B" w14:textId="2B809CED" w:rsidR="00490182" w:rsidRPr="007B39F1" w:rsidRDefault="00490182" w:rsidP="004A0DDF">
            <w:pPr>
              <w:rPr>
                <w:color w:val="000000" w:themeColor="text1"/>
                <w:sz w:val="24"/>
                <w:szCs w:val="24"/>
                <w:lang w:val="en-US"/>
              </w:rPr>
            </w:pPr>
            <w:r w:rsidRPr="007B39F1">
              <w:rPr>
                <w:color w:val="000000" w:themeColor="text1"/>
                <w:sz w:val="24"/>
                <w:szCs w:val="24"/>
                <w:lang w:val="en-US"/>
              </w:rPr>
              <w:t>0x</w:t>
            </w:r>
            <w:r w:rsidR="007E6D8B">
              <w:rPr>
                <w:color w:val="000000" w:themeColor="text1"/>
                <w:sz w:val="24"/>
                <w:szCs w:val="24"/>
                <w:lang w:val="en-US"/>
              </w:rPr>
              <w:t>55</w:t>
            </w:r>
          </w:p>
        </w:tc>
        <w:tc>
          <w:tcPr>
            <w:tcW w:w="1984" w:type="dxa"/>
            <w:tcBorders>
              <w:bottom w:val="single" w:sz="4" w:space="0" w:color="000000" w:themeColor="text1"/>
            </w:tcBorders>
            <w:shd w:val="clear" w:color="auto" w:fill="FFFFFF" w:themeFill="background1"/>
          </w:tcPr>
          <w:p w14:paraId="24B6DE3A" w14:textId="093235C6" w:rsidR="00490182" w:rsidRPr="007B39F1" w:rsidRDefault="00490182" w:rsidP="004A0DDF">
            <w:pPr>
              <w:rPr>
                <w:color w:val="000000" w:themeColor="text1"/>
                <w:sz w:val="24"/>
                <w:szCs w:val="24"/>
                <w:lang w:val="en-US"/>
              </w:rPr>
            </w:pPr>
            <w:r w:rsidRPr="007B39F1">
              <w:rPr>
                <w:color w:val="000000" w:themeColor="text1"/>
                <w:sz w:val="24"/>
                <w:szCs w:val="24"/>
                <w:lang w:val="en-US"/>
              </w:rPr>
              <w:t xml:space="preserve">Impulse </w:t>
            </w:r>
            <w:r w:rsidR="007E6D8B">
              <w:rPr>
                <w:color w:val="000000" w:themeColor="text1"/>
                <w:sz w:val="24"/>
                <w:szCs w:val="24"/>
                <w:lang w:val="en-US"/>
              </w:rPr>
              <w:t>all HSDs</w:t>
            </w:r>
            <w:r w:rsidRPr="007B39F1">
              <w:rPr>
                <w:color w:val="000000" w:themeColor="text1"/>
                <w:sz w:val="24"/>
                <w:szCs w:val="24"/>
                <w:lang w:val="en-US"/>
              </w:rPr>
              <w:t xml:space="preserve"> Seconds</w:t>
            </w:r>
          </w:p>
        </w:tc>
        <w:tc>
          <w:tcPr>
            <w:tcW w:w="1843" w:type="dxa"/>
            <w:tcBorders>
              <w:bottom w:val="single" w:sz="4" w:space="0" w:color="000000" w:themeColor="text1"/>
            </w:tcBorders>
            <w:shd w:val="clear" w:color="auto" w:fill="FFFFFF" w:themeFill="background1"/>
          </w:tcPr>
          <w:p w14:paraId="16780E12"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ImpulseLen (2 byte)</w:t>
            </w:r>
          </w:p>
        </w:tc>
        <w:tc>
          <w:tcPr>
            <w:tcW w:w="4961" w:type="dxa"/>
            <w:tcBorders>
              <w:bottom w:val="single" w:sz="4" w:space="0" w:color="000000" w:themeColor="text1"/>
            </w:tcBorders>
            <w:shd w:val="clear" w:color="auto" w:fill="FFFFFF" w:themeFill="background1"/>
            <w:hideMark/>
          </w:tcPr>
          <w:p w14:paraId="16C08875" w14:textId="6AC7AC84"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 xml:space="preserve">Generates an impulse of duration equal to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for </w:t>
            </w:r>
            <w:r w:rsidR="007E6D8B">
              <w:rPr>
                <w:color w:val="000000" w:themeColor="text1"/>
                <w:sz w:val="24"/>
                <w:szCs w:val="24"/>
                <w:lang w:val="en-US"/>
              </w:rPr>
              <w:t>all HSDs</w:t>
            </w:r>
            <w:r w:rsidRPr="007B39F1">
              <w:rPr>
                <w:color w:val="000000" w:themeColor="text1"/>
                <w:sz w:val="24"/>
                <w:szCs w:val="24"/>
                <w:lang w:val="en-US"/>
              </w:rPr>
              <w:t xml:space="preserve"> (</w:t>
            </w:r>
            <w:proofErr w:type="spellStart"/>
            <w:r w:rsidRPr="007B39F1">
              <w:rPr>
                <w:color w:val="000000" w:themeColor="text1"/>
                <w:sz w:val="24"/>
                <w:szCs w:val="24"/>
                <w:lang w:val="en-US"/>
              </w:rPr>
              <w:t>ImpulseLen</w:t>
            </w:r>
            <w:proofErr w:type="spellEnd"/>
            <w:r w:rsidRPr="007B39F1">
              <w:rPr>
                <w:color w:val="000000" w:themeColor="text1"/>
                <w:sz w:val="24"/>
                <w:szCs w:val="24"/>
                <w:lang w:val="en-US"/>
              </w:rPr>
              <w:t xml:space="preserve"> parameter is in seconds).</w:t>
            </w:r>
          </w:p>
        </w:tc>
      </w:tr>
      <w:tr w:rsidR="00490182" w:rsidRPr="003D6E8D" w14:paraId="287DB85F" w14:textId="77777777" w:rsidTr="004A0DDF">
        <w:trPr>
          <w:trHeight w:val="300"/>
        </w:trPr>
        <w:tc>
          <w:tcPr>
            <w:tcW w:w="993" w:type="dxa"/>
            <w:shd w:val="clear" w:color="auto" w:fill="FFFFFF" w:themeFill="background1"/>
            <w:hideMark/>
          </w:tcPr>
          <w:p w14:paraId="6B2989DD"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0x60</w:t>
            </w:r>
          </w:p>
        </w:tc>
        <w:tc>
          <w:tcPr>
            <w:tcW w:w="1984" w:type="dxa"/>
            <w:shd w:val="clear" w:color="auto" w:fill="FFFFFF" w:themeFill="background1"/>
          </w:tcPr>
          <w:p w14:paraId="339AC96A" w14:textId="0011175F" w:rsidR="00490182" w:rsidRPr="007B39F1" w:rsidRDefault="00490182" w:rsidP="004A0DDF">
            <w:pPr>
              <w:rPr>
                <w:color w:val="000000" w:themeColor="text1"/>
                <w:sz w:val="24"/>
                <w:szCs w:val="24"/>
                <w:lang w:val="en-US"/>
              </w:rPr>
            </w:pPr>
            <w:r w:rsidRPr="007B39F1">
              <w:rPr>
                <w:color w:val="000000" w:themeColor="text1"/>
                <w:sz w:val="24"/>
                <w:szCs w:val="24"/>
                <w:lang w:val="en-US"/>
              </w:rPr>
              <w:t xml:space="preserve">Request </w:t>
            </w:r>
            <w:r w:rsidR="007E6D8B">
              <w:rPr>
                <w:color w:val="000000" w:themeColor="text1"/>
                <w:sz w:val="24"/>
                <w:szCs w:val="24"/>
                <w:lang w:val="en-US"/>
              </w:rPr>
              <w:t>HSDs</w:t>
            </w:r>
            <w:r w:rsidRPr="007B39F1">
              <w:rPr>
                <w:color w:val="000000" w:themeColor="text1"/>
                <w:sz w:val="24"/>
                <w:szCs w:val="24"/>
                <w:lang w:val="en-US"/>
              </w:rPr>
              <w:t xml:space="preserve"> Status</w:t>
            </w:r>
          </w:p>
        </w:tc>
        <w:tc>
          <w:tcPr>
            <w:tcW w:w="1843" w:type="dxa"/>
            <w:shd w:val="clear" w:color="auto" w:fill="FFFFFF" w:themeFill="background1"/>
          </w:tcPr>
          <w:p w14:paraId="542DB129"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None</w:t>
            </w:r>
          </w:p>
        </w:tc>
        <w:tc>
          <w:tcPr>
            <w:tcW w:w="4961" w:type="dxa"/>
            <w:shd w:val="clear" w:color="auto" w:fill="FFFFFF" w:themeFill="background1"/>
            <w:hideMark/>
          </w:tcPr>
          <w:p w14:paraId="77F260EF" w14:textId="48B7204C" w:rsidR="00490182" w:rsidRPr="007B39F1" w:rsidRDefault="00490182" w:rsidP="004A0DDF">
            <w:pPr>
              <w:jc w:val="both"/>
              <w:rPr>
                <w:color w:val="000000" w:themeColor="text1"/>
                <w:sz w:val="24"/>
                <w:szCs w:val="24"/>
                <w:lang w:val="en-US"/>
              </w:rPr>
            </w:pPr>
            <w:r w:rsidRPr="007B39F1">
              <w:rPr>
                <w:color w:val="000000" w:themeColor="text1"/>
                <w:sz w:val="24"/>
                <w:szCs w:val="24"/>
                <w:lang w:val="en-US"/>
              </w:rPr>
              <w:t xml:space="preserve">Request the </w:t>
            </w:r>
            <w:r w:rsidR="007E6D8B">
              <w:rPr>
                <w:color w:val="000000" w:themeColor="text1"/>
                <w:sz w:val="24"/>
                <w:szCs w:val="24"/>
                <w:lang w:val="en-US"/>
              </w:rPr>
              <w:t>HSDs</w:t>
            </w:r>
            <w:r w:rsidRPr="007B39F1">
              <w:rPr>
                <w:color w:val="000000" w:themeColor="text1"/>
                <w:sz w:val="24"/>
                <w:szCs w:val="24"/>
                <w:lang w:val="en-US"/>
              </w:rPr>
              <w:t xml:space="preserve"> current status. This command prepares one byte which represents the status of </w:t>
            </w:r>
            <w:r w:rsidR="007E6D8B">
              <w:rPr>
                <w:color w:val="000000" w:themeColor="text1"/>
                <w:sz w:val="24"/>
                <w:szCs w:val="24"/>
                <w:lang w:val="en-US"/>
              </w:rPr>
              <w:t>HSDs</w:t>
            </w:r>
            <w:r w:rsidRPr="007B39F1">
              <w:rPr>
                <w:color w:val="000000" w:themeColor="text1"/>
                <w:sz w:val="24"/>
                <w:szCs w:val="24"/>
                <w:lang w:val="en-US"/>
              </w:rPr>
              <w:t xml:space="preserve"> as</w:t>
            </w:r>
            <w:r>
              <w:rPr>
                <w:color w:val="000000" w:themeColor="text1"/>
                <w:sz w:val="24"/>
                <w:szCs w:val="24"/>
                <w:lang w:val="en-US"/>
              </w:rPr>
              <w:t xml:space="preserve"> bitfiel</w:t>
            </w:r>
            <w:r w:rsidRPr="007B39F1">
              <w:rPr>
                <w:color w:val="000000" w:themeColor="text1"/>
                <w:sz w:val="24"/>
                <w:szCs w:val="24"/>
                <w:lang w:val="en-US"/>
              </w:rPr>
              <w:t>d in the response buffer, an I2C read request must be issued to read the prepared value.</w:t>
            </w:r>
          </w:p>
        </w:tc>
      </w:tr>
    </w:tbl>
    <w:p w14:paraId="5A671F86" w14:textId="3A3FBCFC" w:rsidR="00B57DE2" w:rsidRDefault="00B57DE2" w:rsidP="003E59E0">
      <w:pPr>
        <w:spacing w:after="240"/>
        <w:jc w:val="both"/>
        <w:rPr>
          <w:sz w:val="24"/>
          <w:szCs w:val="24"/>
          <w:lang w:val="en-US"/>
        </w:rPr>
      </w:pPr>
    </w:p>
    <w:p w14:paraId="3A41E1D2" w14:textId="77777777" w:rsidR="00FC68D9" w:rsidRDefault="00FC68D9" w:rsidP="003E59E0">
      <w:pPr>
        <w:spacing w:after="240"/>
        <w:jc w:val="both"/>
        <w:rPr>
          <w:sz w:val="24"/>
          <w:szCs w:val="24"/>
          <w:lang w:val="en-US"/>
        </w:rPr>
      </w:pPr>
    </w:p>
    <w:p w14:paraId="41314680" w14:textId="77777777" w:rsidR="00AE0310" w:rsidRDefault="00AE0310" w:rsidP="00AE0310">
      <w:pPr>
        <w:pStyle w:val="Titolo2"/>
        <w:rPr>
          <w:lang w:val="en-US"/>
        </w:rPr>
      </w:pPr>
      <w:bookmarkStart w:id="24" w:name="_Toc527907822"/>
      <w:r>
        <w:rPr>
          <w:lang w:val="en-US"/>
        </w:rPr>
        <w:t>Examples</w:t>
      </w:r>
      <w:bookmarkEnd w:id="24"/>
    </w:p>
    <w:p w14:paraId="1A6A68C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7F4270AF" w14:textId="503E7E07" w:rsidR="00AE0310" w:rsidRPr="00E510B4" w:rsidRDefault="00AE0310" w:rsidP="00AE0310">
      <w:pPr>
        <w:pStyle w:val="Paragrafoelenco"/>
        <w:numPr>
          <w:ilvl w:val="0"/>
          <w:numId w:val="21"/>
        </w:numPr>
        <w:rPr>
          <w:sz w:val="24"/>
          <w:lang w:val="en-US"/>
        </w:rPr>
      </w:pPr>
      <w:r>
        <w:rPr>
          <w:sz w:val="24"/>
          <w:lang w:val="en-US"/>
        </w:rPr>
        <w:t xml:space="preserve">Set of </w:t>
      </w:r>
      <w:r w:rsidR="007E6D8B">
        <w:rPr>
          <w:sz w:val="24"/>
          <w:lang w:val="en-US"/>
        </w:rPr>
        <w:t>HSD1</w:t>
      </w:r>
      <w:r>
        <w:rPr>
          <w:sz w:val="24"/>
          <w:lang w:val="en-US"/>
        </w:rPr>
        <w:t xml:space="preserve"> </w:t>
      </w:r>
      <w:r w:rsidR="00E510B4">
        <w:rPr>
          <w:sz w:val="24"/>
          <w:lang w:val="en-US"/>
        </w:rPr>
        <w:t xml:space="preserve">output </w:t>
      </w:r>
      <w:r>
        <w:rPr>
          <w:sz w:val="24"/>
          <w:lang w:val="en-US"/>
        </w:rPr>
        <w:t>On</w:t>
      </w:r>
      <w:r w:rsidR="00E510B4">
        <w:rPr>
          <w:sz w:val="24"/>
          <w:lang w:val="en-US"/>
        </w:rPr>
        <w:t xml:space="preserve"> and </w:t>
      </w:r>
      <w:r w:rsidR="007E6D8B">
        <w:rPr>
          <w:sz w:val="24"/>
          <w:lang w:val="en-US"/>
        </w:rPr>
        <w:t>HSD2,3,4</w:t>
      </w:r>
      <w:r w:rsidR="00E510B4">
        <w:rPr>
          <w:sz w:val="24"/>
          <w:lang w:val="en-US"/>
        </w:rPr>
        <w:t xml:space="preserve"> output Off</w:t>
      </w:r>
      <w:r>
        <w:rPr>
          <w:sz w:val="24"/>
          <w:lang w:val="en-US"/>
        </w:rPr>
        <w:t xml:space="preserve">: </w:t>
      </w:r>
      <w:r w:rsidRPr="00E510B4">
        <w:rPr>
          <w:b/>
          <w:sz w:val="24"/>
          <w:lang w:val="en-US"/>
        </w:rPr>
        <w:t>[0x50]</w:t>
      </w:r>
      <w:r w:rsidR="00E510B4" w:rsidRPr="00E510B4">
        <w:rPr>
          <w:b/>
          <w:sz w:val="24"/>
          <w:lang w:val="en-US"/>
        </w:rPr>
        <w:t xml:space="preserve"> </w:t>
      </w:r>
      <w:r w:rsidRPr="00E510B4">
        <w:rPr>
          <w:b/>
          <w:sz w:val="24"/>
          <w:lang w:val="en-US"/>
        </w:rPr>
        <w:t>[</w:t>
      </w:r>
      <w:r w:rsidR="00E510B4" w:rsidRPr="00E510B4">
        <w:rPr>
          <w:b/>
          <w:sz w:val="24"/>
          <w:lang w:val="en-US"/>
        </w:rPr>
        <w:t>0x01</w:t>
      </w:r>
      <w:r w:rsidRPr="00E510B4">
        <w:rPr>
          <w:b/>
          <w:sz w:val="24"/>
          <w:lang w:val="en-US"/>
        </w:rPr>
        <w:t>]</w:t>
      </w:r>
    </w:p>
    <w:p w14:paraId="32E9D3F9" w14:textId="348EFC50" w:rsidR="00E510B4" w:rsidRPr="00E510B4" w:rsidRDefault="00E510B4" w:rsidP="00E510B4">
      <w:pPr>
        <w:pStyle w:val="Paragrafoelenco"/>
        <w:numPr>
          <w:ilvl w:val="0"/>
          <w:numId w:val="21"/>
        </w:numPr>
        <w:rPr>
          <w:sz w:val="24"/>
          <w:lang w:val="en-US"/>
        </w:rPr>
      </w:pPr>
      <w:r>
        <w:rPr>
          <w:sz w:val="24"/>
          <w:lang w:val="en-US"/>
        </w:rPr>
        <w:t xml:space="preserve">Set of </w:t>
      </w:r>
      <w:r w:rsidR="007E6D8B">
        <w:rPr>
          <w:sz w:val="24"/>
          <w:lang w:val="en-US"/>
        </w:rPr>
        <w:t xml:space="preserve">HSD1,3 </w:t>
      </w:r>
      <w:r>
        <w:rPr>
          <w:sz w:val="24"/>
          <w:lang w:val="en-US"/>
        </w:rPr>
        <w:t xml:space="preserve">output Off and </w:t>
      </w:r>
      <w:r w:rsidR="007E6D8B">
        <w:rPr>
          <w:sz w:val="24"/>
          <w:lang w:val="en-US"/>
        </w:rPr>
        <w:t>HSD</w:t>
      </w:r>
      <w:r>
        <w:rPr>
          <w:sz w:val="24"/>
          <w:lang w:val="en-US"/>
        </w:rPr>
        <w:t>2</w:t>
      </w:r>
      <w:r w:rsidR="007E6D8B">
        <w:rPr>
          <w:sz w:val="24"/>
          <w:lang w:val="en-US"/>
        </w:rPr>
        <w:t>,4</w:t>
      </w:r>
      <w:r>
        <w:rPr>
          <w:sz w:val="24"/>
          <w:lang w:val="en-US"/>
        </w:rPr>
        <w:t xml:space="preserve"> output </w:t>
      </w:r>
      <w:proofErr w:type="gramStart"/>
      <w:r>
        <w:rPr>
          <w:sz w:val="24"/>
          <w:lang w:val="en-US"/>
        </w:rPr>
        <w:t>On</w:t>
      </w:r>
      <w:proofErr w:type="gramEnd"/>
      <w:r>
        <w:rPr>
          <w:sz w:val="24"/>
          <w:lang w:val="en-US"/>
        </w:rPr>
        <w:t xml:space="preserve">: </w:t>
      </w:r>
      <w:r w:rsidRPr="00E510B4">
        <w:rPr>
          <w:b/>
          <w:sz w:val="24"/>
          <w:lang w:val="en-US"/>
        </w:rPr>
        <w:t>[0x50] [</w:t>
      </w:r>
      <w:r>
        <w:rPr>
          <w:b/>
          <w:sz w:val="24"/>
          <w:lang w:val="en-US"/>
        </w:rPr>
        <w:t>0x0</w:t>
      </w:r>
      <w:r w:rsidR="007E6D8B">
        <w:rPr>
          <w:b/>
          <w:sz w:val="24"/>
          <w:lang w:val="en-US"/>
        </w:rPr>
        <w:t>A</w:t>
      </w:r>
      <w:r w:rsidRPr="00E510B4">
        <w:rPr>
          <w:b/>
          <w:sz w:val="24"/>
          <w:lang w:val="en-US"/>
        </w:rPr>
        <w:t>]</w:t>
      </w:r>
    </w:p>
    <w:p w14:paraId="4F75CE99" w14:textId="2B45E438" w:rsidR="00E510B4" w:rsidRPr="00E510B4" w:rsidRDefault="00E510B4" w:rsidP="00E510B4">
      <w:pPr>
        <w:pStyle w:val="Paragrafoelenco"/>
        <w:numPr>
          <w:ilvl w:val="0"/>
          <w:numId w:val="21"/>
        </w:numPr>
        <w:rPr>
          <w:sz w:val="24"/>
          <w:lang w:val="en-US"/>
        </w:rPr>
      </w:pPr>
      <w:r>
        <w:rPr>
          <w:sz w:val="24"/>
          <w:lang w:val="en-US"/>
        </w:rPr>
        <w:t xml:space="preserve">Set of </w:t>
      </w:r>
      <w:r w:rsidR="007E6D8B">
        <w:rPr>
          <w:sz w:val="24"/>
          <w:lang w:val="en-US"/>
        </w:rPr>
        <w:t>all HSDs</w:t>
      </w:r>
      <w:r>
        <w:rPr>
          <w:sz w:val="24"/>
          <w:lang w:val="en-US"/>
        </w:rPr>
        <w:t xml:space="preserve"> Outputs On: </w:t>
      </w:r>
      <w:r w:rsidRPr="00E510B4">
        <w:rPr>
          <w:b/>
          <w:sz w:val="24"/>
          <w:lang w:val="en-US"/>
        </w:rPr>
        <w:t>[0x50] [</w:t>
      </w:r>
      <w:r>
        <w:rPr>
          <w:b/>
          <w:sz w:val="24"/>
          <w:lang w:val="en-US"/>
        </w:rPr>
        <w:t>0x0</w:t>
      </w:r>
      <w:r w:rsidR="007E6D8B">
        <w:rPr>
          <w:b/>
          <w:sz w:val="24"/>
          <w:lang w:val="en-US"/>
        </w:rPr>
        <w:t>F</w:t>
      </w:r>
      <w:r w:rsidRPr="00E510B4">
        <w:rPr>
          <w:b/>
          <w:sz w:val="24"/>
          <w:lang w:val="en-US"/>
        </w:rPr>
        <w:t>]</w:t>
      </w:r>
    </w:p>
    <w:p w14:paraId="7583A6EF" w14:textId="3B784558" w:rsidR="00E510B4" w:rsidRPr="00E510B4" w:rsidRDefault="00E510B4" w:rsidP="00AE0310">
      <w:pPr>
        <w:pStyle w:val="Paragrafoelenco"/>
        <w:numPr>
          <w:ilvl w:val="0"/>
          <w:numId w:val="21"/>
        </w:numPr>
        <w:rPr>
          <w:sz w:val="24"/>
          <w:lang w:val="en-US"/>
        </w:rPr>
      </w:pPr>
      <w:r>
        <w:rPr>
          <w:sz w:val="24"/>
          <w:lang w:val="en-US"/>
        </w:rPr>
        <w:t xml:space="preserve">Generate 10s impulse on </w:t>
      </w:r>
      <w:r w:rsidR="007E6D8B">
        <w:rPr>
          <w:sz w:val="24"/>
          <w:lang w:val="en-US"/>
        </w:rPr>
        <w:t>HSD1</w:t>
      </w:r>
      <w:r>
        <w:rPr>
          <w:sz w:val="24"/>
          <w:lang w:val="en-US"/>
        </w:rPr>
        <w:t xml:space="preserve"> channel: </w:t>
      </w:r>
      <w:r w:rsidRPr="00E510B4">
        <w:rPr>
          <w:b/>
          <w:sz w:val="24"/>
          <w:lang w:val="en-US"/>
        </w:rPr>
        <w:t>[</w:t>
      </w:r>
      <w:r>
        <w:rPr>
          <w:b/>
          <w:sz w:val="24"/>
          <w:lang w:val="en-US"/>
        </w:rPr>
        <w:t>0x51</w:t>
      </w:r>
      <w:r w:rsidRPr="00E510B4">
        <w:rPr>
          <w:b/>
          <w:sz w:val="24"/>
          <w:lang w:val="en-US"/>
        </w:rPr>
        <w:t>] [</w:t>
      </w:r>
      <w:r>
        <w:rPr>
          <w:b/>
          <w:sz w:val="24"/>
          <w:lang w:val="en-US"/>
        </w:rPr>
        <w:t>0x0A</w:t>
      </w:r>
      <w:r w:rsidRPr="00E510B4">
        <w:rPr>
          <w:b/>
          <w:sz w:val="24"/>
          <w:lang w:val="en-US"/>
        </w:rPr>
        <w:t>]</w:t>
      </w:r>
    </w:p>
    <w:p w14:paraId="56A8197B" w14:textId="40CC766A" w:rsidR="00E510B4" w:rsidRPr="00AE0310" w:rsidRDefault="00E510B4" w:rsidP="00E510B4">
      <w:pPr>
        <w:pStyle w:val="Paragrafoelenco"/>
        <w:numPr>
          <w:ilvl w:val="0"/>
          <w:numId w:val="21"/>
        </w:numPr>
        <w:rPr>
          <w:sz w:val="24"/>
          <w:lang w:val="en-US"/>
        </w:rPr>
      </w:pPr>
      <w:r>
        <w:rPr>
          <w:sz w:val="24"/>
          <w:lang w:val="en-US"/>
        </w:rPr>
        <w:lastRenderedPageBreak/>
        <w:t xml:space="preserve">Generate 5s impulse on </w:t>
      </w:r>
      <w:r w:rsidR="007E6D8B">
        <w:rPr>
          <w:sz w:val="24"/>
          <w:lang w:val="en-US"/>
        </w:rPr>
        <w:t xml:space="preserve">HSD2 </w:t>
      </w:r>
      <w:r>
        <w:rPr>
          <w:sz w:val="24"/>
          <w:lang w:val="en-US"/>
        </w:rPr>
        <w:t xml:space="preserve">channel: </w:t>
      </w:r>
      <w:r w:rsidRPr="00E510B4">
        <w:rPr>
          <w:b/>
          <w:sz w:val="24"/>
          <w:lang w:val="en-US"/>
        </w:rPr>
        <w:t>[</w:t>
      </w:r>
      <w:r>
        <w:rPr>
          <w:b/>
          <w:sz w:val="24"/>
          <w:lang w:val="en-US"/>
        </w:rPr>
        <w:t>0x52</w:t>
      </w:r>
      <w:r w:rsidRPr="00E510B4">
        <w:rPr>
          <w:b/>
          <w:sz w:val="24"/>
          <w:lang w:val="en-US"/>
        </w:rPr>
        <w:t>] [</w:t>
      </w:r>
      <w:r>
        <w:rPr>
          <w:b/>
          <w:sz w:val="24"/>
          <w:lang w:val="en-US"/>
        </w:rPr>
        <w:t>0x05</w:t>
      </w:r>
      <w:r w:rsidRPr="00E510B4">
        <w:rPr>
          <w:b/>
          <w:sz w:val="24"/>
          <w:lang w:val="en-US"/>
        </w:rPr>
        <w:t>]</w:t>
      </w:r>
    </w:p>
    <w:p w14:paraId="09E66ADD" w14:textId="059EDAE2" w:rsidR="00E510B4" w:rsidRPr="00E510B4" w:rsidRDefault="00E510B4" w:rsidP="00E510B4">
      <w:pPr>
        <w:pStyle w:val="Paragrafoelenco"/>
        <w:numPr>
          <w:ilvl w:val="0"/>
          <w:numId w:val="21"/>
        </w:numPr>
        <w:rPr>
          <w:sz w:val="24"/>
          <w:lang w:val="en-US"/>
        </w:rPr>
      </w:pPr>
      <w:r>
        <w:rPr>
          <w:sz w:val="24"/>
          <w:lang w:val="en-US"/>
        </w:rPr>
        <w:t xml:space="preserve">Request </w:t>
      </w:r>
      <w:r w:rsidR="00FC68D9">
        <w:rPr>
          <w:sz w:val="24"/>
          <w:lang w:val="en-US"/>
        </w:rPr>
        <w:t>HSD</w:t>
      </w:r>
      <w:r>
        <w:rPr>
          <w:sz w:val="24"/>
          <w:lang w:val="en-US"/>
        </w:rPr>
        <w:t xml:space="preserve"> status: </w:t>
      </w:r>
      <w:r w:rsidRPr="00E510B4">
        <w:rPr>
          <w:b/>
          <w:sz w:val="24"/>
          <w:lang w:val="en-US"/>
        </w:rPr>
        <w:t>[</w:t>
      </w:r>
      <w:r>
        <w:rPr>
          <w:b/>
          <w:sz w:val="24"/>
          <w:lang w:val="en-US"/>
        </w:rPr>
        <w:t>0x60</w:t>
      </w:r>
      <w:r w:rsidRPr="00E510B4">
        <w:rPr>
          <w:b/>
          <w:sz w:val="24"/>
          <w:lang w:val="en-US"/>
        </w:rPr>
        <w:t>]</w:t>
      </w:r>
      <w:r>
        <w:rPr>
          <w:b/>
          <w:sz w:val="24"/>
          <w:lang w:val="en-US"/>
        </w:rPr>
        <w:t xml:space="preserve"> + Read Operation on I2C bus</w:t>
      </w:r>
    </w:p>
    <w:p w14:paraId="679E5854" w14:textId="77777777" w:rsidR="00E510B4" w:rsidRDefault="00E510B4">
      <w:pPr>
        <w:rPr>
          <w:sz w:val="24"/>
          <w:szCs w:val="24"/>
          <w:lang w:val="en-US"/>
        </w:rPr>
      </w:pPr>
      <w:r>
        <w:rPr>
          <w:sz w:val="24"/>
          <w:szCs w:val="24"/>
          <w:lang w:val="en-US"/>
        </w:rPr>
        <w:br w:type="page"/>
      </w:r>
    </w:p>
    <w:p w14:paraId="40AF89A0" w14:textId="77777777" w:rsidR="00A40862" w:rsidRPr="001F65C5" w:rsidRDefault="001F65C5" w:rsidP="00013C28">
      <w:pPr>
        <w:pStyle w:val="Titolo1"/>
        <w:numPr>
          <w:ilvl w:val="0"/>
          <w:numId w:val="1"/>
        </w:numPr>
        <w:rPr>
          <w:lang w:val="en-US"/>
        </w:rPr>
      </w:pPr>
      <w:bookmarkStart w:id="25" w:name="_Toc527907823"/>
      <w:r w:rsidRPr="001F65C5">
        <w:rPr>
          <w:lang w:val="en-US"/>
        </w:rPr>
        <w:lastRenderedPageBreak/>
        <w:t>Technical Specifications</w:t>
      </w:r>
      <w:bookmarkEnd w:id="25"/>
    </w:p>
    <w:p w14:paraId="293F8350" w14:textId="77777777" w:rsidR="00A40862" w:rsidRPr="001F65C5" w:rsidRDefault="00A40862" w:rsidP="00A40862">
      <w:pPr>
        <w:spacing w:after="0"/>
        <w:rPr>
          <w:lang w:val="en-US"/>
        </w:rPr>
      </w:pPr>
    </w:p>
    <w:p w14:paraId="049D52C8" w14:textId="28E8AF4A"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FC003C" w:rsidRPr="00FC003C">
        <w:rPr>
          <w:sz w:val="24"/>
          <w:szCs w:val="24"/>
          <w:lang w:val="en-US"/>
        </w:rPr>
        <w:t xml:space="preserve">Table </w:t>
      </w:r>
      <w:r w:rsidR="00FC003C" w:rsidRPr="00FC003C">
        <w:rPr>
          <w:noProof/>
          <w:sz w:val="24"/>
          <w:szCs w:val="24"/>
          <w:lang w:val="en-US"/>
        </w:rPr>
        <w:t>8</w:t>
      </w:r>
      <w:r w:rsidRPr="00214EF1">
        <w:rPr>
          <w:sz w:val="24"/>
          <w:szCs w:val="24"/>
        </w:rPr>
        <w:fldChar w:fldCharType="end"/>
      </w:r>
      <w:r w:rsidRPr="00214EF1">
        <w:rPr>
          <w:sz w:val="24"/>
          <w:szCs w:val="24"/>
          <w:lang w:val="en-US"/>
        </w:rPr>
        <w:t xml:space="preserve"> resumes the board technical specifications:</w:t>
      </w:r>
    </w:p>
    <w:p w14:paraId="227D7768" w14:textId="69C39A17" w:rsidR="00703CE1" w:rsidRPr="005A30FA" w:rsidRDefault="00703CE1" w:rsidP="00703CE1">
      <w:pPr>
        <w:pStyle w:val="Didascalia"/>
        <w:keepNext/>
        <w:rPr>
          <w:color w:val="auto"/>
          <w:sz w:val="22"/>
          <w:lang w:val="en-US"/>
        </w:rPr>
      </w:pPr>
      <w:bookmarkStart w:id="26"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FC003C">
        <w:rPr>
          <w:noProof/>
          <w:color w:val="auto"/>
          <w:sz w:val="22"/>
          <w:lang w:val="en-US"/>
        </w:rPr>
        <w:t>8</w:t>
      </w:r>
      <w:r w:rsidRPr="005A30FA">
        <w:rPr>
          <w:color w:val="auto"/>
          <w:sz w:val="22"/>
          <w:lang w:val="en-US"/>
        </w:rPr>
        <w:fldChar w:fldCharType="end"/>
      </w:r>
      <w:bookmarkEnd w:id="26"/>
      <w:r w:rsidRPr="005A30FA">
        <w:rPr>
          <w:color w:val="auto"/>
          <w:sz w:val="22"/>
          <w:lang w:val="en-US"/>
        </w:rPr>
        <w:t xml:space="preserve"> - </w:t>
      </w:r>
      <w:r w:rsidR="00975A81">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64B9D7E3" w14:textId="77777777" w:rsidTr="004A0DDF">
        <w:trPr>
          <w:trHeight w:val="269"/>
        </w:trPr>
        <w:tc>
          <w:tcPr>
            <w:tcW w:w="2977" w:type="dxa"/>
            <w:shd w:val="clear" w:color="auto" w:fill="4F81BD" w:themeFill="accent1"/>
          </w:tcPr>
          <w:p w14:paraId="425AA5D3"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2A986FB6"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35026DB6" w14:textId="77777777" w:rsidR="00703CE1" w:rsidRPr="00490182" w:rsidRDefault="00703CE1" w:rsidP="004A0DDF">
            <w:pPr>
              <w:rPr>
                <w:color w:val="FFFFFF" w:themeColor="background1"/>
                <w:sz w:val="24"/>
                <w:lang w:val="en-US"/>
              </w:rPr>
            </w:pPr>
            <w:proofErr w:type="spellStart"/>
            <w:r w:rsidRPr="00490182">
              <w:rPr>
                <w:color w:val="FFFFFF" w:themeColor="background1"/>
                <w:sz w:val="24"/>
                <w:lang w:val="en-US"/>
              </w:rPr>
              <w:t>Typ</w:t>
            </w:r>
            <w:proofErr w:type="spellEnd"/>
          </w:p>
        </w:tc>
        <w:tc>
          <w:tcPr>
            <w:tcW w:w="709" w:type="dxa"/>
            <w:shd w:val="clear" w:color="auto" w:fill="4F81BD" w:themeFill="accent1"/>
          </w:tcPr>
          <w:p w14:paraId="3937BBBB"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2A29BBE4"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E19F432"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57F293A0" w14:textId="77777777" w:rsidTr="004A0DDF">
        <w:trPr>
          <w:trHeight w:val="269"/>
        </w:trPr>
        <w:tc>
          <w:tcPr>
            <w:tcW w:w="2977" w:type="dxa"/>
          </w:tcPr>
          <w:p w14:paraId="489C025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413C75D"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5D3EDE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4E59F2A8"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6BBF050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1A30A9E6" w14:textId="77777777" w:rsidR="00703CE1" w:rsidRPr="00490182" w:rsidRDefault="00703CE1" w:rsidP="004A0DDF">
            <w:pPr>
              <w:rPr>
                <w:color w:val="000000" w:themeColor="text1"/>
                <w:sz w:val="24"/>
                <w:szCs w:val="24"/>
                <w:lang w:val="en-US"/>
              </w:rPr>
            </w:pPr>
          </w:p>
        </w:tc>
      </w:tr>
      <w:tr w:rsidR="00703CE1" w:rsidRPr="00AE0310" w14:paraId="4A38E272" w14:textId="77777777" w:rsidTr="004A0DDF">
        <w:trPr>
          <w:trHeight w:val="269"/>
        </w:trPr>
        <w:tc>
          <w:tcPr>
            <w:tcW w:w="2977" w:type="dxa"/>
          </w:tcPr>
          <w:p w14:paraId="10164E60"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42C965E8" w14:textId="77777777" w:rsidR="00703CE1" w:rsidRPr="00490182" w:rsidRDefault="00703CE1" w:rsidP="004A0DDF">
            <w:pPr>
              <w:rPr>
                <w:color w:val="000000" w:themeColor="text1"/>
                <w:sz w:val="24"/>
                <w:szCs w:val="24"/>
                <w:lang w:val="en-US"/>
              </w:rPr>
            </w:pPr>
          </w:p>
        </w:tc>
        <w:tc>
          <w:tcPr>
            <w:tcW w:w="850" w:type="dxa"/>
          </w:tcPr>
          <w:p w14:paraId="4357557D" w14:textId="77777777" w:rsidR="00703CE1" w:rsidRPr="00490182" w:rsidRDefault="00AE0310" w:rsidP="004A0DDF">
            <w:pPr>
              <w:rPr>
                <w:color w:val="000000" w:themeColor="text1"/>
                <w:sz w:val="24"/>
                <w:szCs w:val="24"/>
                <w:lang w:val="en-US"/>
              </w:rPr>
            </w:pPr>
            <w:r>
              <w:rPr>
                <w:color w:val="000000" w:themeColor="text1"/>
                <w:sz w:val="24"/>
                <w:szCs w:val="24"/>
                <w:lang w:val="en-US"/>
              </w:rPr>
              <w:t>10</w:t>
            </w:r>
          </w:p>
        </w:tc>
        <w:tc>
          <w:tcPr>
            <w:tcW w:w="709" w:type="dxa"/>
          </w:tcPr>
          <w:p w14:paraId="08777EF2" w14:textId="77777777" w:rsidR="00703CE1" w:rsidRPr="00490182" w:rsidRDefault="00703CE1" w:rsidP="004A0DDF">
            <w:pPr>
              <w:rPr>
                <w:color w:val="000000" w:themeColor="text1"/>
                <w:sz w:val="24"/>
                <w:szCs w:val="24"/>
                <w:lang w:val="en-US"/>
              </w:rPr>
            </w:pPr>
          </w:p>
        </w:tc>
        <w:tc>
          <w:tcPr>
            <w:tcW w:w="851" w:type="dxa"/>
          </w:tcPr>
          <w:p w14:paraId="6B4DB7EB" w14:textId="77777777" w:rsidR="00703CE1" w:rsidRPr="00490182" w:rsidRDefault="00AE0310" w:rsidP="004A0DDF">
            <w:pPr>
              <w:rPr>
                <w:color w:val="000000" w:themeColor="text1"/>
                <w:sz w:val="24"/>
                <w:szCs w:val="24"/>
                <w:lang w:val="en-US"/>
              </w:rPr>
            </w:pPr>
            <w:proofErr w:type="spellStart"/>
            <w:r>
              <w:rPr>
                <w:color w:val="000000" w:themeColor="text1"/>
                <w:sz w:val="24"/>
                <w:szCs w:val="24"/>
                <w:lang w:val="en-US"/>
              </w:rPr>
              <w:t>u</w:t>
            </w:r>
            <w:r w:rsidR="00703CE1" w:rsidRPr="00490182">
              <w:rPr>
                <w:color w:val="000000" w:themeColor="text1"/>
                <w:sz w:val="24"/>
                <w:szCs w:val="24"/>
                <w:lang w:val="en-US"/>
              </w:rPr>
              <w:t>A</w:t>
            </w:r>
            <w:proofErr w:type="spellEnd"/>
          </w:p>
        </w:tc>
        <w:tc>
          <w:tcPr>
            <w:tcW w:w="3685" w:type="dxa"/>
          </w:tcPr>
          <w:p w14:paraId="1F95A071" w14:textId="77777777" w:rsidR="00703CE1" w:rsidRPr="00490182" w:rsidRDefault="00703CE1" w:rsidP="004A0DDF">
            <w:pPr>
              <w:rPr>
                <w:color w:val="000000" w:themeColor="text1"/>
                <w:sz w:val="24"/>
                <w:szCs w:val="24"/>
                <w:lang w:val="en-US"/>
              </w:rPr>
            </w:pPr>
          </w:p>
        </w:tc>
      </w:tr>
      <w:tr w:rsidR="00AE0310" w:rsidRPr="00AE0310" w14:paraId="33B9BAF9" w14:textId="77777777" w:rsidTr="004A0DDF">
        <w:trPr>
          <w:trHeight w:val="269"/>
        </w:trPr>
        <w:tc>
          <w:tcPr>
            <w:tcW w:w="2977" w:type="dxa"/>
          </w:tcPr>
          <w:p w14:paraId="03540FA0"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4AE8294B" w14:textId="77777777" w:rsidR="00AE0310" w:rsidRPr="00490182" w:rsidRDefault="00AE0310" w:rsidP="004A0DDF">
            <w:pPr>
              <w:rPr>
                <w:color w:val="000000" w:themeColor="text1"/>
                <w:sz w:val="24"/>
                <w:szCs w:val="24"/>
                <w:lang w:val="en-US"/>
              </w:rPr>
            </w:pPr>
          </w:p>
        </w:tc>
        <w:tc>
          <w:tcPr>
            <w:tcW w:w="850" w:type="dxa"/>
          </w:tcPr>
          <w:p w14:paraId="4784F69E" w14:textId="77777777" w:rsidR="00AE0310"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52F5EA1B" w14:textId="77777777" w:rsidR="00AE0310" w:rsidRPr="00490182" w:rsidRDefault="00AE0310" w:rsidP="004A0DDF">
            <w:pPr>
              <w:rPr>
                <w:color w:val="000000" w:themeColor="text1"/>
                <w:sz w:val="24"/>
                <w:szCs w:val="24"/>
                <w:lang w:val="en-US"/>
              </w:rPr>
            </w:pPr>
          </w:p>
        </w:tc>
        <w:tc>
          <w:tcPr>
            <w:tcW w:w="851" w:type="dxa"/>
          </w:tcPr>
          <w:p w14:paraId="3F22FE6D"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3C8775A9" w14:textId="77777777" w:rsidR="00AE0310" w:rsidRPr="00490182" w:rsidRDefault="00AE0310" w:rsidP="004A0DDF">
            <w:pPr>
              <w:rPr>
                <w:color w:val="000000" w:themeColor="text1"/>
                <w:sz w:val="24"/>
                <w:szCs w:val="24"/>
                <w:lang w:val="en-US"/>
              </w:rPr>
            </w:pPr>
          </w:p>
        </w:tc>
      </w:tr>
      <w:tr w:rsidR="00AE0310" w:rsidRPr="00AE0310" w14:paraId="014BB893" w14:textId="77777777" w:rsidTr="004A0DDF">
        <w:trPr>
          <w:trHeight w:val="269"/>
        </w:trPr>
        <w:tc>
          <w:tcPr>
            <w:tcW w:w="2977" w:type="dxa"/>
          </w:tcPr>
          <w:p w14:paraId="7746AF7B"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6DC6F765" w14:textId="77777777" w:rsidR="00AE0310" w:rsidRPr="00490182" w:rsidRDefault="00AE0310" w:rsidP="004A0DDF">
            <w:pPr>
              <w:rPr>
                <w:color w:val="000000" w:themeColor="text1"/>
                <w:sz w:val="24"/>
                <w:szCs w:val="24"/>
                <w:lang w:val="en-US"/>
              </w:rPr>
            </w:pPr>
          </w:p>
        </w:tc>
        <w:tc>
          <w:tcPr>
            <w:tcW w:w="850" w:type="dxa"/>
          </w:tcPr>
          <w:p w14:paraId="050DC552"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7C57965B" w14:textId="77777777" w:rsidR="00AE0310" w:rsidRPr="00490182" w:rsidRDefault="00AE0310" w:rsidP="004A0DDF">
            <w:pPr>
              <w:rPr>
                <w:color w:val="000000" w:themeColor="text1"/>
                <w:sz w:val="24"/>
                <w:szCs w:val="24"/>
                <w:lang w:val="en-US"/>
              </w:rPr>
            </w:pPr>
          </w:p>
        </w:tc>
        <w:tc>
          <w:tcPr>
            <w:tcW w:w="851" w:type="dxa"/>
          </w:tcPr>
          <w:p w14:paraId="47300A68" w14:textId="77777777" w:rsidR="00AE0310" w:rsidRDefault="00AE0310" w:rsidP="004A0DDF">
            <w:pPr>
              <w:rPr>
                <w:color w:val="000000" w:themeColor="text1"/>
                <w:sz w:val="24"/>
                <w:szCs w:val="24"/>
                <w:lang w:val="en-US"/>
              </w:rPr>
            </w:pPr>
            <w:proofErr w:type="spellStart"/>
            <w:r>
              <w:rPr>
                <w:color w:val="000000" w:themeColor="text1"/>
                <w:sz w:val="24"/>
                <w:szCs w:val="24"/>
                <w:lang w:val="en-US"/>
              </w:rPr>
              <w:t>nA</w:t>
            </w:r>
            <w:proofErr w:type="spellEnd"/>
          </w:p>
        </w:tc>
        <w:tc>
          <w:tcPr>
            <w:tcW w:w="3685" w:type="dxa"/>
          </w:tcPr>
          <w:p w14:paraId="190C209C" w14:textId="77777777" w:rsidR="00AE0310" w:rsidRPr="00490182" w:rsidRDefault="00AE0310" w:rsidP="004A0DDF">
            <w:pPr>
              <w:rPr>
                <w:color w:val="000000" w:themeColor="text1"/>
                <w:sz w:val="24"/>
                <w:szCs w:val="24"/>
                <w:lang w:val="en-US"/>
              </w:rPr>
            </w:pPr>
          </w:p>
        </w:tc>
      </w:tr>
      <w:tr w:rsidR="00703CE1" w:rsidRPr="00AE0310" w14:paraId="3D7B4071" w14:textId="77777777" w:rsidTr="004A0DDF">
        <w:trPr>
          <w:trHeight w:val="269"/>
        </w:trPr>
        <w:tc>
          <w:tcPr>
            <w:tcW w:w="2977" w:type="dxa"/>
          </w:tcPr>
          <w:p w14:paraId="50F47FD8"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4ED97442" w14:textId="77777777" w:rsidR="00703CE1" w:rsidRPr="00490182" w:rsidRDefault="00703CE1" w:rsidP="004A0DDF">
            <w:pPr>
              <w:rPr>
                <w:color w:val="000000" w:themeColor="text1"/>
                <w:sz w:val="24"/>
                <w:szCs w:val="24"/>
                <w:lang w:val="en-US"/>
              </w:rPr>
            </w:pPr>
          </w:p>
        </w:tc>
        <w:tc>
          <w:tcPr>
            <w:tcW w:w="850" w:type="dxa"/>
          </w:tcPr>
          <w:p w14:paraId="074DF7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55271AB4" w14:textId="77777777" w:rsidR="00703CE1" w:rsidRPr="00490182" w:rsidRDefault="00703CE1" w:rsidP="004A0DDF">
            <w:pPr>
              <w:rPr>
                <w:color w:val="000000" w:themeColor="text1"/>
                <w:sz w:val="24"/>
                <w:szCs w:val="24"/>
                <w:lang w:val="en-US"/>
              </w:rPr>
            </w:pPr>
          </w:p>
        </w:tc>
        <w:tc>
          <w:tcPr>
            <w:tcW w:w="851" w:type="dxa"/>
          </w:tcPr>
          <w:p w14:paraId="583858E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04B8B819" w14:textId="77777777" w:rsidR="00703CE1" w:rsidRPr="00490182" w:rsidRDefault="00703CE1" w:rsidP="004A0DDF">
            <w:pPr>
              <w:rPr>
                <w:color w:val="000000" w:themeColor="text1"/>
                <w:sz w:val="24"/>
                <w:szCs w:val="24"/>
                <w:lang w:val="en-US"/>
              </w:rPr>
            </w:pPr>
          </w:p>
        </w:tc>
      </w:tr>
      <w:tr w:rsidR="00703CE1" w:rsidRPr="00AE0310" w14:paraId="0A4E1B64" w14:textId="77777777" w:rsidTr="004A0DDF">
        <w:trPr>
          <w:trHeight w:val="269"/>
        </w:trPr>
        <w:tc>
          <w:tcPr>
            <w:tcW w:w="2977" w:type="dxa"/>
          </w:tcPr>
          <w:p w14:paraId="3C641315"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Output Ch. Max Current</w:t>
            </w:r>
          </w:p>
        </w:tc>
        <w:tc>
          <w:tcPr>
            <w:tcW w:w="709" w:type="dxa"/>
          </w:tcPr>
          <w:p w14:paraId="663CD2E9" w14:textId="39AC45DF" w:rsidR="00703CE1" w:rsidRPr="00490182" w:rsidRDefault="00EE6D80" w:rsidP="00EE6D80">
            <w:pPr>
              <w:rPr>
                <w:color w:val="000000" w:themeColor="text1"/>
                <w:sz w:val="24"/>
                <w:szCs w:val="24"/>
                <w:lang w:val="en-US"/>
              </w:rPr>
            </w:pPr>
            <w:r>
              <w:rPr>
                <w:color w:val="000000" w:themeColor="text1"/>
                <w:sz w:val="24"/>
                <w:szCs w:val="24"/>
                <w:lang w:val="en-US"/>
              </w:rPr>
              <w:t>1</w:t>
            </w:r>
          </w:p>
        </w:tc>
        <w:tc>
          <w:tcPr>
            <w:tcW w:w="850" w:type="dxa"/>
          </w:tcPr>
          <w:p w14:paraId="46741D05" w14:textId="77777777" w:rsidR="00703CE1" w:rsidRPr="00490182" w:rsidRDefault="00703CE1" w:rsidP="004A0DDF">
            <w:pPr>
              <w:rPr>
                <w:color w:val="000000" w:themeColor="text1"/>
                <w:sz w:val="24"/>
                <w:szCs w:val="24"/>
                <w:lang w:val="en-US"/>
              </w:rPr>
            </w:pPr>
          </w:p>
        </w:tc>
        <w:tc>
          <w:tcPr>
            <w:tcW w:w="709" w:type="dxa"/>
          </w:tcPr>
          <w:p w14:paraId="6F8A23A0" w14:textId="77777777" w:rsidR="00703CE1" w:rsidRPr="00490182" w:rsidRDefault="00703CE1" w:rsidP="004A0DDF">
            <w:pPr>
              <w:rPr>
                <w:color w:val="000000" w:themeColor="text1"/>
                <w:sz w:val="24"/>
                <w:szCs w:val="24"/>
                <w:lang w:val="en-US"/>
              </w:rPr>
            </w:pPr>
          </w:p>
        </w:tc>
        <w:tc>
          <w:tcPr>
            <w:tcW w:w="851" w:type="dxa"/>
          </w:tcPr>
          <w:p w14:paraId="2185B706" w14:textId="77777777" w:rsidR="00703CE1" w:rsidRPr="00490182" w:rsidRDefault="00EE6D80" w:rsidP="004A0DDF">
            <w:pPr>
              <w:rPr>
                <w:color w:val="000000" w:themeColor="text1"/>
                <w:sz w:val="24"/>
                <w:szCs w:val="24"/>
                <w:lang w:val="en-US"/>
              </w:rPr>
            </w:pPr>
            <w:r>
              <w:rPr>
                <w:color w:val="000000" w:themeColor="text1"/>
                <w:sz w:val="24"/>
                <w:szCs w:val="24"/>
                <w:lang w:val="en-US"/>
              </w:rPr>
              <w:t>A</w:t>
            </w:r>
          </w:p>
        </w:tc>
        <w:tc>
          <w:tcPr>
            <w:tcW w:w="3685" w:type="dxa"/>
          </w:tcPr>
          <w:p w14:paraId="21CB2B70" w14:textId="77777777" w:rsidR="00703CE1" w:rsidRPr="00490182" w:rsidRDefault="008755EF" w:rsidP="004A0DDF">
            <w:pPr>
              <w:rPr>
                <w:color w:val="000000" w:themeColor="text1"/>
                <w:sz w:val="24"/>
                <w:szCs w:val="24"/>
                <w:lang w:val="en-US"/>
              </w:rPr>
            </w:pPr>
            <w:r>
              <w:rPr>
                <w:color w:val="000000" w:themeColor="text1"/>
                <w:sz w:val="24"/>
                <w:szCs w:val="24"/>
                <w:lang w:val="en-US"/>
              </w:rPr>
              <w:t>Each channel.</w:t>
            </w:r>
          </w:p>
        </w:tc>
      </w:tr>
    </w:tbl>
    <w:p w14:paraId="717D8B8A" w14:textId="77777777" w:rsidR="00703CE1" w:rsidRPr="00AE0310" w:rsidRDefault="00703CE1" w:rsidP="001F3176">
      <w:pPr>
        <w:rPr>
          <w:sz w:val="24"/>
          <w:szCs w:val="24"/>
          <w:lang w:val="en-US"/>
        </w:rPr>
      </w:pPr>
    </w:p>
    <w:sectPr w:rsidR="00703CE1" w:rsidRPr="00AE0310" w:rsidSect="00703CE1">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A94FE" w14:textId="77777777" w:rsidR="00887BC7" w:rsidRDefault="00887BC7" w:rsidP="00405E5D">
      <w:pPr>
        <w:spacing w:after="0" w:line="240" w:lineRule="auto"/>
      </w:pPr>
      <w:r>
        <w:separator/>
      </w:r>
    </w:p>
  </w:endnote>
  <w:endnote w:type="continuationSeparator" w:id="0">
    <w:p w14:paraId="6F1B33B7" w14:textId="77777777" w:rsidR="00887BC7" w:rsidRDefault="00887BC7"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7E6D8B" w14:paraId="419B86D2" w14:textId="77777777">
      <w:trPr>
        <w:trHeight w:val="151"/>
      </w:trPr>
      <w:tc>
        <w:tcPr>
          <w:tcW w:w="2250" w:type="pct"/>
          <w:tcBorders>
            <w:bottom w:val="single" w:sz="4" w:space="0" w:color="4F81BD" w:themeColor="accent1"/>
          </w:tcBorders>
        </w:tcPr>
        <w:p w14:paraId="4419E18C" w14:textId="77777777" w:rsidR="007E6D8B" w:rsidRDefault="007E6D8B">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7E6D8B" w:rsidRDefault="007E6D8B">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7E6D8B" w:rsidRDefault="007E6D8B">
          <w:pPr>
            <w:pStyle w:val="Intestazione"/>
            <w:rPr>
              <w:rFonts w:asciiTheme="majorHAnsi" w:eastAsiaTheme="majorEastAsia" w:hAnsiTheme="majorHAnsi" w:cstheme="majorBidi"/>
              <w:b/>
              <w:bCs/>
            </w:rPr>
          </w:pPr>
        </w:p>
      </w:tc>
    </w:tr>
    <w:tr w:rsidR="007E6D8B" w14:paraId="30D375A6" w14:textId="77777777">
      <w:trPr>
        <w:trHeight w:val="150"/>
      </w:trPr>
      <w:tc>
        <w:tcPr>
          <w:tcW w:w="2250" w:type="pct"/>
          <w:tcBorders>
            <w:top w:val="single" w:sz="4" w:space="0" w:color="4F81BD" w:themeColor="accent1"/>
          </w:tcBorders>
        </w:tcPr>
        <w:p w14:paraId="068FFABD" w14:textId="77777777" w:rsidR="007E6D8B" w:rsidRDefault="007E6D8B">
          <w:pPr>
            <w:pStyle w:val="Intestazione"/>
            <w:rPr>
              <w:rFonts w:asciiTheme="majorHAnsi" w:eastAsiaTheme="majorEastAsia" w:hAnsiTheme="majorHAnsi" w:cstheme="majorBidi"/>
              <w:b/>
              <w:bCs/>
            </w:rPr>
          </w:pPr>
        </w:p>
      </w:tc>
      <w:tc>
        <w:tcPr>
          <w:tcW w:w="500" w:type="pct"/>
          <w:vMerge/>
        </w:tcPr>
        <w:p w14:paraId="5C92CCF8" w14:textId="77777777" w:rsidR="007E6D8B" w:rsidRDefault="007E6D8B">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7E6D8B" w:rsidRDefault="007E6D8B">
          <w:pPr>
            <w:pStyle w:val="Intestazione"/>
            <w:rPr>
              <w:rFonts w:asciiTheme="majorHAnsi" w:eastAsiaTheme="majorEastAsia" w:hAnsiTheme="majorHAnsi" w:cstheme="majorBidi"/>
              <w:b/>
              <w:bCs/>
            </w:rPr>
          </w:pPr>
        </w:p>
      </w:tc>
    </w:tr>
  </w:tbl>
  <w:p w14:paraId="3B551E12" w14:textId="77777777" w:rsidR="007E6D8B" w:rsidRPr="00405E5D" w:rsidRDefault="007E6D8B">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E1CBE" w14:textId="77777777" w:rsidR="00887BC7" w:rsidRDefault="00887BC7" w:rsidP="00405E5D">
      <w:pPr>
        <w:spacing w:after="0" w:line="240" w:lineRule="auto"/>
      </w:pPr>
      <w:r>
        <w:separator/>
      </w:r>
    </w:p>
  </w:footnote>
  <w:footnote w:type="continuationSeparator" w:id="0">
    <w:p w14:paraId="407E3BA6" w14:textId="77777777" w:rsidR="00887BC7" w:rsidRDefault="00887BC7"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4ABE4F10" w:rsidR="007E6D8B" w:rsidRPr="00D869BC" w:rsidRDefault="007711A2" w:rsidP="00A472BC">
        <w:pPr>
          <w:pStyle w:val="Intestazione"/>
          <w:pBdr>
            <w:between w:val="single" w:sz="4" w:space="1" w:color="4F81BD" w:themeColor="accent1"/>
          </w:pBdr>
          <w:spacing w:line="276" w:lineRule="auto"/>
          <w:jc w:val="center"/>
          <w:rPr>
            <w:lang w:val="en-US"/>
          </w:rPr>
        </w:pPr>
        <w:r>
          <w:rPr>
            <w:lang w:val="en-US"/>
          </w:rPr>
          <w:t>Mercury System – SB1</w:t>
        </w:r>
        <w:r w:rsidR="003B1419">
          <w:rPr>
            <w:lang w:val="en-US"/>
          </w:rPr>
          <w:t>4</w:t>
        </w:r>
        <w:r>
          <w:rPr>
            <w:lang w:val="en-US"/>
          </w:rPr>
          <w:t>0</w:t>
        </w:r>
      </w:p>
    </w:sdtContent>
  </w:sdt>
  <w:p w14:paraId="7CE144FE" w14:textId="0F56B6D5" w:rsidR="007E6D8B" w:rsidRPr="006C25A6" w:rsidRDefault="007711A2">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8240" behindDoc="0" locked="0" layoutInCell="1" allowOverlap="1" wp14:anchorId="57624C69" wp14:editId="020C5E79">
          <wp:simplePos x="0" y="0"/>
          <wp:positionH relativeFrom="column">
            <wp:posOffset>4899660</wp:posOffset>
          </wp:positionH>
          <wp:positionV relativeFrom="paragraph">
            <wp:posOffset>-629920</wp:posOffset>
          </wp:positionV>
          <wp:extent cx="1198245" cy="5981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6920B62A" w14:textId="322D4FAF" w:rsidR="007E6D8B" w:rsidRPr="00405E5D" w:rsidRDefault="007E6D8B"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60E1"/>
    <w:rsid w:val="000665B7"/>
    <w:rsid w:val="000839FF"/>
    <w:rsid w:val="00096F34"/>
    <w:rsid w:val="000A5DF1"/>
    <w:rsid w:val="000A76B0"/>
    <w:rsid w:val="000B1F50"/>
    <w:rsid w:val="000C2B8B"/>
    <w:rsid w:val="000E5A7C"/>
    <w:rsid w:val="0011456B"/>
    <w:rsid w:val="00133AE5"/>
    <w:rsid w:val="001647F2"/>
    <w:rsid w:val="00170770"/>
    <w:rsid w:val="001738F7"/>
    <w:rsid w:val="001A21DF"/>
    <w:rsid w:val="001B13E3"/>
    <w:rsid w:val="001B1610"/>
    <w:rsid w:val="001C13B3"/>
    <w:rsid w:val="001C7CB4"/>
    <w:rsid w:val="001F3176"/>
    <w:rsid w:val="001F65C5"/>
    <w:rsid w:val="002001FA"/>
    <w:rsid w:val="0020436E"/>
    <w:rsid w:val="00214EF1"/>
    <w:rsid w:val="00236F2E"/>
    <w:rsid w:val="0027637C"/>
    <w:rsid w:val="00282C87"/>
    <w:rsid w:val="00296CBD"/>
    <w:rsid w:val="002A6CD7"/>
    <w:rsid w:val="002E4D7E"/>
    <w:rsid w:val="00306184"/>
    <w:rsid w:val="003214AD"/>
    <w:rsid w:val="0033286E"/>
    <w:rsid w:val="0036131E"/>
    <w:rsid w:val="003807BA"/>
    <w:rsid w:val="00393345"/>
    <w:rsid w:val="003B1419"/>
    <w:rsid w:val="003B5A2D"/>
    <w:rsid w:val="003C0FF6"/>
    <w:rsid w:val="003C242E"/>
    <w:rsid w:val="003D200C"/>
    <w:rsid w:val="003D6E8D"/>
    <w:rsid w:val="003E59E0"/>
    <w:rsid w:val="003E6206"/>
    <w:rsid w:val="00405E5D"/>
    <w:rsid w:val="00413F8F"/>
    <w:rsid w:val="00436CED"/>
    <w:rsid w:val="00480CE9"/>
    <w:rsid w:val="00483D13"/>
    <w:rsid w:val="00485C5A"/>
    <w:rsid w:val="00490182"/>
    <w:rsid w:val="004A0DDF"/>
    <w:rsid w:val="004B0B9B"/>
    <w:rsid w:val="004C1609"/>
    <w:rsid w:val="004C6DCB"/>
    <w:rsid w:val="00504A07"/>
    <w:rsid w:val="005163EB"/>
    <w:rsid w:val="005A30FA"/>
    <w:rsid w:val="005A5E91"/>
    <w:rsid w:val="005B6D8B"/>
    <w:rsid w:val="006171B3"/>
    <w:rsid w:val="00626F13"/>
    <w:rsid w:val="00632ECB"/>
    <w:rsid w:val="00677442"/>
    <w:rsid w:val="00693584"/>
    <w:rsid w:val="0069684C"/>
    <w:rsid w:val="006A4DBC"/>
    <w:rsid w:val="006C25A6"/>
    <w:rsid w:val="006D3FA9"/>
    <w:rsid w:val="007039A7"/>
    <w:rsid w:val="00703CE1"/>
    <w:rsid w:val="00712115"/>
    <w:rsid w:val="007575B8"/>
    <w:rsid w:val="00766BEE"/>
    <w:rsid w:val="007711A2"/>
    <w:rsid w:val="007977F1"/>
    <w:rsid w:val="007A0F8D"/>
    <w:rsid w:val="007B39F1"/>
    <w:rsid w:val="007D4A72"/>
    <w:rsid w:val="007E6D8B"/>
    <w:rsid w:val="00865EF2"/>
    <w:rsid w:val="008755EF"/>
    <w:rsid w:val="0088310F"/>
    <w:rsid w:val="00887BC7"/>
    <w:rsid w:val="0089341D"/>
    <w:rsid w:val="00897254"/>
    <w:rsid w:val="00922A26"/>
    <w:rsid w:val="00924089"/>
    <w:rsid w:val="0094068D"/>
    <w:rsid w:val="009458DB"/>
    <w:rsid w:val="00946660"/>
    <w:rsid w:val="0095594A"/>
    <w:rsid w:val="00975A81"/>
    <w:rsid w:val="00A13BDD"/>
    <w:rsid w:val="00A25560"/>
    <w:rsid w:val="00A26209"/>
    <w:rsid w:val="00A34145"/>
    <w:rsid w:val="00A40862"/>
    <w:rsid w:val="00A472BC"/>
    <w:rsid w:val="00A57661"/>
    <w:rsid w:val="00A862B5"/>
    <w:rsid w:val="00A9188A"/>
    <w:rsid w:val="00AC03CC"/>
    <w:rsid w:val="00AE0310"/>
    <w:rsid w:val="00AE12CF"/>
    <w:rsid w:val="00B1107E"/>
    <w:rsid w:val="00B43459"/>
    <w:rsid w:val="00B57DE2"/>
    <w:rsid w:val="00B64107"/>
    <w:rsid w:val="00B80AC8"/>
    <w:rsid w:val="00B83518"/>
    <w:rsid w:val="00B83631"/>
    <w:rsid w:val="00BB61EA"/>
    <w:rsid w:val="00BD4551"/>
    <w:rsid w:val="00BF29F1"/>
    <w:rsid w:val="00C016EA"/>
    <w:rsid w:val="00C40F72"/>
    <w:rsid w:val="00C51A3E"/>
    <w:rsid w:val="00C97038"/>
    <w:rsid w:val="00D22317"/>
    <w:rsid w:val="00D415D0"/>
    <w:rsid w:val="00D81F84"/>
    <w:rsid w:val="00D869BC"/>
    <w:rsid w:val="00D86AC4"/>
    <w:rsid w:val="00D97C0A"/>
    <w:rsid w:val="00DF2ACA"/>
    <w:rsid w:val="00E33EFA"/>
    <w:rsid w:val="00E40E5C"/>
    <w:rsid w:val="00E42DD7"/>
    <w:rsid w:val="00E4478C"/>
    <w:rsid w:val="00E510B4"/>
    <w:rsid w:val="00E8111E"/>
    <w:rsid w:val="00E90F48"/>
    <w:rsid w:val="00EA1A06"/>
    <w:rsid w:val="00EB4ED1"/>
    <w:rsid w:val="00EE6D80"/>
    <w:rsid w:val="00F13114"/>
    <w:rsid w:val="00F20080"/>
    <w:rsid w:val="00F37000"/>
    <w:rsid w:val="00F62BC8"/>
    <w:rsid w:val="00F7396E"/>
    <w:rsid w:val="00F8504A"/>
    <w:rsid w:val="00F908B8"/>
    <w:rsid w:val="00FA2926"/>
    <w:rsid w:val="00FC003C"/>
    <w:rsid w:val="00FC47D5"/>
    <w:rsid w:val="00FC5032"/>
    <w:rsid w:val="00FC6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7DA0"/>
    <w:rsid w:val="000D6B91"/>
    <w:rsid w:val="00270ECA"/>
    <w:rsid w:val="002727F6"/>
    <w:rsid w:val="002E6160"/>
    <w:rsid w:val="00417A6D"/>
    <w:rsid w:val="00425862"/>
    <w:rsid w:val="00473483"/>
    <w:rsid w:val="004A419B"/>
    <w:rsid w:val="004D0453"/>
    <w:rsid w:val="00680EA9"/>
    <w:rsid w:val="00716BD4"/>
    <w:rsid w:val="007367BF"/>
    <w:rsid w:val="0079096B"/>
    <w:rsid w:val="008B7AB5"/>
    <w:rsid w:val="00925EF6"/>
    <w:rsid w:val="009A2249"/>
    <w:rsid w:val="009B36BF"/>
    <w:rsid w:val="009B5713"/>
    <w:rsid w:val="00A06972"/>
    <w:rsid w:val="00AA4FE6"/>
    <w:rsid w:val="00B0062A"/>
    <w:rsid w:val="00B2770B"/>
    <w:rsid w:val="00B94095"/>
    <w:rsid w:val="00BD07A8"/>
    <w:rsid w:val="00CB16C7"/>
    <w:rsid w:val="00CF6F0C"/>
    <w:rsid w:val="00D81ED9"/>
    <w:rsid w:val="00EA7553"/>
    <w:rsid w:val="00F33F21"/>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8CB181-D4CD-4C49-BFF9-32F85FB7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14</Pages>
  <Words>1771</Words>
  <Characters>10100</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Mercury System – SB140</vt:lpstr>
    </vt:vector>
  </TitlesOfParts>
  <Company>Acer</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SB140</dc:title>
  <dc:subject/>
  <dc:creator>Valued Acer Customer</dc:creator>
  <cp:keywords/>
  <dc:description/>
  <cp:lastModifiedBy>Francesco Ficili</cp:lastModifiedBy>
  <cp:revision>77</cp:revision>
  <cp:lastPrinted>2018-11-02T17:03:00Z</cp:lastPrinted>
  <dcterms:created xsi:type="dcterms:W3CDTF">2012-12-30T19:04:00Z</dcterms:created>
  <dcterms:modified xsi:type="dcterms:W3CDTF">2018-11-02T17:04:00Z</dcterms:modified>
</cp:coreProperties>
</file>