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51DB" w14:textId="425498C5" w:rsidR="006E7A6B" w:rsidRDefault="006E7A6B" w:rsidP="006E7A6B">
      <w:pPr>
        <w:pStyle w:val="Titolo1"/>
        <w:spacing w:after="240"/>
        <w:rPr>
          <w:lang w:val="en-US"/>
        </w:rPr>
      </w:pPr>
      <w:r>
        <w:rPr>
          <w:lang w:val="en-US"/>
        </w:rPr>
        <w:t>Mercury System SB1</w:t>
      </w:r>
      <w:r>
        <w:rPr>
          <w:lang w:val="en-US"/>
        </w:rPr>
        <w:t>4</w:t>
      </w:r>
      <w:r>
        <w:rPr>
          <w:lang w:val="en-US"/>
        </w:rPr>
        <w:t xml:space="preserve">0 – </w:t>
      </w:r>
      <w:r>
        <w:rPr>
          <w:lang w:val="en-US"/>
        </w:rPr>
        <w:t>HSD</w:t>
      </w:r>
      <w:bookmarkStart w:id="0" w:name="_GoBack"/>
      <w:bookmarkEnd w:id="0"/>
      <w:r>
        <w:rPr>
          <w:lang w:val="en-US"/>
        </w:rPr>
        <w:t xml:space="preserve"> Slave Board</w:t>
      </w:r>
    </w:p>
    <w:p w14:paraId="3DBCEECA" w14:textId="04846A3B" w:rsidR="00AD4E48" w:rsidRPr="00F8504A" w:rsidRDefault="00AD4E48" w:rsidP="00AD4E4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SB140 is a 4-channel HSD (High Side Driver) board, able to control load up to 1A per channel.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AD4E48">
        <w:rPr>
          <w:color w:val="000000" w:themeColor="text1"/>
          <w:sz w:val="24"/>
          <w:szCs w:val="24"/>
          <w:lang w:val="en-US"/>
        </w:rPr>
        <w:t xml:space="preserve">Figure </w:t>
      </w:r>
      <w:r w:rsidRPr="00AD4E48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SB1</w:t>
      </w:r>
      <w:r>
        <w:rPr>
          <w:sz w:val="24"/>
          <w:szCs w:val="24"/>
          <w:lang w:val="en-US"/>
        </w:rPr>
        <w:t>4</w:t>
      </w:r>
      <w:r w:rsidRPr="00214EF1">
        <w:rPr>
          <w:sz w:val="24"/>
          <w:szCs w:val="24"/>
          <w:lang w:val="en-US"/>
        </w:rPr>
        <w:t>0 block diagram. The heart of the system is a PIC16F182</w:t>
      </w:r>
      <w:r>
        <w:rPr>
          <w:sz w:val="24"/>
          <w:szCs w:val="24"/>
          <w:lang w:val="en-US"/>
        </w:rPr>
        <w:t>9</w:t>
      </w:r>
      <w:r w:rsidRPr="00214EF1">
        <w:rPr>
          <w:sz w:val="24"/>
          <w:szCs w:val="24"/>
          <w:lang w:val="en-US"/>
        </w:rPr>
        <w:t xml:space="preserve"> 8-bit RISC microcontroller, produced by Microchip Technology Inc.</w:t>
      </w:r>
    </w:p>
    <w:p w14:paraId="14219E11" w14:textId="77777777" w:rsidR="00AD4E48" w:rsidRPr="001C7CB4" w:rsidRDefault="00AD4E48" w:rsidP="00AD4E48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33BB6C" wp14:editId="63A9E5C8">
            <wp:extent cx="5088835" cy="276722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39" cy="27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AE1E" w14:textId="2F8898C0" w:rsidR="00AD4E48" w:rsidRDefault="00AD4E48" w:rsidP="00AD4E48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36599ABA" w14:textId="29312739" w:rsidR="00AD4E48" w:rsidRPr="00214EF1" w:rsidRDefault="00AD4E48" w:rsidP="00AD4E48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MCU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AD4E48">
        <w:rPr>
          <w:color w:val="000000" w:themeColor="text1"/>
          <w:sz w:val="24"/>
          <w:szCs w:val="24"/>
          <w:lang w:val="en-US"/>
        </w:rPr>
        <w:t xml:space="preserve">Table </w:t>
      </w:r>
      <w:r w:rsidRPr="00AD4E48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2691A5A4" w14:textId="73440C82" w:rsidR="00AD4E48" w:rsidRPr="007977F1" w:rsidRDefault="00AD4E48" w:rsidP="00AD4E48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2"/>
      <w:r w:rsidRPr="007977F1">
        <w:rPr>
          <w:color w:val="000000" w:themeColor="text1"/>
          <w:sz w:val="22"/>
          <w:lang w:val="en-US"/>
        </w:rPr>
        <w:t xml:space="preserve"> - MCU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AD4E48" w:rsidRPr="007977F1" w14:paraId="1A867D0A" w14:textId="77777777" w:rsidTr="00621B54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3C8C56C6" w14:textId="77777777" w:rsidR="00AD4E48" w:rsidRPr="00C40F72" w:rsidRDefault="00AD4E48" w:rsidP="00621B5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6EE9CDBB" w14:textId="77777777" w:rsidR="00AD4E48" w:rsidRPr="00C40F72" w:rsidRDefault="00AD4E48" w:rsidP="00621B5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AD4E48" w:rsidRPr="007977F1" w14:paraId="6DE7B37F" w14:textId="77777777" w:rsidTr="00621B54">
        <w:trPr>
          <w:trHeight w:val="269"/>
        </w:trPr>
        <w:tc>
          <w:tcPr>
            <w:tcW w:w="3402" w:type="dxa"/>
          </w:tcPr>
          <w:p w14:paraId="3477B715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Type</w:t>
            </w:r>
          </w:p>
        </w:tc>
        <w:tc>
          <w:tcPr>
            <w:tcW w:w="6379" w:type="dxa"/>
          </w:tcPr>
          <w:p w14:paraId="6FB78149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</w:tr>
      <w:tr w:rsidR="00AD4E48" w:rsidRPr="007977F1" w14:paraId="3BDB6B15" w14:textId="77777777" w:rsidTr="00621B54">
        <w:trPr>
          <w:trHeight w:val="269"/>
        </w:trPr>
        <w:tc>
          <w:tcPr>
            <w:tcW w:w="3402" w:type="dxa"/>
          </w:tcPr>
          <w:p w14:paraId="6CDDF137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(KB)</w:t>
            </w:r>
          </w:p>
        </w:tc>
        <w:tc>
          <w:tcPr>
            <w:tcW w:w="6379" w:type="dxa"/>
          </w:tcPr>
          <w:p w14:paraId="197BC258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AD4E48" w:rsidRPr="007977F1" w14:paraId="17AE23CF" w14:textId="77777777" w:rsidTr="00621B54">
        <w:trPr>
          <w:trHeight w:val="269"/>
        </w:trPr>
        <w:tc>
          <w:tcPr>
            <w:tcW w:w="3402" w:type="dxa"/>
          </w:tcPr>
          <w:p w14:paraId="6BA7D88C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CPU Speed (MIPS)</w:t>
            </w:r>
          </w:p>
        </w:tc>
        <w:tc>
          <w:tcPr>
            <w:tcW w:w="6379" w:type="dxa"/>
          </w:tcPr>
          <w:p w14:paraId="212B5D7C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</w:t>
            </w:r>
          </w:p>
        </w:tc>
      </w:tr>
      <w:tr w:rsidR="00AD4E48" w:rsidRPr="007977F1" w14:paraId="2872B4B2" w14:textId="77777777" w:rsidTr="00621B54">
        <w:trPr>
          <w:trHeight w:val="269"/>
        </w:trPr>
        <w:tc>
          <w:tcPr>
            <w:tcW w:w="3402" w:type="dxa"/>
          </w:tcPr>
          <w:p w14:paraId="0EA073CD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RAM Bytes</w:t>
            </w:r>
          </w:p>
        </w:tc>
        <w:tc>
          <w:tcPr>
            <w:tcW w:w="6379" w:type="dxa"/>
          </w:tcPr>
          <w:p w14:paraId="3C872A68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1,024</w:t>
            </w:r>
          </w:p>
        </w:tc>
      </w:tr>
      <w:tr w:rsidR="00AD4E48" w:rsidRPr="007977F1" w14:paraId="1C74C406" w14:textId="77777777" w:rsidTr="00621B54">
        <w:trPr>
          <w:trHeight w:val="269"/>
        </w:trPr>
        <w:tc>
          <w:tcPr>
            <w:tcW w:w="3402" w:type="dxa"/>
          </w:tcPr>
          <w:p w14:paraId="538ACD21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Data EEPROM (bytes)</w:t>
            </w:r>
          </w:p>
        </w:tc>
        <w:tc>
          <w:tcPr>
            <w:tcW w:w="6379" w:type="dxa"/>
          </w:tcPr>
          <w:p w14:paraId="0EEC5B3C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256</w:t>
            </w:r>
          </w:p>
        </w:tc>
      </w:tr>
      <w:tr w:rsidR="00AD4E48" w:rsidRPr="007977F1" w14:paraId="0145571C" w14:textId="77777777" w:rsidTr="00621B54">
        <w:trPr>
          <w:trHeight w:val="269"/>
        </w:trPr>
        <w:tc>
          <w:tcPr>
            <w:tcW w:w="3402" w:type="dxa"/>
          </w:tcPr>
          <w:p w14:paraId="4690C8A3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6379" w:type="dxa"/>
          </w:tcPr>
          <w:p w14:paraId="3B6DE05E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  <w:t>1-UART, 1-A/E/USART, 1-SPI, 1-I2C1-MSSP(SPI/I2C)</w:t>
            </w:r>
          </w:p>
        </w:tc>
      </w:tr>
      <w:tr w:rsidR="00AD4E48" w:rsidRPr="007977F1" w14:paraId="05DE4246" w14:textId="77777777" w:rsidTr="00621B54">
        <w:trPr>
          <w:trHeight w:val="269"/>
        </w:trPr>
        <w:tc>
          <w:tcPr>
            <w:tcW w:w="3402" w:type="dxa"/>
          </w:tcPr>
          <w:p w14:paraId="5C2B824B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6379" w:type="dxa"/>
          </w:tcPr>
          <w:p w14:paraId="0C326F23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 CCP, 2 ECCP</w:t>
            </w:r>
          </w:p>
        </w:tc>
      </w:tr>
      <w:tr w:rsidR="00AD4E48" w:rsidRPr="007977F1" w14:paraId="6C55A5A6" w14:textId="77777777" w:rsidTr="00621B54">
        <w:trPr>
          <w:trHeight w:val="269"/>
        </w:trPr>
        <w:tc>
          <w:tcPr>
            <w:tcW w:w="3402" w:type="dxa"/>
          </w:tcPr>
          <w:p w14:paraId="3AA11F84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Timers</w:t>
            </w:r>
          </w:p>
        </w:tc>
        <w:tc>
          <w:tcPr>
            <w:tcW w:w="6379" w:type="dxa"/>
          </w:tcPr>
          <w:p w14:paraId="5242EB9C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4 x 8-bit, 1 x 16-bit</w:t>
            </w:r>
          </w:p>
        </w:tc>
      </w:tr>
      <w:tr w:rsidR="00AD4E48" w:rsidRPr="007977F1" w14:paraId="150B5403" w14:textId="77777777" w:rsidTr="00621B54">
        <w:trPr>
          <w:trHeight w:val="269"/>
        </w:trPr>
        <w:tc>
          <w:tcPr>
            <w:tcW w:w="3402" w:type="dxa"/>
          </w:tcPr>
          <w:p w14:paraId="2CC0B350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ADC</w:t>
            </w:r>
          </w:p>
        </w:tc>
        <w:tc>
          <w:tcPr>
            <w:tcW w:w="6379" w:type="dxa"/>
          </w:tcPr>
          <w:p w14:paraId="77ABCE03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12</w:t>
            </w: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</w:t>
            </w:r>
            <w:proofErr w:type="spellStart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ch</w:t>
            </w:r>
            <w:proofErr w:type="spellEnd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, 10-bit</w:t>
            </w:r>
          </w:p>
        </w:tc>
      </w:tr>
      <w:tr w:rsidR="00AD4E48" w:rsidRPr="007977F1" w14:paraId="31A6E2FE" w14:textId="77777777" w:rsidTr="00621B54">
        <w:trPr>
          <w:trHeight w:val="269"/>
        </w:trPr>
        <w:tc>
          <w:tcPr>
            <w:tcW w:w="3402" w:type="dxa"/>
          </w:tcPr>
          <w:p w14:paraId="6EA2A192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Comparators</w:t>
            </w:r>
          </w:p>
        </w:tc>
        <w:tc>
          <w:tcPr>
            <w:tcW w:w="6379" w:type="dxa"/>
          </w:tcPr>
          <w:p w14:paraId="701D5DDD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</w:t>
            </w:r>
          </w:p>
        </w:tc>
      </w:tr>
      <w:tr w:rsidR="00AD4E48" w:rsidRPr="007977F1" w14:paraId="03B406C5" w14:textId="77777777" w:rsidTr="00621B54">
        <w:trPr>
          <w:trHeight w:val="269"/>
        </w:trPr>
        <w:tc>
          <w:tcPr>
            <w:tcW w:w="3402" w:type="dxa"/>
          </w:tcPr>
          <w:p w14:paraId="6A5EFFEA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6379" w:type="dxa"/>
          </w:tcPr>
          <w:p w14:paraId="598CA573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-40 to 125</w:t>
            </w:r>
          </w:p>
        </w:tc>
      </w:tr>
      <w:tr w:rsidR="00AD4E48" w:rsidRPr="007977F1" w14:paraId="70AF6D17" w14:textId="77777777" w:rsidTr="00621B54">
        <w:trPr>
          <w:trHeight w:val="269"/>
        </w:trPr>
        <w:tc>
          <w:tcPr>
            <w:tcW w:w="3402" w:type="dxa"/>
          </w:tcPr>
          <w:p w14:paraId="2C746CD0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6379" w:type="dxa"/>
          </w:tcPr>
          <w:p w14:paraId="097F38B7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1.8 to 5.5</w:t>
            </w:r>
          </w:p>
        </w:tc>
      </w:tr>
      <w:tr w:rsidR="00AD4E48" w:rsidRPr="007977F1" w14:paraId="1C0A6DDB" w14:textId="77777777" w:rsidTr="00621B54">
        <w:trPr>
          <w:trHeight w:val="269"/>
        </w:trPr>
        <w:tc>
          <w:tcPr>
            <w:tcW w:w="3402" w:type="dxa"/>
          </w:tcPr>
          <w:p w14:paraId="14F8F66E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Pin Count</w:t>
            </w:r>
          </w:p>
        </w:tc>
        <w:tc>
          <w:tcPr>
            <w:tcW w:w="6379" w:type="dxa"/>
          </w:tcPr>
          <w:p w14:paraId="2E12A32B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20</w:t>
            </w:r>
          </w:p>
        </w:tc>
      </w:tr>
      <w:tr w:rsidR="00AD4E48" w:rsidRPr="007977F1" w14:paraId="1C95D026" w14:textId="77777777" w:rsidTr="00621B54">
        <w:trPr>
          <w:trHeight w:val="269"/>
        </w:trPr>
        <w:tc>
          <w:tcPr>
            <w:tcW w:w="3402" w:type="dxa"/>
          </w:tcPr>
          <w:p w14:paraId="57253E1A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XLP</w:t>
            </w:r>
          </w:p>
        </w:tc>
        <w:tc>
          <w:tcPr>
            <w:tcW w:w="6379" w:type="dxa"/>
          </w:tcPr>
          <w:p w14:paraId="4ACC5997" w14:textId="77777777" w:rsidR="00AD4E48" w:rsidRPr="007977F1" w:rsidRDefault="00AD4E48" w:rsidP="00621B54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Yes</w:t>
            </w:r>
          </w:p>
        </w:tc>
      </w:tr>
    </w:tbl>
    <w:p w14:paraId="3A5EF090" w14:textId="77777777" w:rsidR="00AD4E48" w:rsidRDefault="00AD4E48" w:rsidP="00AD4E48">
      <w:pPr>
        <w:rPr>
          <w:lang w:val="en-US"/>
        </w:rPr>
      </w:pPr>
    </w:p>
    <w:p w14:paraId="673F84F9" w14:textId="77777777" w:rsidR="00AD4E48" w:rsidRPr="00214EF1" w:rsidRDefault="00AD4E48" w:rsidP="00AD4E48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t>The SB1</w:t>
      </w:r>
      <w:r>
        <w:rPr>
          <w:sz w:val="24"/>
          <w:szCs w:val="24"/>
          <w:lang w:val="en-US"/>
        </w:rPr>
        <w:t>4</w:t>
      </w:r>
      <w:r w:rsidRPr="00214EF1">
        <w:rPr>
          <w:sz w:val="24"/>
          <w:szCs w:val="24"/>
          <w:lang w:val="en-US"/>
        </w:rPr>
        <w:t xml:space="preserve">0 is connected to the BB by means of I2C bus. The address of the board could be dynamically set by means of a 4 positions dip switch, allowing up to 15 address values (address 0x00 is reserved for I2C general call broadcast addressing scheme). </w:t>
      </w:r>
    </w:p>
    <w:p w14:paraId="0ADD3B4C" w14:textId="71AF8A4F" w:rsidR="00AD4E48" w:rsidRPr="00214EF1" w:rsidRDefault="00AD4E48" w:rsidP="00AD4E48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AD4E48">
        <w:rPr>
          <w:color w:val="000000" w:themeColor="text1"/>
          <w:sz w:val="24"/>
          <w:szCs w:val="24"/>
          <w:lang w:val="en-US"/>
        </w:rPr>
        <w:t xml:space="preserve">Table </w:t>
      </w:r>
      <w:r w:rsidRPr="00AD4E48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SB1</w:t>
      </w:r>
      <w:r>
        <w:rPr>
          <w:sz w:val="24"/>
          <w:szCs w:val="24"/>
          <w:lang w:val="en-US"/>
        </w:rPr>
        <w:t>4</w:t>
      </w:r>
      <w:r w:rsidRPr="00214EF1">
        <w:rPr>
          <w:sz w:val="24"/>
          <w:szCs w:val="24"/>
          <w:lang w:val="en-US"/>
        </w:rPr>
        <w:t>0 board main characteristics:</w:t>
      </w:r>
    </w:p>
    <w:p w14:paraId="6438893B" w14:textId="4D1888D6" w:rsidR="00AD4E48" w:rsidRPr="00490182" w:rsidRDefault="00AD4E48" w:rsidP="00AD4E48">
      <w:pPr>
        <w:pStyle w:val="Didascalia"/>
        <w:keepNext/>
        <w:rPr>
          <w:color w:val="000000" w:themeColor="text1"/>
          <w:sz w:val="22"/>
          <w:lang w:val="en-US"/>
        </w:rPr>
      </w:pPr>
      <w:bookmarkStart w:id="3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3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AD4E48" w:rsidRPr="001F65C5" w14:paraId="248FF629" w14:textId="77777777" w:rsidTr="00621B54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67F5863B" w14:textId="77777777" w:rsidR="00AD4E48" w:rsidRPr="00490182" w:rsidRDefault="00AD4E48" w:rsidP="00621B54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512B718E" w14:textId="77777777" w:rsidR="00AD4E48" w:rsidRPr="00490182" w:rsidRDefault="00AD4E48" w:rsidP="00621B5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0AB0328D" w14:textId="77777777" w:rsidR="00AD4E48" w:rsidRPr="00490182" w:rsidRDefault="00AD4E48" w:rsidP="00621B54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AD4E48" w:rsidRPr="001F65C5" w14:paraId="6D9D5BC4" w14:textId="77777777" w:rsidTr="00621B54">
        <w:trPr>
          <w:trHeight w:val="269"/>
        </w:trPr>
        <w:tc>
          <w:tcPr>
            <w:tcW w:w="2835" w:type="dxa"/>
          </w:tcPr>
          <w:p w14:paraId="41E33971" w14:textId="77777777" w:rsidR="00AD4E48" w:rsidRPr="00490182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451F86E2" w14:textId="77777777" w:rsidR="00AD4E48" w:rsidRPr="00490182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Slave Board (SB)</w:t>
            </w:r>
          </w:p>
        </w:tc>
        <w:tc>
          <w:tcPr>
            <w:tcW w:w="3402" w:type="dxa"/>
          </w:tcPr>
          <w:p w14:paraId="658655FB" w14:textId="77777777" w:rsidR="00AD4E48" w:rsidRPr="00490182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D4E48" w:rsidRPr="001F65C5" w14:paraId="4B5DA60C" w14:textId="77777777" w:rsidTr="00621B54">
        <w:trPr>
          <w:trHeight w:val="269"/>
        </w:trPr>
        <w:tc>
          <w:tcPr>
            <w:tcW w:w="2835" w:type="dxa"/>
          </w:tcPr>
          <w:p w14:paraId="48D66963" w14:textId="77777777" w:rsidR="00AD4E48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6495C61E" w14:textId="77777777" w:rsidR="00AD4E48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</w:t>
            </w:r>
          </w:p>
        </w:tc>
        <w:tc>
          <w:tcPr>
            <w:tcW w:w="3402" w:type="dxa"/>
          </w:tcPr>
          <w:p w14:paraId="60DE4DDB" w14:textId="77777777" w:rsidR="00AD4E48" w:rsidRPr="00490182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D4E48" w:rsidRPr="001F65C5" w14:paraId="367F1217" w14:textId="77777777" w:rsidTr="00621B54">
        <w:trPr>
          <w:trHeight w:val="269"/>
        </w:trPr>
        <w:tc>
          <w:tcPr>
            <w:tcW w:w="2835" w:type="dxa"/>
          </w:tcPr>
          <w:p w14:paraId="62B7EBE1" w14:textId="77777777" w:rsidR="00AD4E48" w:rsidRPr="00490182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Addressing</w:t>
            </w:r>
          </w:p>
        </w:tc>
        <w:tc>
          <w:tcPr>
            <w:tcW w:w="3544" w:type="dxa"/>
          </w:tcPr>
          <w:p w14:paraId="44E1088E" w14:textId="77777777" w:rsidR="00AD4E48" w:rsidRPr="00490182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Dip Switch 4</w:t>
            </w:r>
          </w:p>
        </w:tc>
        <w:tc>
          <w:tcPr>
            <w:tcW w:w="3402" w:type="dxa"/>
          </w:tcPr>
          <w:p w14:paraId="0812060F" w14:textId="77777777" w:rsidR="00AD4E48" w:rsidRPr="00490182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D4E48" w:rsidRPr="001F65C5" w14:paraId="7016F81F" w14:textId="77777777" w:rsidTr="00621B54">
        <w:trPr>
          <w:trHeight w:val="70"/>
        </w:trPr>
        <w:tc>
          <w:tcPr>
            <w:tcW w:w="2835" w:type="dxa"/>
          </w:tcPr>
          <w:p w14:paraId="43E5CF60" w14:textId="77777777" w:rsidR="00AD4E48" w:rsidRPr="00490182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6251799A" w14:textId="77777777" w:rsidR="00AD4E48" w:rsidRPr="00490182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 HSD Channels</w:t>
            </w:r>
          </w:p>
        </w:tc>
        <w:tc>
          <w:tcPr>
            <w:tcW w:w="3402" w:type="dxa"/>
          </w:tcPr>
          <w:p w14:paraId="6AB30014" w14:textId="77777777" w:rsidR="00AD4E48" w:rsidRPr="00490182" w:rsidRDefault="00AD4E48" w:rsidP="00621B5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ST </w:t>
            </w:r>
            <w:r w:rsidRPr="00F8504A">
              <w:rPr>
                <w:color w:val="000000" w:themeColor="text1"/>
                <w:sz w:val="24"/>
                <w:szCs w:val="24"/>
                <w:lang w:val="en-US"/>
              </w:rPr>
              <w:t>VN7040A</w:t>
            </w:r>
          </w:p>
        </w:tc>
      </w:tr>
    </w:tbl>
    <w:p w14:paraId="3C39BCF1" w14:textId="77777777" w:rsidR="00AD4E48" w:rsidRDefault="00AD4E48" w:rsidP="00AD4E48">
      <w:pPr>
        <w:rPr>
          <w:lang w:val="en-US"/>
        </w:rPr>
      </w:pPr>
    </w:p>
    <w:p w14:paraId="0E1230D0" w14:textId="77777777" w:rsidR="00AD4E48" w:rsidRPr="007977F1" w:rsidRDefault="00AD4E48" w:rsidP="00AD4E48">
      <w:pPr>
        <w:rPr>
          <w:lang w:val="en-US"/>
        </w:rPr>
      </w:pPr>
    </w:p>
    <w:p w14:paraId="6AE74512" w14:textId="77777777" w:rsidR="00AD4E48" w:rsidRPr="00693584" w:rsidRDefault="00AD4E48" w:rsidP="00AD4E48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6AACFA57" w14:textId="7ED7DBC4" w:rsidR="00AD4E48" w:rsidRPr="00214EF1" w:rsidRDefault="00AD4E48" w:rsidP="00AD4E48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AD4E48">
        <w:rPr>
          <w:sz w:val="24"/>
          <w:szCs w:val="24"/>
          <w:lang w:val="en-US"/>
        </w:rPr>
        <w:t xml:space="preserve">Figure </w:t>
      </w:r>
      <w:r w:rsidRPr="00AD4E48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090CCBB4" w14:textId="77777777" w:rsidR="00AD4E48" w:rsidRPr="00F8504A" w:rsidRDefault="00AD4E48" w:rsidP="00AD4E48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E10629" wp14:editId="5EB5FC41">
            <wp:extent cx="4606189" cy="301061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B140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249" cy="30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61AD" w14:textId="7BDDFEE9" w:rsidR="00AD4E48" w:rsidRPr="005B6D8B" w:rsidRDefault="00AD4E48" w:rsidP="00AD4E48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- Hardware Highlight</w:t>
      </w:r>
    </w:p>
    <w:p w14:paraId="5C8306E8" w14:textId="60BB076F" w:rsidR="00AD4E48" w:rsidRPr="00214EF1" w:rsidRDefault="00AD4E48" w:rsidP="00AD4E48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AD4E48">
        <w:rPr>
          <w:sz w:val="24"/>
          <w:szCs w:val="24"/>
          <w:lang w:val="en-US"/>
        </w:rPr>
        <w:t xml:space="preserve">Table </w:t>
      </w:r>
      <w:r w:rsidRPr="00AD4E48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29ACE30D" w14:textId="73848D37" w:rsidR="00AD4E48" w:rsidRPr="00703CE1" w:rsidRDefault="00AD4E48" w:rsidP="00AD4E48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</w:t>
      </w:r>
      <w:r>
        <w:rPr>
          <w:color w:val="auto"/>
          <w:sz w:val="22"/>
          <w:lang w:val="en-US"/>
        </w:rPr>
        <w:t xml:space="preserve"> </w:t>
      </w:r>
      <w:r w:rsidRPr="00703CE1">
        <w:rPr>
          <w:color w:val="auto"/>
          <w:sz w:val="22"/>
          <w:lang w:val="en-US"/>
        </w:rPr>
        <w:t>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AD4E48" w:rsidRPr="007977F1" w14:paraId="48CA4E40" w14:textId="77777777" w:rsidTr="00621B54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688F2B5C" w14:textId="77777777" w:rsidR="00AD4E48" w:rsidRPr="00C40F72" w:rsidRDefault="00AD4E48" w:rsidP="00621B5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Name</w:t>
            </w:r>
          </w:p>
        </w:tc>
        <w:tc>
          <w:tcPr>
            <w:tcW w:w="6804" w:type="dxa"/>
            <w:shd w:val="clear" w:color="auto" w:fill="4F81BD" w:themeFill="accent1"/>
          </w:tcPr>
          <w:p w14:paraId="577F46C1" w14:textId="77777777" w:rsidR="00AD4E48" w:rsidRPr="00C40F72" w:rsidRDefault="00AD4E48" w:rsidP="00621B5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AD4E48" w:rsidRPr="006E7A6B" w14:paraId="0274D68A" w14:textId="77777777" w:rsidTr="00621B54">
        <w:trPr>
          <w:trHeight w:val="269"/>
        </w:trPr>
        <w:tc>
          <w:tcPr>
            <w:tcW w:w="2977" w:type="dxa"/>
          </w:tcPr>
          <w:p w14:paraId="1428DBEC" w14:textId="77777777" w:rsidR="00AD4E48" w:rsidRPr="00C40F72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LED</w:t>
            </w:r>
          </w:p>
        </w:tc>
        <w:tc>
          <w:tcPr>
            <w:tcW w:w="6804" w:type="dxa"/>
          </w:tcPr>
          <w:p w14:paraId="7E89AB12" w14:textId="77777777" w:rsidR="00AD4E48" w:rsidRPr="007977F1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Board User LED, by default it’s configured as heartbeat LED (periodic pulses).</w:t>
            </w:r>
          </w:p>
        </w:tc>
      </w:tr>
      <w:tr w:rsidR="00AD4E48" w:rsidRPr="006E7A6B" w14:paraId="2F46522F" w14:textId="77777777" w:rsidTr="00621B54">
        <w:trPr>
          <w:trHeight w:val="269"/>
        </w:trPr>
        <w:tc>
          <w:tcPr>
            <w:tcW w:w="2977" w:type="dxa"/>
          </w:tcPr>
          <w:p w14:paraId="57572F7E" w14:textId="77777777" w:rsidR="00AD4E48" w:rsidRPr="00C40F72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HSDs</w:t>
            </w:r>
          </w:p>
        </w:tc>
        <w:tc>
          <w:tcPr>
            <w:tcW w:w="6804" w:type="dxa"/>
          </w:tcPr>
          <w:p w14:paraId="46C5D9EE" w14:textId="77777777" w:rsidR="00AD4E48" w:rsidRPr="007977F1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The SB140 is equipped with 4 ST HSD driver model </w:t>
            </w:r>
            <w:r w:rsidRPr="00F8504A">
              <w:rPr>
                <w:sz w:val="24"/>
                <w:lang w:val="en-US"/>
              </w:rPr>
              <w:t>VN7040A</w:t>
            </w:r>
            <w:r>
              <w:rPr>
                <w:sz w:val="24"/>
                <w:lang w:val="en-US"/>
              </w:rPr>
              <w:t>.</w:t>
            </w:r>
          </w:p>
        </w:tc>
      </w:tr>
      <w:tr w:rsidR="00AD4E48" w:rsidRPr="006E7A6B" w14:paraId="35765ED8" w14:textId="77777777" w:rsidTr="00621B54">
        <w:trPr>
          <w:trHeight w:val="269"/>
        </w:trPr>
        <w:tc>
          <w:tcPr>
            <w:tcW w:w="2977" w:type="dxa"/>
          </w:tcPr>
          <w:p w14:paraId="37CB9CEE" w14:textId="77777777" w:rsidR="00AD4E48" w:rsidRPr="00C40F72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HSD Output Connector</w:t>
            </w:r>
          </w:p>
        </w:tc>
        <w:tc>
          <w:tcPr>
            <w:tcW w:w="6804" w:type="dxa"/>
          </w:tcPr>
          <w:p w14:paraId="195037B8" w14:textId="77777777" w:rsidR="00AD4E48" w:rsidRPr="00C40F72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Output HSD connector. Contains the 4 HSDs channels, GND reference and the External Power Connector.</w:t>
            </w:r>
          </w:p>
        </w:tc>
      </w:tr>
      <w:tr w:rsidR="00AD4E48" w:rsidRPr="006E7A6B" w14:paraId="068E0218" w14:textId="77777777" w:rsidTr="00621B54">
        <w:trPr>
          <w:trHeight w:val="269"/>
        </w:trPr>
        <w:tc>
          <w:tcPr>
            <w:tcW w:w="2977" w:type="dxa"/>
          </w:tcPr>
          <w:p w14:paraId="19214582" w14:textId="77777777" w:rsidR="00AD4E48" w:rsidRPr="00C40F72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</w:t>
            </w:r>
          </w:p>
        </w:tc>
        <w:tc>
          <w:tcPr>
            <w:tcW w:w="6804" w:type="dxa"/>
          </w:tcPr>
          <w:p w14:paraId="2C74592E" w14:textId="77777777" w:rsidR="00AD4E48" w:rsidRPr="007977F1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AD4E48" w:rsidRPr="006E7A6B" w14:paraId="2EFBC61C" w14:textId="77777777" w:rsidTr="00621B54">
        <w:trPr>
          <w:trHeight w:val="269"/>
        </w:trPr>
        <w:tc>
          <w:tcPr>
            <w:tcW w:w="2977" w:type="dxa"/>
          </w:tcPr>
          <w:p w14:paraId="10F31808" w14:textId="77777777" w:rsidR="00AD4E48" w:rsidRPr="00C40F72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 Dip Switch</w:t>
            </w:r>
          </w:p>
        </w:tc>
        <w:tc>
          <w:tcPr>
            <w:tcW w:w="6804" w:type="dxa"/>
          </w:tcPr>
          <w:p w14:paraId="58ED9F0E" w14:textId="77777777" w:rsidR="00AD4E48" w:rsidRPr="00C40F72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Dip Switch to set the address of the board within the Mercury System.</w:t>
            </w:r>
          </w:p>
        </w:tc>
      </w:tr>
      <w:tr w:rsidR="00AD4E48" w:rsidRPr="007977F1" w14:paraId="3DF39D07" w14:textId="77777777" w:rsidTr="00621B54">
        <w:trPr>
          <w:trHeight w:val="269"/>
        </w:trPr>
        <w:tc>
          <w:tcPr>
            <w:tcW w:w="2977" w:type="dxa"/>
          </w:tcPr>
          <w:p w14:paraId="0BEBFAD7" w14:textId="77777777" w:rsidR="00AD4E48" w:rsidRPr="00C40F72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MCU</w:t>
            </w:r>
          </w:p>
        </w:tc>
        <w:tc>
          <w:tcPr>
            <w:tcW w:w="6804" w:type="dxa"/>
          </w:tcPr>
          <w:p w14:paraId="7702B556" w14:textId="77777777" w:rsidR="00AD4E48" w:rsidRPr="007977F1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PIC16F1829 main controller board.</w:t>
            </w:r>
          </w:p>
        </w:tc>
      </w:tr>
      <w:tr w:rsidR="00AD4E48" w:rsidRPr="006E7A6B" w14:paraId="7FDB7DC0" w14:textId="77777777" w:rsidTr="00621B54">
        <w:trPr>
          <w:trHeight w:val="269"/>
        </w:trPr>
        <w:tc>
          <w:tcPr>
            <w:tcW w:w="2977" w:type="dxa"/>
          </w:tcPr>
          <w:p w14:paraId="45DBE7E4" w14:textId="77777777" w:rsidR="00AD4E48" w:rsidRPr="00C40F72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Programmer Connector</w:t>
            </w:r>
          </w:p>
        </w:tc>
        <w:tc>
          <w:tcPr>
            <w:tcW w:w="6804" w:type="dxa"/>
          </w:tcPr>
          <w:p w14:paraId="205BE135" w14:textId="77777777" w:rsidR="00AD4E48" w:rsidRPr="007977F1" w:rsidRDefault="00AD4E48" w:rsidP="00621B54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MCU debug port, in order to allow advanced debugging and programming features, if needed.</w:t>
            </w:r>
          </w:p>
        </w:tc>
      </w:tr>
      <w:tr w:rsidR="00AD4E48" w:rsidRPr="006E7A6B" w14:paraId="5C6E6816" w14:textId="77777777" w:rsidTr="00621B54">
        <w:trPr>
          <w:trHeight w:val="269"/>
        </w:trPr>
        <w:tc>
          <w:tcPr>
            <w:tcW w:w="2977" w:type="dxa"/>
          </w:tcPr>
          <w:p w14:paraId="2274243D" w14:textId="77777777" w:rsidR="00AD4E48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HSDs Status LEDs</w:t>
            </w:r>
          </w:p>
        </w:tc>
        <w:tc>
          <w:tcPr>
            <w:tcW w:w="6804" w:type="dxa"/>
          </w:tcPr>
          <w:p w14:paraId="5C9F0ACE" w14:textId="77777777" w:rsidR="00AD4E48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LEDs that indicate the HSD </w:t>
            </w:r>
            <w:proofErr w:type="gramStart"/>
            <w:r>
              <w:rPr>
                <w:sz w:val="24"/>
                <w:lang w:val="en-US"/>
              </w:rPr>
              <w:t>channels  status</w:t>
            </w:r>
            <w:proofErr w:type="gramEnd"/>
            <w:r>
              <w:rPr>
                <w:sz w:val="24"/>
                <w:lang w:val="en-US"/>
              </w:rPr>
              <w:t xml:space="preserve"> (ON or OFF).</w:t>
            </w:r>
          </w:p>
        </w:tc>
      </w:tr>
      <w:tr w:rsidR="00AD4E48" w:rsidRPr="006E7A6B" w14:paraId="021F3D47" w14:textId="77777777" w:rsidTr="00621B54">
        <w:trPr>
          <w:trHeight w:val="269"/>
        </w:trPr>
        <w:tc>
          <w:tcPr>
            <w:tcW w:w="2977" w:type="dxa"/>
          </w:tcPr>
          <w:p w14:paraId="129BF960" w14:textId="77777777" w:rsidR="00AD4E48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Power Source Sel. Jumper</w:t>
            </w:r>
          </w:p>
        </w:tc>
        <w:tc>
          <w:tcPr>
            <w:tcW w:w="6804" w:type="dxa"/>
          </w:tcPr>
          <w:p w14:paraId="04BA8223" w14:textId="77777777" w:rsidR="00AD4E48" w:rsidRDefault="00AD4E48" w:rsidP="00621B5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Jumper to select from internal (</w:t>
            </w:r>
            <w:proofErr w:type="spellStart"/>
            <w:r>
              <w:rPr>
                <w:sz w:val="24"/>
                <w:lang w:val="en-US"/>
              </w:rPr>
              <w:t>Vbat</w:t>
            </w:r>
            <w:proofErr w:type="spellEnd"/>
            <w:r>
              <w:rPr>
                <w:sz w:val="24"/>
                <w:lang w:val="en-US"/>
              </w:rPr>
              <w:t xml:space="preserve">) or externally provided (via </w:t>
            </w:r>
            <w:proofErr w:type="spellStart"/>
            <w:r>
              <w:rPr>
                <w:sz w:val="24"/>
                <w:lang w:val="en-US"/>
              </w:rPr>
              <w:t>Ext_Vdd</w:t>
            </w:r>
            <w:proofErr w:type="spellEnd"/>
            <w:r>
              <w:rPr>
                <w:sz w:val="24"/>
                <w:lang w:val="en-US"/>
              </w:rPr>
              <w:t xml:space="preserve"> pin of HSD Output Connector) power source.</w:t>
            </w:r>
          </w:p>
        </w:tc>
      </w:tr>
    </w:tbl>
    <w:p w14:paraId="037E87FE" w14:textId="77777777" w:rsidR="00AD4E48" w:rsidRDefault="00AD4E48" w:rsidP="00AD4E48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4E3CB526" w14:textId="77777777" w:rsidR="00630A49" w:rsidRPr="00AD4E48" w:rsidRDefault="006E7A6B">
      <w:pPr>
        <w:rPr>
          <w:lang w:val="en-US"/>
        </w:rPr>
      </w:pPr>
    </w:p>
    <w:sectPr w:rsidR="00630A49" w:rsidRPr="00AD4E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7A3B"/>
    <w:rsid w:val="000C4363"/>
    <w:rsid w:val="00372AF9"/>
    <w:rsid w:val="00375D38"/>
    <w:rsid w:val="006E7A6B"/>
    <w:rsid w:val="009634D2"/>
    <w:rsid w:val="00AD4E48"/>
    <w:rsid w:val="00FE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D904"/>
  <w15:chartTrackingRefBased/>
  <w15:docId w15:val="{75079209-918C-4B49-9B16-7D059A49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D4E48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D4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4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AD4E48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AD4E4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6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2373</Characters>
  <Application>Microsoft Office Word</Application>
  <DocSecurity>0</DocSecurity>
  <Lines>19</Lines>
  <Paragraphs>5</Paragraphs>
  <ScaleCrop>false</ScaleCrop>
  <Company>HP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3</cp:revision>
  <dcterms:created xsi:type="dcterms:W3CDTF">2018-11-02T10:56:00Z</dcterms:created>
  <dcterms:modified xsi:type="dcterms:W3CDTF">2018-11-02T11:07:00Z</dcterms:modified>
</cp:coreProperties>
</file>