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6D" w:rsidRPr="00CE1F6D" w:rsidRDefault="00CE1F6D" w:rsidP="00A72645">
      <w:pPr>
        <w:spacing w:before="120" w:after="120" w:line="384" w:lineRule="atLeast"/>
        <w:jc w:val="center"/>
        <w:outlineLvl w:val="0"/>
        <w:rPr>
          <w:rFonts w:ascii="Century Gothic" w:eastAsia="Times New Roman" w:hAnsi="Century Gothic" w:cs="Times New Roman"/>
          <w:b/>
          <w:color w:val="505050"/>
          <w:spacing w:val="24"/>
          <w:kern w:val="36"/>
          <w:sz w:val="32"/>
          <w:szCs w:val="32"/>
        </w:rPr>
      </w:pPr>
      <w:bookmarkStart w:id="0" w:name="_GoBack"/>
      <w:bookmarkEnd w:id="0"/>
      <w:r w:rsidRPr="00CE1F6D">
        <w:rPr>
          <w:rFonts w:ascii="Century Gothic" w:eastAsia="Times New Roman" w:hAnsi="Century Gothic" w:cs="Times New Roman"/>
          <w:b/>
          <w:color w:val="505050"/>
          <w:spacing w:val="24"/>
          <w:kern w:val="36"/>
          <w:sz w:val="32"/>
          <w:szCs w:val="32"/>
        </w:rPr>
        <w:t>Fienberg Fisher K-8 Center</w:t>
      </w:r>
    </w:p>
    <w:p w:rsidR="00CE1F6D" w:rsidRDefault="00CE1F6D" w:rsidP="00A72645">
      <w:pPr>
        <w:spacing w:before="120" w:after="120" w:line="384" w:lineRule="atLeast"/>
        <w:jc w:val="center"/>
        <w:outlineLvl w:val="0"/>
        <w:rPr>
          <w:rFonts w:ascii="Century Gothic" w:eastAsia="Times New Roman" w:hAnsi="Century Gothic" w:cs="Times New Roman"/>
          <w:color w:val="505050"/>
          <w:spacing w:val="24"/>
          <w:kern w:val="36"/>
          <w:sz w:val="32"/>
          <w:szCs w:val="32"/>
        </w:rPr>
      </w:pPr>
    </w:p>
    <w:p w:rsidR="00A72645" w:rsidRPr="00A72645" w:rsidRDefault="00A72645" w:rsidP="00A72645">
      <w:pPr>
        <w:spacing w:before="120" w:after="120" w:line="384" w:lineRule="atLeast"/>
        <w:jc w:val="center"/>
        <w:outlineLvl w:val="0"/>
        <w:rPr>
          <w:rFonts w:ascii="Century Gothic" w:eastAsia="Times New Roman" w:hAnsi="Century Gothic" w:cs="Times New Roman"/>
          <w:color w:val="505050"/>
          <w:spacing w:val="24"/>
          <w:kern w:val="36"/>
          <w:sz w:val="32"/>
          <w:szCs w:val="32"/>
        </w:rPr>
      </w:pPr>
      <w:r w:rsidRPr="00A72645">
        <w:rPr>
          <w:rFonts w:ascii="Century Gothic" w:eastAsia="Times New Roman" w:hAnsi="Century Gothic" w:cs="Times New Roman"/>
          <w:color w:val="505050"/>
          <w:spacing w:val="24"/>
          <w:kern w:val="36"/>
          <w:sz w:val="32"/>
          <w:szCs w:val="32"/>
        </w:rPr>
        <w:t>International Coastal Clean-up</w:t>
      </w:r>
      <w:r>
        <w:rPr>
          <w:rFonts w:ascii="Century Gothic" w:eastAsia="Times New Roman" w:hAnsi="Century Gothic" w:cs="Times New Roman"/>
          <w:color w:val="505050"/>
          <w:spacing w:val="24"/>
          <w:kern w:val="36"/>
          <w:sz w:val="32"/>
          <w:szCs w:val="32"/>
        </w:rPr>
        <w:t>!</w:t>
      </w:r>
    </w:p>
    <w:p w:rsidR="00A72645" w:rsidRPr="00A72645" w:rsidRDefault="00A72645" w:rsidP="00A72645">
      <w:pPr>
        <w:shd w:val="clear" w:color="auto" w:fill="FAFCF8"/>
        <w:spacing w:after="0" w:line="360" w:lineRule="atLeast"/>
        <w:jc w:val="center"/>
        <w:outlineLvl w:val="1"/>
        <w:rPr>
          <w:rFonts w:ascii="Century Gothic" w:eastAsia="Times New Roman" w:hAnsi="Century Gothic" w:cs="Times New Roman"/>
          <w:b/>
          <w:bCs/>
          <w:color w:val="353535"/>
          <w:sz w:val="23"/>
          <w:szCs w:val="23"/>
        </w:rPr>
      </w:pPr>
      <w:r w:rsidRPr="00A72645">
        <w:rPr>
          <w:rFonts w:ascii="Century Gothic" w:eastAsia="Times New Roman" w:hAnsi="Century Gothic" w:cs="Times New Roman"/>
          <w:b/>
          <w:bCs/>
          <w:color w:val="353535"/>
          <w:sz w:val="23"/>
          <w:szCs w:val="23"/>
        </w:rPr>
        <w:t>Saturday, September 20, 8:30 am</w:t>
      </w:r>
      <w:r w:rsidR="00CE1F6D">
        <w:rPr>
          <w:rFonts w:ascii="Century Gothic" w:eastAsia="Times New Roman" w:hAnsi="Century Gothic" w:cs="Times New Roman"/>
          <w:b/>
          <w:bCs/>
          <w:color w:val="353535"/>
          <w:sz w:val="23"/>
          <w:szCs w:val="23"/>
        </w:rPr>
        <w:t xml:space="preserve"> – 12:30 pm</w:t>
      </w:r>
    </w:p>
    <w:p w:rsidR="00A72645" w:rsidRPr="00A72645" w:rsidRDefault="00897CAA" w:rsidP="00A72645">
      <w:pPr>
        <w:shd w:val="clear" w:color="auto" w:fill="FAFCF8"/>
        <w:spacing w:before="150" w:after="150" w:line="360" w:lineRule="atLeast"/>
        <w:rPr>
          <w:rFonts w:ascii="Century Gothic" w:eastAsia="Times New Roman" w:hAnsi="Century Gothic" w:cs="Times New Roman"/>
          <w:color w:val="353535"/>
          <w:sz w:val="29"/>
          <w:szCs w:val="29"/>
        </w:rPr>
      </w:pPr>
      <w:r>
        <w:rPr>
          <w:rFonts w:ascii="Century Gothic" w:eastAsia="Times New Roman" w:hAnsi="Century Gothic" w:cs="Times New Roman"/>
          <w:color w:val="353535"/>
          <w:sz w:val="29"/>
          <w:szCs w:val="29"/>
        </w:rPr>
        <w:pict>
          <v:rect id="_x0000_i1025" style="width:0;height:1.5pt" o:hralign="center" o:hrstd="t" o:hrnoshade="t" o:hr="t" fillcolor="#b6cc46" stroked="f"/>
        </w:pict>
      </w:r>
    </w:p>
    <w:p w:rsidR="00A72645" w:rsidRDefault="00A72645" w:rsidP="00A72645">
      <w:pPr>
        <w:shd w:val="clear" w:color="auto" w:fill="FAFCF8"/>
        <w:spacing w:before="150" w:line="360" w:lineRule="atLeast"/>
        <w:jc w:val="center"/>
        <w:rPr>
          <w:rFonts w:ascii="Century Gothic" w:eastAsia="Times New Roman" w:hAnsi="Century Gothic" w:cs="Times New Roman"/>
          <w:color w:val="008080"/>
          <w:sz w:val="36"/>
          <w:szCs w:val="36"/>
        </w:rPr>
      </w:pPr>
      <w:r w:rsidRPr="00A72645">
        <w:rPr>
          <w:rFonts w:ascii="Century Gothic" w:eastAsia="Times New Roman" w:hAnsi="Century Gothic" w:cs="Times New Roman"/>
          <w:color w:val="008080"/>
          <w:sz w:val="36"/>
          <w:szCs w:val="36"/>
        </w:rPr>
        <w:t>Flagler Monument Island </w:t>
      </w:r>
    </w:p>
    <w:p w:rsidR="00A72645" w:rsidRDefault="00A72645" w:rsidP="00A72645">
      <w:pPr>
        <w:shd w:val="clear" w:color="auto" w:fill="FAFCF8"/>
        <w:spacing w:before="150" w:line="360" w:lineRule="atLeast"/>
        <w:jc w:val="center"/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Purdy Avenue and 18th Street, Miami Beach</w:t>
      </w:r>
    </w:p>
    <w:p w:rsidR="00A72645" w:rsidRPr="00A72645" w:rsidRDefault="00A72645" w:rsidP="00A72645">
      <w:pPr>
        <w:shd w:val="clear" w:color="auto" w:fill="FAFCF8"/>
        <w:spacing w:before="150" w:line="360" w:lineRule="atLeast"/>
        <w:rPr>
          <w:rFonts w:ascii="Century Gothic" w:eastAsia="Times New Roman" w:hAnsi="Century Gothic" w:cs="Times New Roman"/>
          <w:color w:val="353535"/>
          <w:sz w:val="29"/>
          <w:szCs w:val="29"/>
        </w:rPr>
      </w:pPr>
    </w:p>
    <w:tbl>
      <w:tblPr>
        <w:tblW w:w="0" w:type="auto"/>
        <w:shd w:val="clear" w:color="auto" w:fill="FAFC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7431"/>
      </w:tblGrid>
      <w:tr w:rsidR="00A72645" w:rsidRPr="00A72645" w:rsidTr="00A72645">
        <w:tc>
          <w:tcPr>
            <w:tcW w:w="0" w:type="auto"/>
            <w:tcBorders>
              <w:top w:val="single" w:sz="6" w:space="0" w:color="777777"/>
              <w:left w:val="nil"/>
              <w:bottom w:val="single" w:sz="6" w:space="0" w:color="777777"/>
              <w:right w:val="nil"/>
            </w:tcBorders>
            <w:shd w:val="clear" w:color="auto" w:fill="FAFCF8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72645" w:rsidRPr="00A72645" w:rsidRDefault="00A72645" w:rsidP="00A72645">
            <w:pPr>
              <w:spacing w:after="0" w:line="270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353535"/>
                <w:sz w:val="18"/>
                <w:szCs w:val="18"/>
              </w:rPr>
            </w:pPr>
            <w:r w:rsidRPr="00A72645">
              <w:rPr>
                <w:rFonts w:ascii="Century Gothic" w:eastAsia="Times New Roman" w:hAnsi="Century Gothic" w:cs="Times New Roman"/>
                <w:b/>
                <w:bCs/>
                <w:color w:val="353535"/>
                <w:sz w:val="18"/>
                <w:szCs w:val="18"/>
              </w:rPr>
              <w:t>We Provide</w:t>
            </w:r>
          </w:p>
        </w:tc>
        <w:tc>
          <w:tcPr>
            <w:tcW w:w="0" w:type="auto"/>
            <w:tcBorders>
              <w:top w:val="single" w:sz="6" w:space="0" w:color="777777"/>
              <w:left w:val="nil"/>
              <w:bottom w:val="single" w:sz="6" w:space="0" w:color="777777"/>
              <w:right w:val="nil"/>
            </w:tcBorders>
            <w:shd w:val="clear" w:color="auto" w:fill="FAFCF8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72645" w:rsidRPr="00A72645" w:rsidRDefault="00A72645" w:rsidP="00A72645">
            <w:pPr>
              <w:spacing w:after="0" w:line="270" w:lineRule="atLeast"/>
              <w:rPr>
                <w:rFonts w:ascii="Century Gothic" w:eastAsia="Times New Roman" w:hAnsi="Century Gothic" w:cs="Times New Roman"/>
                <w:color w:val="353535"/>
                <w:sz w:val="18"/>
                <w:szCs w:val="18"/>
              </w:rPr>
            </w:pPr>
            <w:r w:rsidRPr="00A72645">
              <w:rPr>
                <w:rFonts w:ascii="Century Gothic" w:eastAsia="Times New Roman" w:hAnsi="Century Gothic" w:cs="Times New Roman"/>
                <w:color w:val="353535"/>
                <w:sz w:val="18"/>
                <w:szCs w:val="18"/>
              </w:rPr>
              <w:t>Water, some snacks, garbage bags and gloves for the cleanup – and lots of fun!</w:t>
            </w:r>
          </w:p>
        </w:tc>
      </w:tr>
      <w:tr w:rsidR="00A72645" w:rsidRPr="00A72645" w:rsidTr="00A72645">
        <w:tc>
          <w:tcPr>
            <w:tcW w:w="0" w:type="auto"/>
            <w:tcBorders>
              <w:top w:val="single" w:sz="6" w:space="0" w:color="777777"/>
              <w:left w:val="nil"/>
              <w:bottom w:val="single" w:sz="6" w:space="0" w:color="777777"/>
              <w:right w:val="nil"/>
            </w:tcBorders>
            <w:shd w:val="clear" w:color="auto" w:fill="FAFCF8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72645" w:rsidRPr="00A72645" w:rsidRDefault="00A72645" w:rsidP="00A72645">
            <w:pPr>
              <w:spacing w:after="0" w:line="270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353535"/>
                <w:sz w:val="18"/>
                <w:szCs w:val="18"/>
              </w:rPr>
            </w:pPr>
            <w:r w:rsidRPr="00A72645">
              <w:rPr>
                <w:rFonts w:ascii="Century Gothic" w:eastAsia="Times New Roman" w:hAnsi="Century Gothic" w:cs="Times New Roman"/>
                <w:b/>
                <w:bCs/>
                <w:color w:val="353535"/>
                <w:sz w:val="18"/>
                <w:szCs w:val="18"/>
              </w:rPr>
              <w:t>You Bring</w:t>
            </w:r>
          </w:p>
        </w:tc>
        <w:tc>
          <w:tcPr>
            <w:tcW w:w="0" w:type="auto"/>
            <w:tcBorders>
              <w:top w:val="single" w:sz="6" w:space="0" w:color="777777"/>
              <w:left w:val="nil"/>
              <w:bottom w:val="single" w:sz="6" w:space="0" w:color="777777"/>
              <w:right w:val="nil"/>
            </w:tcBorders>
            <w:shd w:val="clear" w:color="auto" w:fill="FAFCF8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72645" w:rsidRPr="00A72645" w:rsidRDefault="00A72645" w:rsidP="00A72645">
            <w:pPr>
              <w:spacing w:after="0" w:line="270" w:lineRule="atLeast"/>
              <w:rPr>
                <w:rFonts w:ascii="Century Gothic" w:eastAsia="Times New Roman" w:hAnsi="Century Gothic" w:cs="Times New Roman"/>
                <w:color w:val="353535"/>
                <w:sz w:val="18"/>
                <w:szCs w:val="18"/>
              </w:rPr>
            </w:pPr>
            <w:r w:rsidRPr="00A72645">
              <w:rPr>
                <w:rFonts w:ascii="Century Gothic" w:eastAsia="Times New Roman" w:hAnsi="Century Gothic" w:cs="Times New Roman"/>
                <w:color w:val="353535"/>
                <w:sz w:val="18"/>
                <w:szCs w:val="18"/>
              </w:rPr>
              <w:t xml:space="preserve">Volunteers should wear a hat, sneakers </w:t>
            </w:r>
            <w:proofErr w:type="gramStart"/>
            <w:r w:rsidRPr="00A72645">
              <w:rPr>
                <w:rFonts w:ascii="Century Gothic" w:eastAsia="Times New Roman" w:hAnsi="Century Gothic" w:cs="Times New Roman"/>
                <w:color w:val="353535"/>
                <w:sz w:val="18"/>
                <w:szCs w:val="18"/>
              </w:rPr>
              <w:t>or ”</w:t>
            </w:r>
            <w:proofErr w:type="gramEnd"/>
            <w:r w:rsidRPr="00A72645">
              <w:rPr>
                <w:rFonts w:ascii="Century Gothic" w:eastAsia="Times New Roman" w:hAnsi="Century Gothic" w:cs="Times New Roman"/>
                <w:color w:val="353535"/>
                <w:sz w:val="18"/>
                <w:szCs w:val="18"/>
              </w:rPr>
              <w:t>aqua-shoes”, and bring sunscreen and a refillable water bottle.</w:t>
            </w:r>
            <w:r w:rsidRPr="00A72645">
              <w:rPr>
                <w:rFonts w:ascii="Century Gothic" w:eastAsia="Times New Roman" w:hAnsi="Century Gothic" w:cs="Times New Roman"/>
                <w:color w:val="353535"/>
                <w:sz w:val="18"/>
                <w:szCs w:val="18"/>
              </w:rPr>
              <w:br/>
            </w:r>
            <w:r w:rsidRPr="00A72645">
              <w:rPr>
                <w:rFonts w:ascii="Century Gothic" w:eastAsia="Times New Roman" w:hAnsi="Century Gothic" w:cs="Times New Roman"/>
                <w:color w:val="353535"/>
                <w:sz w:val="18"/>
                <w:szCs w:val="18"/>
              </w:rPr>
              <w:br/>
              <w:t>BOTTLED WATER - PLASTIC - NOT PROVIDED AT ECOMB'S EVENTS.</w:t>
            </w:r>
          </w:p>
        </w:tc>
      </w:tr>
      <w:tr w:rsidR="00A72645" w:rsidRPr="00A72645" w:rsidTr="00A72645">
        <w:tc>
          <w:tcPr>
            <w:tcW w:w="0" w:type="auto"/>
            <w:tcBorders>
              <w:top w:val="single" w:sz="6" w:space="0" w:color="777777"/>
              <w:left w:val="nil"/>
              <w:bottom w:val="single" w:sz="6" w:space="0" w:color="777777"/>
              <w:right w:val="nil"/>
            </w:tcBorders>
            <w:shd w:val="clear" w:color="auto" w:fill="FAFCF8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72645" w:rsidRPr="00A72645" w:rsidRDefault="00A72645" w:rsidP="00A72645">
            <w:pPr>
              <w:spacing w:after="0" w:line="270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353535"/>
                <w:sz w:val="18"/>
                <w:szCs w:val="18"/>
              </w:rPr>
            </w:pPr>
            <w:r w:rsidRPr="00A72645">
              <w:rPr>
                <w:rFonts w:ascii="Century Gothic" w:eastAsia="Times New Roman" w:hAnsi="Century Gothic" w:cs="Times New Roman"/>
                <w:b/>
                <w:bCs/>
                <w:color w:val="353535"/>
                <w:sz w:val="18"/>
                <w:szCs w:val="18"/>
              </w:rPr>
              <w:t>Community Service Hours</w:t>
            </w:r>
          </w:p>
        </w:tc>
        <w:tc>
          <w:tcPr>
            <w:tcW w:w="0" w:type="auto"/>
            <w:tcBorders>
              <w:top w:val="single" w:sz="6" w:space="0" w:color="777777"/>
              <w:left w:val="nil"/>
              <w:bottom w:val="single" w:sz="6" w:space="0" w:color="777777"/>
              <w:right w:val="nil"/>
            </w:tcBorders>
            <w:shd w:val="clear" w:color="auto" w:fill="FAFCF8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72645" w:rsidRPr="00A72645" w:rsidRDefault="00A72645" w:rsidP="00A72645">
            <w:pPr>
              <w:spacing w:after="0" w:line="270" w:lineRule="atLeast"/>
              <w:rPr>
                <w:rFonts w:ascii="Century Gothic" w:eastAsia="Times New Roman" w:hAnsi="Century Gothic" w:cs="Times New Roman"/>
                <w:color w:val="353535"/>
                <w:sz w:val="18"/>
                <w:szCs w:val="18"/>
              </w:rPr>
            </w:pPr>
            <w:r w:rsidRPr="00A72645">
              <w:rPr>
                <w:rFonts w:ascii="Century Gothic" w:eastAsia="Times New Roman" w:hAnsi="Century Gothic" w:cs="Times New Roman"/>
                <w:color w:val="353535"/>
                <w:sz w:val="18"/>
                <w:szCs w:val="18"/>
              </w:rPr>
              <w:t>You will receive 4 community service hours for each event.</w:t>
            </w:r>
          </w:p>
        </w:tc>
      </w:tr>
    </w:tbl>
    <w:p w:rsidR="006E0D05" w:rsidRDefault="006E0D05"/>
    <w:p w:rsidR="00A72645" w:rsidRPr="00CE1F6D" w:rsidRDefault="00CE1F6D" w:rsidP="00CE1F6D">
      <w:pPr>
        <w:jc w:val="center"/>
        <w:rPr>
          <w:b/>
          <w:sz w:val="28"/>
          <w:szCs w:val="28"/>
        </w:rPr>
      </w:pPr>
      <w:r w:rsidRPr="00CE1F6D">
        <w:rPr>
          <w:b/>
          <w:sz w:val="28"/>
          <w:szCs w:val="28"/>
        </w:rPr>
        <w:t xml:space="preserve">Only 15 spots </w:t>
      </w:r>
      <w:r w:rsidR="00EE0151" w:rsidRPr="00CE1F6D">
        <w:rPr>
          <w:b/>
          <w:sz w:val="28"/>
          <w:szCs w:val="28"/>
        </w:rPr>
        <w:t>available</w:t>
      </w:r>
      <w:r w:rsidRPr="00CE1F6D">
        <w:rPr>
          <w:b/>
          <w:sz w:val="28"/>
          <w:szCs w:val="28"/>
        </w:rPr>
        <w:t>!</w:t>
      </w:r>
    </w:p>
    <w:p w:rsidR="00CE1F6D" w:rsidRDefault="00CE1F6D" w:rsidP="00CE1F6D">
      <w:pPr>
        <w:jc w:val="center"/>
        <w:rPr>
          <w:b/>
          <w:sz w:val="28"/>
          <w:szCs w:val="28"/>
        </w:rPr>
      </w:pPr>
      <w:r w:rsidRPr="00CE1F6D">
        <w:rPr>
          <w:b/>
          <w:sz w:val="28"/>
          <w:szCs w:val="28"/>
        </w:rPr>
        <w:t>Please sign up with Ms. Saumell Room</w:t>
      </w:r>
      <w:r>
        <w:rPr>
          <w:b/>
          <w:sz w:val="28"/>
          <w:szCs w:val="28"/>
        </w:rPr>
        <w:t xml:space="preserve"> </w:t>
      </w:r>
      <w:r w:rsidRPr="00CE1F6D">
        <w:rPr>
          <w:b/>
          <w:sz w:val="28"/>
          <w:szCs w:val="28"/>
        </w:rPr>
        <w:t>#316</w:t>
      </w:r>
    </w:p>
    <w:p w:rsidR="00CE1F6D" w:rsidRPr="00CE1F6D" w:rsidRDefault="00CE1F6D" w:rsidP="00CE1F6D">
      <w:pPr>
        <w:jc w:val="center"/>
        <w:rPr>
          <w:b/>
          <w:sz w:val="28"/>
          <w:szCs w:val="28"/>
        </w:rPr>
      </w:pPr>
    </w:p>
    <w:sectPr w:rsidR="00CE1F6D" w:rsidRPr="00CE1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645"/>
    <w:rsid w:val="006E0D05"/>
    <w:rsid w:val="00897CAA"/>
    <w:rsid w:val="00A72645"/>
    <w:rsid w:val="00CE1F6D"/>
    <w:rsid w:val="00EE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6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06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70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687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1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2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9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M-DCPS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Saumell, Susana</dc:creator>
  <cp:lastModifiedBy>Pearson, Phillip N.</cp:lastModifiedBy>
  <cp:revision>2</cp:revision>
  <cp:lastPrinted>2014-09-02T14:38:00Z</cp:lastPrinted>
  <dcterms:created xsi:type="dcterms:W3CDTF">2014-09-04T17:56:00Z</dcterms:created>
  <dcterms:modified xsi:type="dcterms:W3CDTF">2014-09-04T17:56:00Z</dcterms:modified>
</cp:coreProperties>
</file>