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F1FA5" w14:textId="46F778C4" w:rsidR="007F5AEE" w:rsidRDefault="008A7494">
      <w:pPr>
        <w:pStyle w:val="Sinespaciado"/>
        <w:rPr>
          <w:rFonts w:ascii="Arial" w:hAnsi="Arial" w:cs="Arial"/>
          <w:color w:val="595959" w:themeColor="text1" w:themeTint="A6"/>
          <w:sz w:val="2"/>
        </w:rPr>
      </w:pPr>
      <w:r>
        <w:rPr>
          <w:noProof/>
          <w:lang w:val="es-ES" w:eastAsia="es-ES"/>
        </w:rPr>
        <mc:AlternateContent>
          <mc:Choice Requires="wps">
            <w:drawing>
              <wp:anchor distT="0" distB="4445" distL="0" distR="0" simplePos="0" relativeHeight="43" behindDoc="0" locked="0" layoutInCell="0" allowOverlap="1" wp14:anchorId="5CD472C6" wp14:editId="7D01BE89">
                <wp:simplePos x="0" y="0"/>
                <wp:positionH relativeFrom="page">
                  <wp:posOffset>478155</wp:posOffset>
                </wp:positionH>
                <wp:positionV relativeFrom="margin">
                  <wp:posOffset>-1057275</wp:posOffset>
                </wp:positionV>
                <wp:extent cx="6570980" cy="9749790"/>
                <wp:effectExtent l="0" t="0" r="0" b="0"/>
                <wp:wrapNone/>
                <wp:docPr id="26"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974979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id w:val="1353459302"/>
                              <w:docPartObj>
                                <w:docPartGallery w:val="Cover Pages"/>
                                <w:docPartUnique/>
                              </w:docPartObj>
                            </w:sdtPr>
                            <w:sdtEndPr/>
                            <w:sdtContent>
                              <w:p w14:paraId="51B08950" w14:textId="77777777" w:rsidR="007F5AEE" w:rsidRPr="00E8504A" w:rsidRDefault="007F5AEE">
                                <w:pPr>
                                  <w:pStyle w:val="Contenidodelmarco"/>
                                  <w:rPr>
                                    <w:rFonts w:ascii="Verdana" w:hAnsi="Verdana"/>
                                    <w:sz w:val="20"/>
                                    <w:szCs w:val="20"/>
                                  </w:rPr>
                                </w:pPr>
                              </w:p>
                              <w:p w14:paraId="7C909FA5" w14:textId="77777777" w:rsidR="007F5AEE" w:rsidRDefault="007F5AEE">
                                <w:pPr>
                                  <w:pStyle w:val="Contenidodelmarco"/>
                                  <w:jc w:val="center"/>
                                  <w:rPr>
                                    <w:rFonts w:ascii="Verdana" w:hAnsi="Verdana"/>
                                    <w:sz w:val="20"/>
                                    <w:szCs w:val="20"/>
                                  </w:rPr>
                                </w:pPr>
                              </w:p>
                              <w:p w14:paraId="5349781F" w14:textId="77777777" w:rsidR="007F5AEE" w:rsidRDefault="007F5AEE">
                                <w:pPr>
                                  <w:pStyle w:val="Contenidodelmarco"/>
                                  <w:jc w:val="center"/>
                                  <w:rPr>
                                    <w:rFonts w:ascii="Verdana" w:hAnsi="Verdana"/>
                                    <w:sz w:val="20"/>
                                    <w:szCs w:val="20"/>
                                  </w:rPr>
                                </w:pPr>
                              </w:p>
                              <w:p w14:paraId="44922EC7" w14:textId="77777777" w:rsidR="007F5AEE" w:rsidRDefault="007F5AEE">
                                <w:pPr>
                                  <w:pStyle w:val="Contenidodelmarco"/>
                                  <w:jc w:val="center"/>
                                  <w:rPr>
                                    <w:rFonts w:ascii="Verdana" w:hAnsi="Verdana"/>
                                    <w:sz w:val="20"/>
                                    <w:szCs w:val="20"/>
                                  </w:rPr>
                                </w:pPr>
                              </w:p>
                              <w:p w14:paraId="37196940" w14:textId="77777777" w:rsidR="007F5AEE" w:rsidRDefault="007F5AEE">
                                <w:pPr>
                                  <w:pStyle w:val="Contenidodelmarco"/>
                                  <w:jc w:val="center"/>
                                  <w:rPr>
                                    <w:rFonts w:ascii="Verdana" w:hAnsi="Verdana"/>
                                    <w:sz w:val="20"/>
                                    <w:szCs w:val="20"/>
                                  </w:rPr>
                                </w:pPr>
                              </w:p>
                              <w:p w14:paraId="64E797BC" w14:textId="77777777" w:rsidR="007F5AEE" w:rsidRDefault="00790471">
                                <w:pPr>
                                  <w:pStyle w:val="Contenidodelmarco"/>
                                  <w:jc w:val="center"/>
                                  <w:rPr>
                                    <w:rFonts w:ascii="Verdana" w:hAnsi="Verdana"/>
                                    <w:sz w:val="20"/>
                                    <w:szCs w:val="20"/>
                                  </w:rPr>
                                </w:pPr>
                                <w:r>
                                  <w:rPr>
                                    <w:noProof/>
                                    <w:color w:val="000000"/>
                                    <w:lang w:val="es-ES" w:eastAsia="es-ES"/>
                                  </w:rPr>
                                  <w:drawing>
                                    <wp:inline distT="0" distB="0" distL="0" distR="0" wp14:anchorId="17D296EC" wp14:editId="04F49A14">
                                      <wp:extent cx="4129405" cy="2752725"/>
                                      <wp:effectExtent l="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pic:cNvPicPr>
                                                <a:picLocks noChangeAspect="1" noChangeArrowheads="1"/>
                                              </pic:cNvPicPr>
                                            </pic:nvPicPr>
                                            <pic:blipFill>
                                              <a:blip r:embed="rId8"/>
                                              <a:stretch>
                                                <a:fillRect/>
                                              </a:stretch>
                                            </pic:blipFill>
                                            <pic:spPr bwMode="auto">
                                              <a:xfrm>
                                                <a:off x="0" y="0"/>
                                                <a:ext cx="4129405" cy="2752725"/>
                                              </a:xfrm>
                                              <a:prstGeom prst="rect">
                                                <a:avLst/>
                                              </a:prstGeom>
                                            </pic:spPr>
                                          </pic:pic>
                                        </a:graphicData>
                                      </a:graphic>
                                    </wp:inline>
                                  </w:drawing>
                                </w:r>
                              </w:p>
                              <w:p w14:paraId="23B4FF2F" w14:textId="77777777" w:rsidR="007F5AEE" w:rsidRDefault="007F5AEE">
                                <w:pPr>
                                  <w:pStyle w:val="Contenidodelmarco"/>
                                  <w:jc w:val="center"/>
                                  <w:rPr>
                                    <w:rFonts w:ascii="Verdana" w:hAnsi="Verdana"/>
                                    <w:sz w:val="20"/>
                                    <w:szCs w:val="20"/>
                                  </w:rPr>
                                </w:pPr>
                              </w:p>
                              <w:p w14:paraId="71AE7986" w14:textId="77777777" w:rsidR="007F5AEE" w:rsidRDefault="00790471">
                                <w:pPr>
                                  <w:pStyle w:val="Ttulo"/>
                                  <w:jc w:val="center"/>
                                  <w:rPr>
                                    <w:rFonts w:ascii="Arial" w:hAnsi="Arial" w:cs="Arial"/>
                                  </w:rPr>
                                </w:pPr>
                                <w:r>
                                  <w:rPr>
                                    <w:rFonts w:ascii="Arial" w:hAnsi="Arial" w:cs="Arial"/>
                                    <w:color w:val="000000"/>
                                  </w:rPr>
                                  <w:t>Proyecto Final TC1/TD</w:t>
                                </w:r>
                              </w:p>
                              <w:p w14:paraId="4D790682" w14:textId="77777777" w:rsidR="007F5AEE" w:rsidRDefault="007F5AEE">
                                <w:pPr>
                                  <w:pStyle w:val="Contenidodelmarco"/>
                                  <w:rPr>
                                    <w:rFonts w:cs="Arial"/>
                                  </w:rPr>
                                </w:pPr>
                              </w:p>
                              <w:p w14:paraId="36FB9ABE" w14:textId="77777777" w:rsidR="007F5AEE" w:rsidRDefault="00790471">
                                <w:pPr>
                                  <w:pStyle w:val="Ttulo"/>
                                  <w:jc w:val="center"/>
                                  <w:rPr>
                                    <w:rFonts w:ascii="Arial" w:hAnsi="Arial" w:cs="Arial"/>
                                  </w:rPr>
                                </w:pPr>
                                <w:r>
                                  <w:rPr>
                                    <w:rFonts w:ascii="Arial" w:hAnsi="Arial" w:cs="Arial"/>
                                    <w:color w:val="000000"/>
                                  </w:rPr>
                                  <w:t>Sistema Stock</w:t>
                                </w:r>
                              </w:p>
                              <w:p w14:paraId="6D6C4BFA" w14:textId="77777777" w:rsidR="007F5AEE" w:rsidRDefault="007F5AEE">
                                <w:pPr>
                                  <w:pStyle w:val="Contenidodelmarco"/>
                                  <w:rPr>
                                    <w:color w:val="000000"/>
                                  </w:rPr>
                                </w:pPr>
                              </w:p>
                              <w:p w14:paraId="6EABB7AB" w14:textId="77777777" w:rsidR="007F5AEE" w:rsidRDefault="007F5AEE">
                                <w:pPr>
                                  <w:pStyle w:val="Contenidodelmarco"/>
                                  <w:rPr>
                                    <w:color w:val="000000"/>
                                  </w:rPr>
                                </w:pPr>
                              </w:p>
                              <w:p w14:paraId="4CB21315" w14:textId="77777777" w:rsidR="007F5AEE" w:rsidRDefault="00790471">
                                <w:pPr>
                                  <w:pStyle w:val="Sinespaciado"/>
                                  <w:jc w:val="center"/>
                                  <w:rPr>
                                    <w:rFonts w:ascii="Arial" w:hAnsi="Arial" w:cs="Arial"/>
                                    <w:b/>
                                  </w:rPr>
                                </w:pPr>
                                <w:r>
                                  <w:rPr>
                                    <w:rFonts w:ascii="Arial" w:hAnsi="Arial" w:cs="Arial"/>
                                    <w:color w:val="000000"/>
                                  </w:rPr>
                                  <w:t xml:space="preserve">Versión: </w:t>
                                </w:r>
                                <w:r>
                                  <w:rPr>
                                    <w:rFonts w:ascii="Arial" w:hAnsi="Arial" w:cs="Arial"/>
                                    <w:b/>
                                    <w:color w:val="000000"/>
                                  </w:rPr>
                                  <w:t xml:space="preserve"> 1.0</w:t>
                                </w:r>
                              </w:p>
                              <w:p w14:paraId="6692DF1F" w14:textId="77777777" w:rsidR="007F5AEE" w:rsidRDefault="007F5AEE">
                                <w:pPr>
                                  <w:pStyle w:val="Sinespaciado"/>
                                  <w:jc w:val="center"/>
                                  <w:rPr>
                                    <w:rFonts w:ascii="Arial" w:hAnsi="Arial" w:cs="Arial"/>
                                  </w:rPr>
                                </w:pPr>
                              </w:p>
                              <w:p w14:paraId="2B86A7F1" w14:textId="77777777" w:rsidR="007F5AEE" w:rsidRDefault="00790471">
                                <w:pPr>
                                  <w:pStyle w:val="Sinespaciado"/>
                                  <w:jc w:val="center"/>
                                  <w:rPr>
                                    <w:rFonts w:ascii="Arial" w:hAnsi="Arial" w:cs="Arial"/>
                                  </w:rPr>
                                </w:pPr>
                                <w:r>
                                  <w:rPr>
                                    <w:rFonts w:ascii="Arial" w:hAnsi="Arial" w:cs="Arial"/>
                                    <w:color w:val="000000"/>
                                  </w:rPr>
                                  <w:t xml:space="preserve">Alumno: </w:t>
                                </w:r>
                                <w:r>
                                  <w:rPr>
                                    <w:rFonts w:ascii="Arial" w:hAnsi="Arial" w:cs="Arial"/>
                                    <w:b/>
                                    <w:color w:val="000000"/>
                                  </w:rPr>
                                  <w:t>Flores Fanelli Francisco Andrés</w:t>
                                </w:r>
                              </w:p>
                              <w:p w14:paraId="67E58FCE" w14:textId="77777777" w:rsidR="007F5AEE" w:rsidRDefault="007F5AEE">
                                <w:pPr>
                                  <w:pStyle w:val="Sinespaciado"/>
                                  <w:jc w:val="center"/>
                                  <w:rPr>
                                    <w:rFonts w:ascii="Arial" w:hAnsi="Arial" w:cs="Arial"/>
                                  </w:rPr>
                                </w:pPr>
                              </w:p>
                              <w:p w14:paraId="6CCAC812" w14:textId="77777777" w:rsidR="007F5AEE" w:rsidRDefault="00790471">
                                <w:pPr>
                                  <w:pStyle w:val="Sinespaciado"/>
                                  <w:jc w:val="center"/>
                                  <w:rPr>
                                    <w:rFonts w:ascii="Arial" w:hAnsi="Arial" w:cs="Arial"/>
                                  </w:rPr>
                                </w:pPr>
                                <w:r>
                                  <w:rPr>
                                    <w:rFonts w:ascii="Arial" w:hAnsi="Arial" w:cs="Arial"/>
                                    <w:color w:val="000000"/>
                                  </w:rPr>
                                  <w:t xml:space="preserve">Profesor: </w:t>
                                </w:r>
                                <w:proofErr w:type="spellStart"/>
                                <w:r>
                                  <w:rPr>
                                    <w:rFonts w:ascii="Arial" w:hAnsi="Arial" w:cs="Arial"/>
                                    <w:b/>
                                    <w:color w:val="000000"/>
                                  </w:rPr>
                                  <w:t>Julian</w:t>
                                </w:r>
                                <w:proofErr w:type="spellEnd"/>
                                <w:r>
                                  <w:rPr>
                                    <w:rFonts w:ascii="Arial" w:hAnsi="Arial" w:cs="Arial"/>
                                    <w:b/>
                                    <w:color w:val="000000"/>
                                  </w:rPr>
                                  <w:t xml:space="preserve"> </w:t>
                                </w:r>
                                <w:proofErr w:type="spellStart"/>
                                <w:r>
                                  <w:rPr>
                                    <w:rFonts w:ascii="Arial" w:hAnsi="Arial" w:cs="Arial"/>
                                    <w:b/>
                                    <w:color w:val="000000"/>
                                  </w:rPr>
                                  <w:t>Rodriguez</w:t>
                                </w:r>
                                <w:proofErr w:type="spellEnd"/>
                                <w:r>
                                  <w:rPr>
                                    <w:rFonts w:ascii="Arial" w:hAnsi="Arial" w:cs="Arial"/>
                                    <w:b/>
                                    <w:color w:val="000000"/>
                                  </w:rPr>
                                  <w:t xml:space="preserve"> Escobedo</w:t>
                                </w:r>
                              </w:p>
                              <w:p w14:paraId="3A6A4C81" w14:textId="77777777" w:rsidR="007F5AEE" w:rsidRDefault="007F5AEE">
                                <w:pPr>
                                  <w:pStyle w:val="Sinespaciado"/>
                                  <w:jc w:val="center"/>
                                  <w:rPr>
                                    <w:rFonts w:ascii="Arial" w:hAnsi="Arial" w:cs="Arial"/>
                                  </w:rPr>
                                </w:pPr>
                              </w:p>
                              <w:p w14:paraId="1B05D558" w14:textId="77777777" w:rsidR="007F5AEE" w:rsidRDefault="00790471">
                                <w:pPr>
                                  <w:pStyle w:val="Sinespaciado"/>
                                  <w:jc w:val="center"/>
                                  <w:rPr>
                                    <w:rFonts w:ascii="Arial" w:hAnsi="Arial" w:cs="Arial"/>
                                  </w:rPr>
                                </w:pPr>
                                <w:r>
                                  <w:rPr>
                                    <w:rFonts w:ascii="Arial" w:hAnsi="Arial" w:cs="Arial"/>
                                    <w:color w:val="000000"/>
                                  </w:rPr>
                                  <w:t xml:space="preserve">Sede: </w:t>
                                </w:r>
                                <w:r>
                                  <w:rPr>
                                    <w:rFonts w:ascii="Arial" w:hAnsi="Arial" w:cs="Arial"/>
                                    <w:b/>
                                    <w:color w:val="000000"/>
                                  </w:rPr>
                                  <w:t>Castelar</w:t>
                                </w:r>
                              </w:p>
                              <w:p w14:paraId="49D65AB3" w14:textId="77777777" w:rsidR="007F5AEE" w:rsidRDefault="007F5AEE">
                                <w:pPr>
                                  <w:pStyle w:val="Contenidodelmarco"/>
                                  <w:jc w:val="center"/>
                                  <w:rPr>
                                    <w:color w:val="000000"/>
                                  </w:rPr>
                                </w:pPr>
                              </w:p>
                              <w:p w14:paraId="3F6254AD" w14:textId="77777777" w:rsidR="007F5AEE" w:rsidRDefault="007F5AEE">
                                <w:pPr>
                                  <w:pStyle w:val="Contenidodelmarco"/>
                                  <w:rPr>
                                    <w:color w:val="000000"/>
                                  </w:rPr>
                                </w:pPr>
                              </w:p>
                              <w:p w14:paraId="3A574DE9" w14:textId="77777777" w:rsidR="007F5AEE" w:rsidRDefault="007F5AEE">
                                <w:pPr>
                                  <w:pStyle w:val="Contenidodelmarco"/>
                                  <w:rPr>
                                    <w:color w:val="000000"/>
                                  </w:rPr>
                                </w:pPr>
                              </w:p>
                              <w:p w14:paraId="4254AE0C" w14:textId="77777777" w:rsidR="007F5AEE" w:rsidRDefault="007F5AEE">
                                <w:pPr>
                                  <w:pStyle w:val="Contenidodelmarco"/>
                                  <w:rPr>
                                    <w:color w:val="000000"/>
                                  </w:rPr>
                                </w:pPr>
                              </w:p>
                              <w:p w14:paraId="45A5EA5C" w14:textId="77777777" w:rsidR="007F5AEE" w:rsidRDefault="00E70BF3">
                                <w:pPr>
                                  <w:pStyle w:val="Contenidodelmarco"/>
                                  <w:rPr>
                                    <w:color w:val="000000"/>
                                  </w:rPr>
                                </w:pPr>
                              </w:p>
                            </w:sdtContent>
                          </w:sdt>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D472C6" id="Cuadro de texto 62" o:spid="_x0000_s1026" style="position:absolute;margin-left:37.65pt;margin-top:-83.25pt;width:517.4pt;height:767.7pt;z-index:43;visibility:visible;mso-wrap-style:square;mso-width-percent:0;mso-height-percent:0;mso-wrap-distance-left:0;mso-wrap-distance-top:0;mso-wrap-distance-right:0;mso-wrap-distance-bottom:.35pt;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" o:allowincell="f" filled="f" stroked="f" strokeweight=".5pt">
                <v:textbox>
                  <w:txbxContent>
                    <w:sdt>
                      <w:sdtPr>
                        <w:id w:val="1353459302"/>
                        <w:docPartObj>
                          <w:docPartGallery w:val="Cover Pages"/>
                          <w:docPartUnique/>
                        </w:docPartObj>
                      </w:sdtPr>
                      <w:sdtEndPr/>
                      <w:sdtContent>
                        <w:p w14:paraId="51B08950" w14:textId="77777777" w:rsidR="007F5AEE" w:rsidRPr="00E8504A" w:rsidRDefault="007F5AEE">
                          <w:pPr>
                            <w:pStyle w:val="Contenidodelmarco"/>
                            <w:rPr>
                              <w:rFonts w:ascii="Verdana" w:hAnsi="Verdana"/>
                              <w:sz w:val="20"/>
                              <w:szCs w:val="20"/>
                            </w:rPr>
                          </w:pPr>
                        </w:p>
                        <w:p w14:paraId="7C909FA5" w14:textId="77777777" w:rsidR="007F5AEE" w:rsidRDefault="007F5AEE">
                          <w:pPr>
                            <w:pStyle w:val="Contenidodelmarco"/>
                            <w:jc w:val="center"/>
                            <w:rPr>
                              <w:rFonts w:ascii="Verdana" w:hAnsi="Verdana"/>
                              <w:sz w:val="20"/>
                              <w:szCs w:val="20"/>
                            </w:rPr>
                          </w:pPr>
                        </w:p>
                        <w:p w14:paraId="5349781F" w14:textId="77777777" w:rsidR="007F5AEE" w:rsidRDefault="007F5AEE">
                          <w:pPr>
                            <w:pStyle w:val="Contenidodelmarco"/>
                            <w:jc w:val="center"/>
                            <w:rPr>
                              <w:rFonts w:ascii="Verdana" w:hAnsi="Verdana"/>
                              <w:sz w:val="20"/>
                              <w:szCs w:val="20"/>
                            </w:rPr>
                          </w:pPr>
                        </w:p>
                        <w:p w14:paraId="44922EC7" w14:textId="77777777" w:rsidR="007F5AEE" w:rsidRDefault="007F5AEE">
                          <w:pPr>
                            <w:pStyle w:val="Contenidodelmarco"/>
                            <w:jc w:val="center"/>
                            <w:rPr>
                              <w:rFonts w:ascii="Verdana" w:hAnsi="Verdana"/>
                              <w:sz w:val="20"/>
                              <w:szCs w:val="20"/>
                            </w:rPr>
                          </w:pPr>
                        </w:p>
                        <w:p w14:paraId="37196940" w14:textId="77777777" w:rsidR="007F5AEE" w:rsidRDefault="007F5AEE">
                          <w:pPr>
                            <w:pStyle w:val="Contenidodelmarco"/>
                            <w:jc w:val="center"/>
                            <w:rPr>
                              <w:rFonts w:ascii="Verdana" w:hAnsi="Verdana"/>
                              <w:sz w:val="20"/>
                              <w:szCs w:val="20"/>
                            </w:rPr>
                          </w:pPr>
                        </w:p>
                        <w:p w14:paraId="64E797BC" w14:textId="77777777" w:rsidR="007F5AEE" w:rsidRDefault="00790471">
                          <w:pPr>
                            <w:pStyle w:val="Contenidodelmarco"/>
                            <w:jc w:val="center"/>
                            <w:rPr>
                              <w:rFonts w:ascii="Verdana" w:hAnsi="Verdana"/>
                              <w:sz w:val="20"/>
                              <w:szCs w:val="20"/>
                            </w:rPr>
                          </w:pPr>
                          <w:r>
                            <w:rPr>
                              <w:noProof/>
                              <w:color w:val="000000"/>
                            </w:rPr>
                            <w:drawing>
                              <wp:inline distT="0" distB="0" distL="0" distR="0" wp14:anchorId="17D296EC" wp14:editId="04F49A14">
                                <wp:extent cx="4129405" cy="2752725"/>
                                <wp:effectExtent l="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pic:cNvPicPr>
                                          <a:picLocks noChangeAspect="1" noChangeArrowheads="1"/>
                                        </pic:cNvPicPr>
                                      </pic:nvPicPr>
                                      <pic:blipFill>
                                        <a:blip r:embed="rId9"/>
                                        <a:stretch>
                                          <a:fillRect/>
                                        </a:stretch>
                                      </pic:blipFill>
                                      <pic:spPr bwMode="auto">
                                        <a:xfrm>
                                          <a:off x="0" y="0"/>
                                          <a:ext cx="4129405" cy="2752725"/>
                                        </a:xfrm>
                                        <a:prstGeom prst="rect">
                                          <a:avLst/>
                                        </a:prstGeom>
                                      </pic:spPr>
                                    </pic:pic>
                                  </a:graphicData>
                                </a:graphic>
                              </wp:inline>
                            </w:drawing>
                          </w:r>
                        </w:p>
                        <w:p w14:paraId="23B4FF2F" w14:textId="77777777" w:rsidR="007F5AEE" w:rsidRDefault="007F5AEE">
                          <w:pPr>
                            <w:pStyle w:val="Contenidodelmarco"/>
                            <w:jc w:val="center"/>
                            <w:rPr>
                              <w:rFonts w:ascii="Verdana" w:hAnsi="Verdana"/>
                              <w:sz w:val="20"/>
                              <w:szCs w:val="20"/>
                            </w:rPr>
                          </w:pPr>
                        </w:p>
                        <w:p w14:paraId="71AE7986" w14:textId="77777777" w:rsidR="007F5AEE" w:rsidRDefault="00790471">
                          <w:pPr>
                            <w:pStyle w:val="Ttulo"/>
                            <w:jc w:val="center"/>
                            <w:rPr>
                              <w:rFonts w:ascii="Arial" w:hAnsi="Arial" w:cs="Arial"/>
                            </w:rPr>
                          </w:pPr>
                          <w:r>
                            <w:rPr>
                              <w:rFonts w:ascii="Arial" w:hAnsi="Arial" w:cs="Arial"/>
                              <w:color w:val="000000"/>
                            </w:rPr>
                            <w:t>Proyecto Final TC1/TD</w:t>
                          </w:r>
                        </w:p>
                        <w:p w14:paraId="4D790682" w14:textId="77777777" w:rsidR="007F5AEE" w:rsidRDefault="007F5AEE">
                          <w:pPr>
                            <w:pStyle w:val="Contenidodelmarco"/>
                            <w:rPr>
                              <w:rFonts w:cs="Arial"/>
                            </w:rPr>
                          </w:pPr>
                        </w:p>
                        <w:p w14:paraId="36FB9ABE" w14:textId="77777777" w:rsidR="007F5AEE" w:rsidRDefault="00790471">
                          <w:pPr>
                            <w:pStyle w:val="Ttulo"/>
                            <w:jc w:val="center"/>
                            <w:rPr>
                              <w:rFonts w:ascii="Arial" w:hAnsi="Arial" w:cs="Arial"/>
                            </w:rPr>
                          </w:pPr>
                          <w:r>
                            <w:rPr>
                              <w:rFonts w:ascii="Arial" w:hAnsi="Arial" w:cs="Arial"/>
                              <w:color w:val="000000"/>
                            </w:rPr>
                            <w:t>Sistema Stock</w:t>
                          </w:r>
                        </w:p>
                        <w:p w14:paraId="6D6C4BFA" w14:textId="77777777" w:rsidR="007F5AEE" w:rsidRDefault="007F5AEE">
                          <w:pPr>
                            <w:pStyle w:val="Contenidodelmarco"/>
                            <w:rPr>
                              <w:color w:val="000000"/>
                            </w:rPr>
                          </w:pPr>
                        </w:p>
                        <w:p w14:paraId="6EABB7AB" w14:textId="77777777" w:rsidR="007F5AEE" w:rsidRDefault="007F5AEE">
                          <w:pPr>
                            <w:pStyle w:val="Contenidodelmarco"/>
                            <w:rPr>
                              <w:color w:val="000000"/>
                            </w:rPr>
                          </w:pPr>
                        </w:p>
                        <w:p w14:paraId="4CB21315" w14:textId="77777777" w:rsidR="007F5AEE" w:rsidRDefault="00790471">
                          <w:pPr>
                            <w:pStyle w:val="Sinespaciado"/>
                            <w:jc w:val="center"/>
                            <w:rPr>
                              <w:rFonts w:ascii="Arial" w:hAnsi="Arial" w:cs="Arial"/>
                              <w:b/>
                            </w:rPr>
                          </w:pPr>
                          <w:r>
                            <w:rPr>
                              <w:rFonts w:ascii="Arial" w:hAnsi="Arial" w:cs="Arial"/>
                              <w:color w:val="000000"/>
                            </w:rPr>
                            <w:t xml:space="preserve">Versión: </w:t>
                          </w:r>
                          <w:r>
                            <w:rPr>
                              <w:rFonts w:ascii="Arial" w:hAnsi="Arial" w:cs="Arial"/>
                              <w:b/>
                              <w:color w:val="000000"/>
                            </w:rPr>
                            <w:t xml:space="preserve"> 1.0</w:t>
                          </w:r>
                        </w:p>
                        <w:p w14:paraId="6692DF1F" w14:textId="77777777" w:rsidR="007F5AEE" w:rsidRDefault="007F5AEE">
                          <w:pPr>
                            <w:pStyle w:val="Sinespaciado"/>
                            <w:jc w:val="center"/>
                            <w:rPr>
                              <w:rFonts w:ascii="Arial" w:hAnsi="Arial" w:cs="Arial"/>
                            </w:rPr>
                          </w:pPr>
                        </w:p>
                        <w:p w14:paraId="2B86A7F1" w14:textId="77777777" w:rsidR="007F5AEE" w:rsidRDefault="00790471">
                          <w:pPr>
                            <w:pStyle w:val="Sinespaciado"/>
                            <w:jc w:val="center"/>
                            <w:rPr>
                              <w:rFonts w:ascii="Arial" w:hAnsi="Arial" w:cs="Arial"/>
                            </w:rPr>
                          </w:pPr>
                          <w:r>
                            <w:rPr>
                              <w:rFonts w:ascii="Arial" w:hAnsi="Arial" w:cs="Arial"/>
                              <w:color w:val="000000"/>
                            </w:rPr>
                            <w:t xml:space="preserve">Alumno: </w:t>
                          </w:r>
                          <w:r>
                            <w:rPr>
                              <w:rFonts w:ascii="Arial" w:hAnsi="Arial" w:cs="Arial"/>
                              <w:b/>
                              <w:color w:val="000000"/>
                            </w:rPr>
                            <w:t xml:space="preserve">Flores </w:t>
                          </w:r>
                          <w:proofErr w:type="spellStart"/>
                          <w:r>
                            <w:rPr>
                              <w:rFonts w:ascii="Arial" w:hAnsi="Arial" w:cs="Arial"/>
                              <w:b/>
                              <w:color w:val="000000"/>
                            </w:rPr>
                            <w:t>Fanelli</w:t>
                          </w:r>
                          <w:proofErr w:type="spellEnd"/>
                          <w:r>
                            <w:rPr>
                              <w:rFonts w:ascii="Arial" w:hAnsi="Arial" w:cs="Arial"/>
                              <w:b/>
                              <w:color w:val="000000"/>
                            </w:rPr>
                            <w:t xml:space="preserve"> Francisco Andrés</w:t>
                          </w:r>
                        </w:p>
                        <w:p w14:paraId="67E58FCE" w14:textId="77777777" w:rsidR="007F5AEE" w:rsidRDefault="007F5AEE">
                          <w:pPr>
                            <w:pStyle w:val="Sinespaciado"/>
                            <w:jc w:val="center"/>
                            <w:rPr>
                              <w:rFonts w:ascii="Arial" w:hAnsi="Arial" w:cs="Arial"/>
                            </w:rPr>
                          </w:pPr>
                        </w:p>
                        <w:p w14:paraId="6CCAC812" w14:textId="77777777" w:rsidR="007F5AEE" w:rsidRDefault="00790471">
                          <w:pPr>
                            <w:pStyle w:val="Sinespaciado"/>
                            <w:jc w:val="center"/>
                            <w:rPr>
                              <w:rFonts w:ascii="Arial" w:hAnsi="Arial" w:cs="Arial"/>
                            </w:rPr>
                          </w:pPr>
                          <w:r>
                            <w:rPr>
                              <w:rFonts w:ascii="Arial" w:hAnsi="Arial" w:cs="Arial"/>
                              <w:color w:val="000000"/>
                            </w:rPr>
                            <w:t xml:space="preserve">Profesor: </w:t>
                          </w:r>
                          <w:proofErr w:type="spellStart"/>
                          <w:r>
                            <w:rPr>
                              <w:rFonts w:ascii="Arial" w:hAnsi="Arial" w:cs="Arial"/>
                              <w:b/>
                              <w:color w:val="000000"/>
                            </w:rPr>
                            <w:t>Julian</w:t>
                          </w:r>
                          <w:proofErr w:type="spellEnd"/>
                          <w:r>
                            <w:rPr>
                              <w:rFonts w:ascii="Arial" w:hAnsi="Arial" w:cs="Arial"/>
                              <w:b/>
                              <w:color w:val="000000"/>
                            </w:rPr>
                            <w:t xml:space="preserve"> </w:t>
                          </w:r>
                          <w:proofErr w:type="spellStart"/>
                          <w:r>
                            <w:rPr>
                              <w:rFonts w:ascii="Arial" w:hAnsi="Arial" w:cs="Arial"/>
                              <w:b/>
                              <w:color w:val="000000"/>
                            </w:rPr>
                            <w:t>Rodriguez</w:t>
                          </w:r>
                          <w:proofErr w:type="spellEnd"/>
                          <w:r>
                            <w:rPr>
                              <w:rFonts w:ascii="Arial" w:hAnsi="Arial" w:cs="Arial"/>
                              <w:b/>
                              <w:color w:val="000000"/>
                            </w:rPr>
                            <w:t xml:space="preserve"> Escobedo</w:t>
                          </w:r>
                        </w:p>
                        <w:p w14:paraId="3A6A4C81" w14:textId="77777777" w:rsidR="007F5AEE" w:rsidRDefault="007F5AEE">
                          <w:pPr>
                            <w:pStyle w:val="Sinespaciado"/>
                            <w:jc w:val="center"/>
                            <w:rPr>
                              <w:rFonts w:ascii="Arial" w:hAnsi="Arial" w:cs="Arial"/>
                            </w:rPr>
                          </w:pPr>
                        </w:p>
                        <w:p w14:paraId="1B05D558" w14:textId="77777777" w:rsidR="007F5AEE" w:rsidRDefault="00790471">
                          <w:pPr>
                            <w:pStyle w:val="Sinespaciado"/>
                            <w:jc w:val="center"/>
                            <w:rPr>
                              <w:rFonts w:ascii="Arial" w:hAnsi="Arial" w:cs="Arial"/>
                            </w:rPr>
                          </w:pPr>
                          <w:r>
                            <w:rPr>
                              <w:rFonts w:ascii="Arial" w:hAnsi="Arial" w:cs="Arial"/>
                              <w:color w:val="000000"/>
                            </w:rPr>
                            <w:t xml:space="preserve">Sede: </w:t>
                          </w:r>
                          <w:r>
                            <w:rPr>
                              <w:rFonts w:ascii="Arial" w:hAnsi="Arial" w:cs="Arial"/>
                              <w:b/>
                              <w:color w:val="000000"/>
                            </w:rPr>
                            <w:t>Castelar</w:t>
                          </w:r>
                        </w:p>
                        <w:p w14:paraId="49D65AB3" w14:textId="77777777" w:rsidR="007F5AEE" w:rsidRDefault="007F5AEE">
                          <w:pPr>
                            <w:pStyle w:val="Contenidodelmarco"/>
                            <w:jc w:val="center"/>
                            <w:rPr>
                              <w:color w:val="000000"/>
                            </w:rPr>
                          </w:pPr>
                        </w:p>
                        <w:p w14:paraId="3F6254AD" w14:textId="77777777" w:rsidR="007F5AEE" w:rsidRDefault="007F5AEE">
                          <w:pPr>
                            <w:pStyle w:val="Contenidodelmarco"/>
                            <w:rPr>
                              <w:color w:val="000000"/>
                            </w:rPr>
                          </w:pPr>
                        </w:p>
                        <w:p w14:paraId="3A574DE9" w14:textId="77777777" w:rsidR="007F5AEE" w:rsidRDefault="007F5AEE">
                          <w:pPr>
                            <w:pStyle w:val="Contenidodelmarco"/>
                            <w:rPr>
                              <w:color w:val="000000"/>
                            </w:rPr>
                          </w:pPr>
                        </w:p>
                        <w:p w14:paraId="4254AE0C" w14:textId="77777777" w:rsidR="007F5AEE" w:rsidRDefault="007F5AEE">
                          <w:pPr>
                            <w:pStyle w:val="Contenidodelmarco"/>
                            <w:rPr>
                              <w:color w:val="000000"/>
                            </w:rPr>
                          </w:pPr>
                        </w:p>
                        <w:p w14:paraId="45A5EA5C" w14:textId="77777777" w:rsidR="007F5AEE" w:rsidRDefault="00790471">
                          <w:pPr>
                            <w:pStyle w:val="Contenidodelmarco"/>
                            <w:rPr>
                              <w:color w:val="000000"/>
                            </w:rPr>
                          </w:pPr>
                        </w:p>
                      </w:sdtContent>
                    </w:sdt>
                  </w:txbxContent>
                </v:textbox>
                <w10:wrap anchorx="page" anchory="margin"/>
              </v:rect>
            </w:pict>
          </mc:Fallback>
        </mc:AlternateContent>
      </w:r>
    </w:p>
    <w:p w14:paraId="25CDDB47" w14:textId="77777777" w:rsidR="007F5AEE" w:rsidRDefault="007F5AEE">
      <w:pPr>
        <w:rPr>
          <w:rFonts w:cs="Arial"/>
          <w:color w:val="595959" w:themeColor="text1" w:themeTint="A6"/>
        </w:rPr>
      </w:pPr>
    </w:p>
    <w:p w14:paraId="65620091" w14:textId="77777777" w:rsidR="007F5AEE" w:rsidRDefault="00790471">
      <w:pPr>
        <w:rPr>
          <w:rFonts w:cs="Arial"/>
          <w:color w:val="595959" w:themeColor="text1" w:themeTint="A6"/>
        </w:rPr>
      </w:pPr>
      <w:r>
        <w:br w:type="page"/>
      </w:r>
    </w:p>
    <w:p w14:paraId="7BBCA957" w14:textId="77777777" w:rsidR="007F5AEE" w:rsidRDefault="00790471">
      <w:pPr>
        <w:pStyle w:val="Ttulo1"/>
        <w:spacing w:before="0"/>
      </w:pPr>
      <w:bookmarkStart w:id="0" w:name="__RefHeading___Toc1744_2239055901"/>
      <w:bookmarkStart w:id="1" w:name="_Toc515626897"/>
      <w:bookmarkEnd w:id="0"/>
      <w:r>
        <w:lastRenderedPageBreak/>
        <w:t>3.1.</w:t>
      </w:r>
      <w:r>
        <w:tab/>
        <w:t>Documento Visión</w:t>
      </w:r>
      <w:bookmarkEnd w:id="1"/>
    </w:p>
    <w:p w14:paraId="0FB979AD" w14:textId="77777777" w:rsidR="007F5AEE" w:rsidRDefault="00790471">
      <w:pPr>
        <w:pStyle w:val="Ttulo2"/>
      </w:pPr>
      <w:bookmarkStart w:id="2" w:name="__RefHeading___Toc1746_2239055901"/>
      <w:bookmarkStart w:id="3" w:name="_Toc515626898"/>
      <w:bookmarkEnd w:id="2"/>
      <w:r>
        <w:t>3.1.2.</w:t>
      </w:r>
      <w:r>
        <w:tab/>
        <w:t>Índice</w:t>
      </w:r>
      <w:bookmarkEnd w:id="3"/>
    </w:p>
    <w:sdt>
      <w:sdtPr>
        <w:rPr>
          <w:rFonts w:ascii="Verdana" w:eastAsiaTheme="minorHAnsi" w:hAnsi="Verdana" w:cstheme="minorBidi"/>
          <w:b w:val="0"/>
          <w:color w:val="595959" w:themeColor="text1" w:themeTint="A6"/>
          <w:sz w:val="22"/>
          <w:szCs w:val="22"/>
          <w:lang w:eastAsia="en-US"/>
        </w:rPr>
        <w:id w:val="3100904"/>
        <w:docPartObj>
          <w:docPartGallery w:val="Table of Contents"/>
          <w:docPartUnique/>
        </w:docPartObj>
      </w:sdtPr>
      <w:sdtEndPr/>
      <w:sdtContent>
        <w:p w14:paraId="597D9A1E" w14:textId="77777777" w:rsidR="007F5AEE" w:rsidRDefault="007F5AEE">
          <w:pPr>
            <w:pStyle w:val="TtuloTDC"/>
            <w:rPr>
              <w:rFonts w:cs="Arial"/>
            </w:rPr>
          </w:pPr>
        </w:p>
        <w:p w14:paraId="428E5A8C" w14:textId="77777777" w:rsidR="007F5AEE" w:rsidRDefault="00790471">
          <w:pPr>
            <w:pStyle w:val="TDC1"/>
            <w:tabs>
              <w:tab w:val="clear" w:pos="1100"/>
              <w:tab w:val="clear" w:pos="9061"/>
              <w:tab w:val="right" w:leader="dot" w:pos="9071"/>
            </w:tabs>
          </w:pPr>
          <w:r>
            <w:fldChar w:fldCharType="begin"/>
          </w:r>
          <w:r>
            <w:rPr>
              <w:rStyle w:val="Enlacedelndice"/>
              <w:webHidden/>
            </w:rPr>
            <w:instrText xml:space="preserve"> TOC \z \o "1-3" \u \h</w:instrText>
          </w:r>
          <w:r>
            <w:rPr>
              <w:rStyle w:val="Enlacedelndice"/>
            </w:rPr>
            <w:fldChar w:fldCharType="separate"/>
          </w:r>
          <w:hyperlink w:anchor="__RefHeading___Toc1744_2239055901">
            <w:r>
              <w:rPr>
                <w:rStyle w:val="Enlacedelndice"/>
                <w:webHidden/>
              </w:rPr>
              <w:t>3.1. Documento Visión</w:t>
            </w:r>
            <w:r>
              <w:rPr>
                <w:rStyle w:val="Enlacedelndice"/>
                <w:webHidden/>
              </w:rPr>
              <w:tab/>
              <w:t>1</w:t>
            </w:r>
          </w:hyperlink>
        </w:p>
        <w:p w14:paraId="6A348B0B" w14:textId="77777777" w:rsidR="007F5AEE" w:rsidRDefault="00E70BF3">
          <w:pPr>
            <w:pStyle w:val="TDC2"/>
            <w:tabs>
              <w:tab w:val="right" w:leader="dot" w:pos="9071"/>
            </w:tabs>
          </w:pPr>
          <w:hyperlink w:anchor="__RefHeading___Toc1746_2239055901">
            <w:r w:rsidR="00790471">
              <w:rPr>
                <w:rStyle w:val="Enlacedelndice"/>
                <w:webHidden/>
              </w:rPr>
              <w:t>3.1.2. Índice</w:t>
            </w:r>
            <w:r w:rsidR="00790471">
              <w:rPr>
                <w:rStyle w:val="Enlacedelndice"/>
                <w:webHidden/>
              </w:rPr>
              <w:tab/>
              <w:t>1</w:t>
            </w:r>
          </w:hyperlink>
        </w:p>
        <w:p w14:paraId="7CC70B32" w14:textId="77777777" w:rsidR="007F5AEE" w:rsidRDefault="00E70BF3">
          <w:pPr>
            <w:pStyle w:val="TDC2"/>
            <w:tabs>
              <w:tab w:val="right" w:leader="dot" w:pos="9071"/>
            </w:tabs>
          </w:pPr>
          <w:hyperlink w:anchor="__RefHeading___Toc1748_2239055901">
            <w:r w:rsidR="00790471">
              <w:rPr>
                <w:rStyle w:val="Enlacedelndice"/>
                <w:webHidden/>
              </w:rPr>
              <w:t>3.1.3. Historial de Revisión</w:t>
            </w:r>
            <w:r w:rsidR="00790471">
              <w:rPr>
                <w:rStyle w:val="Enlacedelndice"/>
                <w:webHidden/>
              </w:rPr>
              <w:tab/>
              <w:t>2</w:t>
            </w:r>
          </w:hyperlink>
        </w:p>
        <w:p w14:paraId="7B057412" w14:textId="77777777" w:rsidR="007F5AEE" w:rsidRDefault="00E70BF3">
          <w:pPr>
            <w:pStyle w:val="TDC1"/>
            <w:tabs>
              <w:tab w:val="clear" w:pos="1100"/>
              <w:tab w:val="clear" w:pos="9061"/>
              <w:tab w:val="right" w:leader="dot" w:pos="9071"/>
            </w:tabs>
          </w:pPr>
          <w:hyperlink w:anchor="__RefHeading___Toc1750_2239055901">
            <w:r w:rsidR="00790471">
              <w:rPr>
                <w:rStyle w:val="Enlacedelndice"/>
                <w:webHidden/>
              </w:rPr>
              <w:t>G00. Descripción Global del producto</w:t>
            </w:r>
            <w:r w:rsidR="00790471">
              <w:rPr>
                <w:rStyle w:val="Enlacedelndice"/>
                <w:webHidden/>
              </w:rPr>
              <w:tab/>
              <w:t>3</w:t>
            </w:r>
          </w:hyperlink>
        </w:p>
        <w:p w14:paraId="1B42E0EF" w14:textId="77777777" w:rsidR="007F5AEE" w:rsidRDefault="00E70BF3">
          <w:pPr>
            <w:pStyle w:val="TDC2"/>
            <w:tabs>
              <w:tab w:val="right" w:leader="dot" w:pos="9071"/>
            </w:tabs>
          </w:pPr>
          <w:hyperlink w:anchor="__RefHeading___Toc1752_2239055901">
            <w:r w:rsidR="00790471">
              <w:rPr>
                <w:rStyle w:val="Enlacedelndice"/>
                <w:webHidden/>
              </w:rPr>
              <w:t>G01. Propósito</w:t>
            </w:r>
            <w:r w:rsidR="00790471">
              <w:rPr>
                <w:rStyle w:val="Enlacedelndice"/>
                <w:webHidden/>
              </w:rPr>
              <w:tab/>
              <w:t>3</w:t>
            </w:r>
          </w:hyperlink>
        </w:p>
        <w:p w14:paraId="6FBBF72E" w14:textId="77777777" w:rsidR="007F5AEE" w:rsidRDefault="00E70BF3">
          <w:pPr>
            <w:pStyle w:val="TDC2"/>
            <w:tabs>
              <w:tab w:val="right" w:leader="dot" w:pos="9071"/>
            </w:tabs>
          </w:pPr>
          <w:hyperlink w:anchor="__RefHeading___Toc1754_2239055901">
            <w:r w:rsidR="00790471">
              <w:rPr>
                <w:rStyle w:val="Enlacedelndice"/>
                <w:webHidden/>
              </w:rPr>
              <w:t>G02. Descripción funcional del producto y alcance</w:t>
            </w:r>
            <w:r w:rsidR="00790471">
              <w:rPr>
                <w:rStyle w:val="Enlacedelndice"/>
                <w:webHidden/>
              </w:rPr>
              <w:tab/>
              <w:t>3</w:t>
            </w:r>
          </w:hyperlink>
        </w:p>
        <w:p w14:paraId="19068F0F" w14:textId="77777777" w:rsidR="007F5AEE" w:rsidRDefault="00E70BF3">
          <w:pPr>
            <w:pStyle w:val="TDC2"/>
            <w:tabs>
              <w:tab w:val="right" w:leader="dot" w:pos="9071"/>
            </w:tabs>
          </w:pPr>
          <w:hyperlink w:anchor="__RefHeading___Toc1756_2239055901">
            <w:r w:rsidR="00790471">
              <w:rPr>
                <w:rStyle w:val="Enlacedelndice"/>
                <w:webHidden/>
              </w:rPr>
              <w:t>G03. Definiciones, Acrónimos y Abreviaciones</w:t>
            </w:r>
            <w:r w:rsidR="00790471">
              <w:rPr>
                <w:rStyle w:val="Enlacedelndice"/>
                <w:webHidden/>
              </w:rPr>
              <w:tab/>
              <w:t>4</w:t>
            </w:r>
          </w:hyperlink>
        </w:p>
        <w:p w14:paraId="2BAAE2EE" w14:textId="77777777" w:rsidR="007F5AEE" w:rsidRDefault="00E70BF3">
          <w:pPr>
            <w:pStyle w:val="TDC1"/>
            <w:tabs>
              <w:tab w:val="clear" w:pos="1100"/>
              <w:tab w:val="clear" w:pos="9061"/>
              <w:tab w:val="right" w:leader="dot" w:pos="9071"/>
            </w:tabs>
          </w:pPr>
          <w:hyperlink w:anchor="__RefHeading___Toc1758_2239055901">
            <w:r w:rsidR="00790471">
              <w:rPr>
                <w:rStyle w:val="Enlacedelndice"/>
                <w:webHidden/>
              </w:rPr>
              <w:t>G04. Descripción de las personas participantes en el desarrollo del sistema de información y los usuarios (Roles)</w:t>
            </w:r>
            <w:r w:rsidR="00790471">
              <w:rPr>
                <w:rStyle w:val="Enlacedelndice"/>
                <w:webHidden/>
              </w:rPr>
              <w:tab/>
              <w:t>4</w:t>
            </w:r>
          </w:hyperlink>
        </w:p>
        <w:p w14:paraId="55D08BF1" w14:textId="77777777" w:rsidR="007F5AEE" w:rsidRDefault="00E70BF3">
          <w:pPr>
            <w:pStyle w:val="TDC1"/>
            <w:tabs>
              <w:tab w:val="clear" w:pos="1100"/>
              <w:tab w:val="clear" w:pos="9061"/>
              <w:tab w:val="right" w:leader="dot" w:pos="9071"/>
            </w:tabs>
          </w:pPr>
          <w:hyperlink w:anchor="__RefHeading___Toc1760_2239055901">
            <w:r w:rsidR="00790471">
              <w:rPr>
                <w:rStyle w:val="Enlacedelndice"/>
                <w:webHidden/>
              </w:rPr>
              <w:t>G05.A Otros requisitos del producto</w:t>
            </w:r>
            <w:r w:rsidR="00790471">
              <w:rPr>
                <w:rStyle w:val="Enlacedelndice"/>
                <w:webHidden/>
              </w:rPr>
              <w:tab/>
              <w:t>5</w:t>
            </w:r>
          </w:hyperlink>
        </w:p>
        <w:p w14:paraId="3C958154" w14:textId="77777777" w:rsidR="007F5AEE" w:rsidRDefault="00E70BF3">
          <w:pPr>
            <w:pStyle w:val="TDC2"/>
            <w:tabs>
              <w:tab w:val="right" w:leader="dot" w:pos="9071"/>
            </w:tabs>
          </w:pPr>
          <w:hyperlink w:anchor="__RefHeading___Toc1762_2239055901">
            <w:r w:rsidR="00790471">
              <w:rPr>
                <w:rStyle w:val="Enlacedelndice"/>
                <w:webHidden/>
              </w:rPr>
              <w:t>G05.A1. Estándares Aplicables</w:t>
            </w:r>
            <w:r w:rsidR="00790471">
              <w:rPr>
                <w:rStyle w:val="Enlacedelndice"/>
                <w:webHidden/>
              </w:rPr>
              <w:tab/>
              <w:t>5</w:t>
            </w:r>
          </w:hyperlink>
        </w:p>
        <w:p w14:paraId="4E8F591E" w14:textId="77777777" w:rsidR="007F5AEE" w:rsidRDefault="00E70BF3">
          <w:pPr>
            <w:pStyle w:val="TDC2"/>
            <w:tabs>
              <w:tab w:val="right" w:leader="dot" w:pos="9071"/>
            </w:tabs>
          </w:pPr>
          <w:hyperlink w:anchor="__RefHeading___Toc1764_2239055901">
            <w:r w:rsidR="00790471">
              <w:rPr>
                <w:rStyle w:val="Enlacedelndice"/>
                <w:webHidden/>
              </w:rPr>
              <w:t>G05.A2 Requisitos de sistema</w:t>
            </w:r>
            <w:r w:rsidR="00790471">
              <w:rPr>
                <w:rStyle w:val="Enlacedelndice"/>
                <w:webHidden/>
              </w:rPr>
              <w:tab/>
              <w:t>6</w:t>
            </w:r>
          </w:hyperlink>
        </w:p>
        <w:p w14:paraId="6C5AB96D" w14:textId="77777777" w:rsidR="007F5AEE" w:rsidRDefault="00E70BF3">
          <w:pPr>
            <w:pStyle w:val="TDC2"/>
            <w:tabs>
              <w:tab w:val="right" w:leader="dot" w:pos="9071"/>
            </w:tabs>
          </w:pPr>
          <w:hyperlink w:anchor="__RefHeading___Toc1766_2239055901">
            <w:r w:rsidR="00790471">
              <w:rPr>
                <w:rStyle w:val="Enlacedelndice"/>
                <w:webHidden/>
              </w:rPr>
              <w:t>G05.A3 Requisitos de desempeño</w:t>
            </w:r>
            <w:r w:rsidR="00790471">
              <w:rPr>
                <w:rStyle w:val="Enlacedelndice"/>
                <w:webHidden/>
              </w:rPr>
              <w:tab/>
              <w:t>6</w:t>
            </w:r>
          </w:hyperlink>
        </w:p>
        <w:p w14:paraId="6F886928" w14:textId="77777777" w:rsidR="007F5AEE" w:rsidRDefault="00E70BF3">
          <w:pPr>
            <w:pStyle w:val="TDC2"/>
            <w:tabs>
              <w:tab w:val="right" w:leader="dot" w:pos="9071"/>
            </w:tabs>
          </w:pPr>
          <w:hyperlink w:anchor="__RefHeading___Toc1768_2239055901">
            <w:r w:rsidR="00790471">
              <w:rPr>
                <w:rStyle w:val="Enlacedelndice"/>
                <w:webHidden/>
              </w:rPr>
              <w:t>G05.A4 Requisitos de entorno</w:t>
            </w:r>
            <w:r w:rsidR="00790471">
              <w:rPr>
                <w:rStyle w:val="Enlacedelndice"/>
                <w:webHidden/>
              </w:rPr>
              <w:tab/>
              <w:t>6</w:t>
            </w:r>
          </w:hyperlink>
        </w:p>
        <w:p w14:paraId="5F37065C" w14:textId="77777777" w:rsidR="007F5AEE" w:rsidRDefault="00E70BF3">
          <w:pPr>
            <w:pStyle w:val="TDC1"/>
            <w:tabs>
              <w:tab w:val="clear" w:pos="1100"/>
              <w:tab w:val="clear" w:pos="9061"/>
              <w:tab w:val="right" w:leader="dot" w:pos="9071"/>
            </w:tabs>
          </w:pPr>
          <w:hyperlink w:anchor="__RefHeading___Toc1770_2239055901">
            <w:r w:rsidR="00790471">
              <w:rPr>
                <w:rStyle w:val="Enlacedelndice"/>
                <w:webHidden/>
              </w:rPr>
              <w:t>G05.B Requisitos de documentación</w:t>
            </w:r>
            <w:r w:rsidR="00790471">
              <w:rPr>
                <w:rStyle w:val="Enlacedelndice"/>
                <w:webHidden/>
              </w:rPr>
              <w:tab/>
              <w:t>6</w:t>
            </w:r>
          </w:hyperlink>
        </w:p>
        <w:p w14:paraId="5CFBE7BD" w14:textId="77777777" w:rsidR="007F5AEE" w:rsidRDefault="00E70BF3">
          <w:pPr>
            <w:pStyle w:val="TDC1"/>
            <w:tabs>
              <w:tab w:val="clear" w:pos="1100"/>
              <w:tab w:val="clear" w:pos="9061"/>
              <w:tab w:val="right" w:leader="dot" w:pos="9071"/>
            </w:tabs>
          </w:pPr>
          <w:hyperlink w:anchor="__RefHeading___Toc1772_2239055901">
            <w:r w:rsidR="00790471">
              <w:rPr>
                <w:rStyle w:val="Enlacedelndice"/>
                <w:webHidden/>
              </w:rPr>
              <w:t>G06 Diagrama de clases parcial</w:t>
            </w:r>
            <w:r w:rsidR="00790471">
              <w:rPr>
                <w:rStyle w:val="Enlacedelndice"/>
                <w:webHidden/>
              </w:rPr>
              <w:tab/>
              <w:t>7</w:t>
            </w:r>
          </w:hyperlink>
        </w:p>
        <w:p w14:paraId="46F62237" w14:textId="77777777" w:rsidR="007F5AEE" w:rsidRDefault="00E70BF3">
          <w:pPr>
            <w:pStyle w:val="TDC1"/>
            <w:tabs>
              <w:tab w:val="clear" w:pos="1100"/>
              <w:tab w:val="clear" w:pos="9061"/>
              <w:tab w:val="right" w:leader="dot" w:pos="9071"/>
            </w:tabs>
          </w:pPr>
          <w:hyperlink w:anchor="__RefHeading___Toc1774_2239055901">
            <w:r w:rsidR="00790471">
              <w:rPr>
                <w:rStyle w:val="Enlacedelndice"/>
                <w:webHidden/>
              </w:rPr>
              <w:t>G06 Modelo de datos parcial</w:t>
            </w:r>
            <w:r w:rsidR="00790471">
              <w:rPr>
                <w:rStyle w:val="Enlacedelndice"/>
                <w:webHidden/>
              </w:rPr>
              <w:tab/>
              <w:t>7</w:t>
            </w:r>
          </w:hyperlink>
        </w:p>
        <w:p w14:paraId="6B8B68AD" w14:textId="77777777" w:rsidR="007F5AEE" w:rsidRDefault="00E70BF3">
          <w:pPr>
            <w:pStyle w:val="TDC1"/>
            <w:tabs>
              <w:tab w:val="clear" w:pos="1100"/>
              <w:tab w:val="clear" w:pos="9061"/>
              <w:tab w:val="right" w:leader="dot" w:pos="9071"/>
            </w:tabs>
          </w:pPr>
          <w:hyperlink w:anchor="__RefHeading___Toc1776_2239055901">
            <w:r w:rsidR="00790471">
              <w:rPr>
                <w:rStyle w:val="Enlacedelndice"/>
                <w:webHidden/>
              </w:rPr>
              <w:t>3.8. Documentos de aspectos técnicos que provee el sistema de información</w:t>
            </w:r>
            <w:r w:rsidR="00790471">
              <w:rPr>
                <w:rStyle w:val="Enlacedelndice"/>
                <w:webHidden/>
              </w:rPr>
              <w:tab/>
              <w:t>7</w:t>
            </w:r>
          </w:hyperlink>
        </w:p>
        <w:p w14:paraId="5E3BA6BD" w14:textId="77777777" w:rsidR="007F5AEE" w:rsidRDefault="00E70BF3">
          <w:pPr>
            <w:pStyle w:val="TDC2"/>
            <w:tabs>
              <w:tab w:val="right" w:leader="dot" w:pos="9071"/>
            </w:tabs>
          </w:pPr>
          <w:hyperlink w:anchor="__RefHeading___Toc1778_2239055901">
            <w:r w:rsidR="00790471">
              <w:rPr>
                <w:rStyle w:val="Enlacedelndice"/>
                <w:webHidden/>
              </w:rPr>
              <w:t>3.8.1. Gestión de perfil de usuario</w:t>
            </w:r>
            <w:r w:rsidR="00790471">
              <w:rPr>
                <w:rStyle w:val="Enlacedelndice"/>
                <w:webHidden/>
              </w:rPr>
              <w:tab/>
              <w:t>7</w:t>
            </w:r>
          </w:hyperlink>
        </w:p>
        <w:p w14:paraId="31787E19" w14:textId="77777777" w:rsidR="007F5AEE" w:rsidRDefault="00E70BF3">
          <w:pPr>
            <w:pStyle w:val="TDC2"/>
            <w:tabs>
              <w:tab w:val="right" w:leader="dot" w:pos="9071"/>
            </w:tabs>
          </w:pPr>
          <w:hyperlink w:anchor="__RefHeading___Toc1780_2239055901">
            <w:r w:rsidR="00790471">
              <w:rPr>
                <w:rStyle w:val="Enlacedelndice"/>
                <w:webHidden/>
              </w:rPr>
              <w:t>3.8.2. Gestión de Log In / Log Out del Sistema</w:t>
            </w:r>
            <w:r w:rsidR="00790471">
              <w:rPr>
                <w:rStyle w:val="Enlacedelndice"/>
                <w:webHidden/>
              </w:rPr>
              <w:tab/>
              <w:t>9</w:t>
            </w:r>
          </w:hyperlink>
        </w:p>
        <w:p w14:paraId="768A4BF6" w14:textId="77777777" w:rsidR="007F5AEE" w:rsidRDefault="00E70BF3">
          <w:pPr>
            <w:pStyle w:val="TDC2"/>
            <w:tabs>
              <w:tab w:val="right" w:leader="dot" w:pos="9071"/>
            </w:tabs>
          </w:pPr>
          <w:hyperlink w:anchor="__RefHeading___Toc1782_2239055901">
            <w:r w:rsidR="00790471">
              <w:rPr>
                <w:rStyle w:val="Enlacedelndice"/>
                <w:webHidden/>
              </w:rPr>
              <w:t>3.8.3. Gestión de Múltiples Idiomas</w:t>
            </w:r>
            <w:r w:rsidR="00790471">
              <w:rPr>
                <w:rStyle w:val="Enlacedelndice"/>
                <w:webHidden/>
              </w:rPr>
              <w:tab/>
              <w:t>11</w:t>
            </w:r>
          </w:hyperlink>
        </w:p>
        <w:p w14:paraId="32911620" w14:textId="77777777" w:rsidR="007F5AEE" w:rsidRDefault="00E70BF3">
          <w:pPr>
            <w:pStyle w:val="TDC2"/>
            <w:tabs>
              <w:tab w:val="right" w:leader="dot" w:pos="9071"/>
            </w:tabs>
          </w:pPr>
          <w:hyperlink w:anchor="__RefHeading___Toc1784_2239055901">
            <w:r w:rsidR="00790471">
              <w:rPr>
                <w:rStyle w:val="Enlacedelndice"/>
                <w:webHidden/>
              </w:rPr>
              <w:t>3.8.4. Gestión de Bitácora y Control de Cambios</w:t>
            </w:r>
            <w:r w:rsidR="00790471">
              <w:rPr>
                <w:rStyle w:val="Enlacedelndice"/>
                <w:webHidden/>
              </w:rPr>
              <w:tab/>
              <w:t>13</w:t>
            </w:r>
          </w:hyperlink>
        </w:p>
        <w:p w14:paraId="030AA9E9" w14:textId="77777777" w:rsidR="007F5AEE" w:rsidRDefault="00E70BF3">
          <w:pPr>
            <w:pStyle w:val="TDC2"/>
            <w:tabs>
              <w:tab w:val="right" w:leader="dot" w:pos="9071"/>
            </w:tabs>
          </w:pPr>
          <w:hyperlink w:anchor="__RefHeading___Toc1786_2239055901">
            <w:r w:rsidR="00790471">
              <w:rPr>
                <w:rStyle w:val="Enlacedelndice"/>
                <w:webHidden/>
              </w:rPr>
              <w:t>3.8.5. Gestión de Backup</w:t>
            </w:r>
            <w:r w:rsidR="00790471">
              <w:rPr>
                <w:rStyle w:val="Enlacedelndice"/>
                <w:webHidden/>
              </w:rPr>
              <w:tab/>
              <w:t>15</w:t>
            </w:r>
          </w:hyperlink>
        </w:p>
        <w:p w14:paraId="4B2512C8" w14:textId="77777777" w:rsidR="007F5AEE" w:rsidRDefault="00E70BF3">
          <w:pPr>
            <w:pStyle w:val="TDC2"/>
            <w:tabs>
              <w:tab w:val="right" w:leader="dot" w:pos="9071"/>
            </w:tabs>
          </w:pPr>
          <w:hyperlink w:anchor="__RefHeading___Toc1788_2239055901">
            <w:r w:rsidR="00790471">
              <w:rPr>
                <w:rStyle w:val="Enlacedelndice"/>
                <w:webHidden/>
              </w:rPr>
              <w:t>3.8.6. Gestión de Dígitos Verificadores</w:t>
            </w:r>
            <w:r w:rsidR="00790471">
              <w:rPr>
                <w:rStyle w:val="Enlacedelndice"/>
                <w:webHidden/>
              </w:rPr>
              <w:tab/>
              <w:t>16</w:t>
            </w:r>
          </w:hyperlink>
        </w:p>
        <w:p w14:paraId="684E52E8" w14:textId="77777777" w:rsidR="007F5AEE" w:rsidRDefault="00E70BF3">
          <w:pPr>
            <w:pStyle w:val="TDC2"/>
            <w:tabs>
              <w:tab w:val="right" w:leader="dot" w:pos="9071"/>
            </w:tabs>
          </w:pPr>
          <w:hyperlink w:anchor="__RefHeading___Toc1790_2239055901">
            <w:r w:rsidR="00790471">
              <w:rPr>
                <w:rStyle w:val="Enlacedelndice"/>
                <w:webHidden/>
              </w:rPr>
              <w:t>3.8.7. Gestión de Encriptado</w:t>
            </w:r>
            <w:r w:rsidR="00790471">
              <w:rPr>
                <w:rStyle w:val="Enlacedelndice"/>
                <w:webHidden/>
              </w:rPr>
              <w:tab/>
              <w:t>17</w:t>
            </w:r>
          </w:hyperlink>
        </w:p>
        <w:p w14:paraId="1FCF6D5E" w14:textId="77777777" w:rsidR="007F5AEE" w:rsidRDefault="00E70BF3">
          <w:pPr>
            <w:pStyle w:val="TDC2"/>
            <w:tabs>
              <w:tab w:val="right" w:leader="dot" w:pos="9071"/>
            </w:tabs>
          </w:pPr>
          <w:hyperlink w:anchor="__RefHeading___Toc1792_2239055901">
            <w:r w:rsidR="00790471">
              <w:rPr>
                <w:rStyle w:val="Enlacedelndice"/>
                <w:webHidden/>
              </w:rPr>
              <w:t>3.8.8. Esquema de Persistencia</w:t>
            </w:r>
            <w:r w:rsidR="00790471">
              <w:rPr>
                <w:rStyle w:val="Enlacedelndice"/>
                <w:webHidden/>
              </w:rPr>
              <w:tab/>
              <w:t>18</w:t>
            </w:r>
          </w:hyperlink>
        </w:p>
        <w:p w14:paraId="73A375E1" w14:textId="77777777" w:rsidR="007F5AEE" w:rsidRDefault="00E70BF3">
          <w:pPr>
            <w:pStyle w:val="TDC1"/>
            <w:tabs>
              <w:tab w:val="clear" w:pos="1100"/>
              <w:tab w:val="clear" w:pos="9061"/>
              <w:tab w:val="right" w:leader="dot" w:pos="9071"/>
            </w:tabs>
          </w:pPr>
          <w:hyperlink w:anchor="__RefHeading___Toc1794_2239055901">
            <w:r w:rsidR="00790471">
              <w:rPr>
                <w:rStyle w:val="Enlacedelndice"/>
                <w:webHidden/>
              </w:rPr>
              <w:t>G08</w:t>
            </w:r>
            <w:r w:rsidR="00790471">
              <w:rPr>
                <w:rStyle w:val="Enlacedelndice"/>
                <w:webHidden/>
              </w:rPr>
              <w:tab/>
              <w:t>20</w:t>
            </w:r>
          </w:hyperlink>
          <w:r w:rsidR="00790471">
            <w:rPr>
              <w:rStyle w:val="Enlacedelndice"/>
            </w:rPr>
            <w:fldChar w:fldCharType="end"/>
          </w:r>
        </w:p>
      </w:sdtContent>
    </w:sdt>
    <w:p w14:paraId="60EE248F" w14:textId="77777777" w:rsidR="007F5AEE" w:rsidRDefault="007F5AEE">
      <w:pPr>
        <w:rPr>
          <w:rFonts w:cs="Arial"/>
        </w:rPr>
      </w:pPr>
    </w:p>
    <w:p w14:paraId="2AFD6A7A" w14:textId="77777777" w:rsidR="007F5AEE" w:rsidRDefault="007F5AEE">
      <w:pPr>
        <w:rPr>
          <w:rFonts w:cs="Arial"/>
          <w:color w:val="595959" w:themeColor="text1" w:themeTint="A6"/>
        </w:rPr>
      </w:pPr>
    </w:p>
    <w:p w14:paraId="56EA8CB5" w14:textId="77777777" w:rsidR="007F5AEE" w:rsidRDefault="00790471">
      <w:pPr>
        <w:rPr>
          <w:rFonts w:cs="Arial"/>
          <w:color w:val="595959" w:themeColor="text1" w:themeTint="A6"/>
        </w:rPr>
      </w:pPr>
      <w:r>
        <w:br w:type="page"/>
      </w:r>
    </w:p>
    <w:p w14:paraId="7F24D30B" w14:textId="77777777" w:rsidR="007F5AEE" w:rsidRDefault="00790471">
      <w:pPr>
        <w:pStyle w:val="Ttulo2"/>
        <w:spacing w:before="0"/>
      </w:pPr>
      <w:bookmarkStart w:id="4" w:name="__RefHeading___Toc1748_2239055901"/>
      <w:bookmarkStart w:id="5" w:name="_Toc515626899"/>
      <w:bookmarkEnd w:id="4"/>
      <w:r>
        <w:lastRenderedPageBreak/>
        <w:t>3.1.3.</w:t>
      </w:r>
      <w:r>
        <w:tab/>
        <w:t>Historial de Revisión</w:t>
      </w:r>
      <w:bookmarkEnd w:id="5"/>
    </w:p>
    <w:p w14:paraId="42C13E4A" w14:textId="77777777" w:rsidR="007F5AEE" w:rsidRDefault="007F5AEE"/>
    <w:tbl>
      <w:tblPr>
        <w:tblStyle w:val="Tablanormal1"/>
        <w:tblW w:w="9061" w:type="dxa"/>
        <w:tblLayout w:type="fixed"/>
        <w:tblLook w:val="04A0" w:firstRow="1" w:lastRow="0" w:firstColumn="1" w:lastColumn="0" w:noHBand="0" w:noVBand="1"/>
      </w:tblPr>
      <w:tblGrid>
        <w:gridCol w:w="1554"/>
        <w:gridCol w:w="1561"/>
        <w:gridCol w:w="1983"/>
        <w:gridCol w:w="3963"/>
      </w:tblGrid>
      <w:tr w:rsidR="007F5AEE" w14:paraId="432DDED7" w14:textId="77777777" w:rsidTr="007F5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A7F68F0" w14:textId="77777777" w:rsidR="007F5AEE" w:rsidRDefault="00790471">
            <w:pPr>
              <w:spacing w:after="0" w:line="240" w:lineRule="auto"/>
              <w:rPr>
                <w:rFonts w:cs="Arial"/>
              </w:rPr>
            </w:pPr>
            <w:r>
              <w:rPr>
                <w:rFonts w:eastAsia="Calibri" w:cs="Arial"/>
              </w:rPr>
              <w:t>Fecha</w:t>
            </w:r>
          </w:p>
        </w:tc>
        <w:tc>
          <w:tcPr>
            <w:tcW w:w="1561" w:type="dxa"/>
          </w:tcPr>
          <w:p w14:paraId="54E980AD" w14:textId="77777777" w:rsidR="007F5AEE" w:rsidRDefault="00790471">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rPr>
              <w:t>Versión</w:t>
            </w:r>
          </w:p>
        </w:tc>
        <w:tc>
          <w:tcPr>
            <w:tcW w:w="1983" w:type="dxa"/>
          </w:tcPr>
          <w:p w14:paraId="1CFA3D40" w14:textId="77777777" w:rsidR="007F5AEE" w:rsidRDefault="00790471">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rPr>
              <w:t>Autor</w:t>
            </w:r>
          </w:p>
        </w:tc>
        <w:tc>
          <w:tcPr>
            <w:tcW w:w="3963" w:type="dxa"/>
          </w:tcPr>
          <w:p w14:paraId="470C6FE7" w14:textId="77777777" w:rsidR="007F5AEE" w:rsidRDefault="00790471">
            <w:pPr>
              <w:spacing w:after="0" w:line="240" w:lineRule="auto"/>
              <w:cnfStyle w:val="100000000000" w:firstRow="1" w:lastRow="0" w:firstColumn="0" w:lastColumn="0" w:oddVBand="0" w:evenVBand="0" w:oddHBand="0" w:evenHBand="0" w:firstRowFirstColumn="0" w:firstRowLastColumn="0" w:lastRowFirstColumn="0" w:lastRowLastColumn="0"/>
              <w:rPr>
                <w:rFonts w:cs="Arial"/>
              </w:rPr>
            </w:pPr>
            <w:r>
              <w:rPr>
                <w:rFonts w:eastAsia="Calibri" w:cs="Arial"/>
              </w:rPr>
              <w:t>Descripción</w:t>
            </w:r>
          </w:p>
        </w:tc>
      </w:tr>
      <w:tr w:rsidR="007F5AEE" w14:paraId="05ACB4B7"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51CAA37D" w14:textId="77777777" w:rsidR="007F5AEE" w:rsidRDefault="007F5AEE">
            <w:pPr>
              <w:spacing w:after="0" w:line="240" w:lineRule="auto"/>
              <w:rPr>
                <w:rFonts w:cs="Arial"/>
              </w:rPr>
            </w:pPr>
          </w:p>
          <w:p w14:paraId="65EED3E4" w14:textId="77777777" w:rsidR="007F5AEE" w:rsidRDefault="007F5AEE">
            <w:pPr>
              <w:spacing w:after="0" w:line="240" w:lineRule="auto"/>
              <w:rPr>
                <w:rFonts w:cs="Arial"/>
                <w:b w:val="0"/>
                <w:bCs w:val="0"/>
              </w:rPr>
            </w:pPr>
          </w:p>
          <w:p w14:paraId="1643B7BC" w14:textId="77777777" w:rsidR="007F5AEE" w:rsidRDefault="007F5AEE">
            <w:pPr>
              <w:spacing w:after="0" w:line="240" w:lineRule="auto"/>
              <w:rPr>
                <w:rFonts w:cs="Arial"/>
              </w:rPr>
            </w:pPr>
          </w:p>
        </w:tc>
        <w:tc>
          <w:tcPr>
            <w:tcW w:w="1561" w:type="dxa"/>
          </w:tcPr>
          <w:p w14:paraId="3EEC5BF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0C912D8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388C9E96"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6884084B"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4D9D8A40" w14:textId="77777777" w:rsidR="007F5AEE" w:rsidRDefault="007F5AEE">
            <w:pPr>
              <w:spacing w:after="0" w:line="240" w:lineRule="auto"/>
              <w:rPr>
                <w:rFonts w:cs="Arial"/>
              </w:rPr>
            </w:pPr>
          </w:p>
          <w:p w14:paraId="2FCD94D0" w14:textId="77777777" w:rsidR="007F5AEE" w:rsidRDefault="007F5AEE">
            <w:pPr>
              <w:spacing w:after="0" w:line="240" w:lineRule="auto"/>
              <w:rPr>
                <w:rFonts w:cs="Arial"/>
                <w:b w:val="0"/>
                <w:bCs w:val="0"/>
              </w:rPr>
            </w:pPr>
          </w:p>
          <w:p w14:paraId="7CD2C80D" w14:textId="77777777" w:rsidR="007F5AEE" w:rsidRDefault="007F5AEE">
            <w:pPr>
              <w:spacing w:after="0" w:line="240" w:lineRule="auto"/>
              <w:rPr>
                <w:rFonts w:cs="Arial"/>
              </w:rPr>
            </w:pPr>
          </w:p>
        </w:tc>
        <w:tc>
          <w:tcPr>
            <w:tcW w:w="1561" w:type="dxa"/>
          </w:tcPr>
          <w:p w14:paraId="3D51886B"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7BEB47B6"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0C2AFEF7"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7F5AEE" w14:paraId="24774673"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2C3F18C9" w14:textId="77777777" w:rsidR="007F5AEE" w:rsidRDefault="007F5AEE">
            <w:pPr>
              <w:spacing w:after="0" w:line="240" w:lineRule="auto"/>
              <w:rPr>
                <w:rFonts w:cs="Arial"/>
              </w:rPr>
            </w:pPr>
          </w:p>
          <w:p w14:paraId="0BA6B44F" w14:textId="77777777" w:rsidR="007F5AEE" w:rsidRDefault="007F5AEE">
            <w:pPr>
              <w:spacing w:after="0" w:line="240" w:lineRule="auto"/>
              <w:rPr>
                <w:rFonts w:cs="Arial"/>
                <w:b w:val="0"/>
                <w:bCs w:val="0"/>
              </w:rPr>
            </w:pPr>
          </w:p>
          <w:p w14:paraId="155FF3A6" w14:textId="77777777" w:rsidR="007F5AEE" w:rsidRDefault="007F5AEE">
            <w:pPr>
              <w:spacing w:after="0" w:line="240" w:lineRule="auto"/>
              <w:rPr>
                <w:rFonts w:cs="Arial"/>
              </w:rPr>
            </w:pPr>
          </w:p>
        </w:tc>
        <w:tc>
          <w:tcPr>
            <w:tcW w:w="1561" w:type="dxa"/>
          </w:tcPr>
          <w:p w14:paraId="1D12DC95"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77A4F93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0EF9E949"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73F14DD3"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0ED674B5" w14:textId="77777777" w:rsidR="007F5AEE" w:rsidRDefault="007F5AEE">
            <w:pPr>
              <w:spacing w:after="0" w:line="240" w:lineRule="auto"/>
              <w:rPr>
                <w:rFonts w:cs="Arial"/>
              </w:rPr>
            </w:pPr>
          </w:p>
          <w:p w14:paraId="54480FCE" w14:textId="77777777" w:rsidR="007F5AEE" w:rsidRDefault="007F5AEE">
            <w:pPr>
              <w:spacing w:after="0" w:line="240" w:lineRule="auto"/>
              <w:rPr>
                <w:rFonts w:cs="Arial"/>
                <w:b w:val="0"/>
                <w:bCs w:val="0"/>
              </w:rPr>
            </w:pPr>
          </w:p>
          <w:p w14:paraId="6B9339AF" w14:textId="77777777" w:rsidR="007F5AEE" w:rsidRDefault="007F5AEE">
            <w:pPr>
              <w:spacing w:after="0" w:line="240" w:lineRule="auto"/>
              <w:rPr>
                <w:rFonts w:cs="Arial"/>
              </w:rPr>
            </w:pPr>
          </w:p>
        </w:tc>
        <w:tc>
          <w:tcPr>
            <w:tcW w:w="1561" w:type="dxa"/>
          </w:tcPr>
          <w:p w14:paraId="0A18E557"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7822EA55"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6E84B3C4"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7F5AEE" w14:paraId="4EBD2038"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B439FF3" w14:textId="77777777" w:rsidR="007F5AEE" w:rsidRDefault="007F5AEE">
            <w:pPr>
              <w:spacing w:after="0" w:line="240" w:lineRule="auto"/>
              <w:rPr>
                <w:rFonts w:cs="Arial"/>
              </w:rPr>
            </w:pPr>
          </w:p>
          <w:p w14:paraId="3C5BF057" w14:textId="77777777" w:rsidR="007F5AEE" w:rsidRDefault="007F5AEE">
            <w:pPr>
              <w:spacing w:after="0" w:line="240" w:lineRule="auto"/>
              <w:rPr>
                <w:rFonts w:cs="Arial"/>
                <w:b w:val="0"/>
                <w:bCs w:val="0"/>
              </w:rPr>
            </w:pPr>
          </w:p>
          <w:p w14:paraId="2E2002E3" w14:textId="77777777" w:rsidR="007F5AEE" w:rsidRDefault="007F5AEE">
            <w:pPr>
              <w:spacing w:after="0" w:line="240" w:lineRule="auto"/>
              <w:rPr>
                <w:rFonts w:cs="Arial"/>
              </w:rPr>
            </w:pPr>
          </w:p>
        </w:tc>
        <w:tc>
          <w:tcPr>
            <w:tcW w:w="1561" w:type="dxa"/>
          </w:tcPr>
          <w:p w14:paraId="1D1B8AAB"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44A3918C"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52137004"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53A1D5EA"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4889EB38" w14:textId="77777777" w:rsidR="007F5AEE" w:rsidRDefault="007F5AEE">
            <w:pPr>
              <w:spacing w:after="0" w:line="240" w:lineRule="auto"/>
              <w:rPr>
                <w:rFonts w:cs="Arial"/>
              </w:rPr>
            </w:pPr>
          </w:p>
          <w:p w14:paraId="6E11AC3E" w14:textId="77777777" w:rsidR="007F5AEE" w:rsidRDefault="007F5AEE">
            <w:pPr>
              <w:spacing w:after="0" w:line="240" w:lineRule="auto"/>
              <w:rPr>
                <w:rFonts w:cs="Arial"/>
                <w:b w:val="0"/>
                <w:bCs w:val="0"/>
              </w:rPr>
            </w:pPr>
          </w:p>
          <w:p w14:paraId="3709ABC1" w14:textId="77777777" w:rsidR="007F5AEE" w:rsidRDefault="007F5AEE">
            <w:pPr>
              <w:spacing w:after="0" w:line="240" w:lineRule="auto"/>
              <w:rPr>
                <w:rFonts w:cs="Arial"/>
              </w:rPr>
            </w:pPr>
          </w:p>
        </w:tc>
        <w:tc>
          <w:tcPr>
            <w:tcW w:w="1561" w:type="dxa"/>
          </w:tcPr>
          <w:p w14:paraId="090ECDE1"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17FCDE26"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5AE30E20"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r w:rsidR="007F5AEE" w14:paraId="4CF93109" w14:textId="77777777" w:rsidTr="007F5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3" w:type="dxa"/>
          </w:tcPr>
          <w:p w14:paraId="02984841" w14:textId="77777777" w:rsidR="007F5AEE" w:rsidRDefault="007F5AEE">
            <w:pPr>
              <w:spacing w:after="0" w:line="240" w:lineRule="auto"/>
              <w:rPr>
                <w:rFonts w:cs="Arial"/>
                <w:b w:val="0"/>
                <w:bCs w:val="0"/>
              </w:rPr>
            </w:pPr>
          </w:p>
          <w:p w14:paraId="27189BB7" w14:textId="77777777" w:rsidR="007F5AEE" w:rsidRDefault="007F5AEE">
            <w:pPr>
              <w:spacing w:after="0" w:line="240" w:lineRule="auto"/>
              <w:rPr>
                <w:rFonts w:cs="Arial"/>
                <w:b w:val="0"/>
                <w:bCs w:val="0"/>
              </w:rPr>
            </w:pPr>
          </w:p>
          <w:p w14:paraId="761A7480" w14:textId="77777777" w:rsidR="007F5AEE" w:rsidRDefault="007F5AEE">
            <w:pPr>
              <w:spacing w:after="0" w:line="240" w:lineRule="auto"/>
              <w:rPr>
                <w:rFonts w:cs="Arial"/>
              </w:rPr>
            </w:pPr>
          </w:p>
        </w:tc>
        <w:tc>
          <w:tcPr>
            <w:tcW w:w="1561" w:type="dxa"/>
          </w:tcPr>
          <w:p w14:paraId="6FF44C1B"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1983" w:type="dxa"/>
          </w:tcPr>
          <w:p w14:paraId="0A18A086"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c>
          <w:tcPr>
            <w:tcW w:w="3963" w:type="dxa"/>
          </w:tcPr>
          <w:p w14:paraId="6DD2D9C4" w14:textId="77777777" w:rsidR="007F5AEE" w:rsidRDefault="007F5AEE">
            <w:pPr>
              <w:spacing w:after="0" w:line="240" w:lineRule="auto"/>
              <w:cnfStyle w:val="000000100000" w:firstRow="0" w:lastRow="0" w:firstColumn="0" w:lastColumn="0" w:oddVBand="0" w:evenVBand="0" w:oddHBand="1" w:evenHBand="0" w:firstRowFirstColumn="0" w:firstRowLastColumn="0" w:lastRowFirstColumn="0" w:lastRowLastColumn="0"/>
              <w:rPr>
                <w:rFonts w:cs="Arial"/>
              </w:rPr>
            </w:pPr>
          </w:p>
        </w:tc>
      </w:tr>
      <w:tr w:rsidR="007F5AEE" w14:paraId="1A0AF60E" w14:textId="77777777" w:rsidTr="007F5AEE">
        <w:tc>
          <w:tcPr>
            <w:cnfStyle w:val="001000000000" w:firstRow="0" w:lastRow="0" w:firstColumn="1" w:lastColumn="0" w:oddVBand="0" w:evenVBand="0" w:oddHBand="0" w:evenHBand="0" w:firstRowFirstColumn="0" w:firstRowLastColumn="0" w:lastRowFirstColumn="0" w:lastRowLastColumn="0"/>
            <w:tcW w:w="1553" w:type="dxa"/>
          </w:tcPr>
          <w:p w14:paraId="0EDAF16D" w14:textId="77777777" w:rsidR="007F5AEE" w:rsidRDefault="007F5AEE">
            <w:pPr>
              <w:spacing w:after="0" w:line="240" w:lineRule="auto"/>
              <w:rPr>
                <w:rFonts w:cs="Arial"/>
              </w:rPr>
            </w:pPr>
          </w:p>
          <w:p w14:paraId="006C9D32" w14:textId="77777777" w:rsidR="007F5AEE" w:rsidRDefault="007F5AEE">
            <w:pPr>
              <w:spacing w:after="0" w:line="240" w:lineRule="auto"/>
              <w:rPr>
                <w:rFonts w:cs="Arial"/>
              </w:rPr>
            </w:pPr>
          </w:p>
          <w:p w14:paraId="61D73C49" w14:textId="77777777" w:rsidR="007F5AEE" w:rsidRDefault="007F5AEE">
            <w:pPr>
              <w:spacing w:after="0" w:line="240" w:lineRule="auto"/>
              <w:rPr>
                <w:rFonts w:cs="Arial"/>
                <w:b w:val="0"/>
                <w:bCs w:val="0"/>
              </w:rPr>
            </w:pPr>
          </w:p>
        </w:tc>
        <w:tc>
          <w:tcPr>
            <w:tcW w:w="1561" w:type="dxa"/>
          </w:tcPr>
          <w:p w14:paraId="1930B469"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1983" w:type="dxa"/>
          </w:tcPr>
          <w:p w14:paraId="7C85D0B2"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c>
          <w:tcPr>
            <w:tcW w:w="3963" w:type="dxa"/>
          </w:tcPr>
          <w:p w14:paraId="34A4317A" w14:textId="77777777" w:rsidR="007F5AEE" w:rsidRDefault="007F5AEE">
            <w:pPr>
              <w:spacing w:after="0" w:line="240" w:lineRule="auto"/>
              <w:cnfStyle w:val="000000000000" w:firstRow="0" w:lastRow="0" w:firstColumn="0" w:lastColumn="0" w:oddVBand="0" w:evenVBand="0" w:oddHBand="0" w:evenHBand="0" w:firstRowFirstColumn="0" w:firstRowLastColumn="0" w:lastRowFirstColumn="0" w:lastRowLastColumn="0"/>
              <w:rPr>
                <w:rFonts w:cs="Arial"/>
              </w:rPr>
            </w:pPr>
          </w:p>
        </w:tc>
      </w:tr>
    </w:tbl>
    <w:p w14:paraId="318E3DAB" w14:textId="77777777" w:rsidR="007F5AEE" w:rsidRDefault="007F5AEE">
      <w:pPr>
        <w:rPr>
          <w:rFonts w:cs="Arial"/>
        </w:rPr>
      </w:pPr>
    </w:p>
    <w:p w14:paraId="38E0A702" w14:textId="77777777" w:rsidR="007F5AEE" w:rsidRDefault="00790471">
      <w:pPr>
        <w:rPr>
          <w:rFonts w:cs="Arial"/>
        </w:rPr>
      </w:pPr>
      <w:r>
        <w:br w:type="page"/>
      </w:r>
    </w:p>
    <w:p w14:paraId="1D73C20F" w14:textId="4EF94D38" w:rsidR="007F5AEE" w:rsidRDefault="00790471">
      <w:pPr>
        <w:pStyle w:val="Ttulo1"/>
        <w:spacing w:before="0"/>
      </w:pPr>
      <w:bookmarkStart w:id="6" w:name="__RefHeading___Toc1750_2239055901"/>
      <w:bookmarkEnd w:id="6"/>
      <w:r>
        <w:lastRenderedPageBreak/>
        <w:t>G00</w:t>
      </w:r>
      <w:bookmarkStart w:id="7" w:name="_Toc515626900"/>
      <w:r>
        <w:t xml:space="preserve"> Descripción Global del producto</w:t>
      </w:r>
      <w:bookmarkEnd w:id="7"/>
    </w:p>
    <w:p w14:paraId="7CE8741D" w14:textId="77777777" w:rsidR="007F5AEE" w:rsidRDefault="007F5AEE">
      <w:pPr>
        <w:pStyle w:val="Ttulo2"/>
      </w:pPr>
    </w:p>
    <w:p w14:paraId="7CBB855A" w14:textId="77777777" w:rsidR="007F5AEE" w:rsidRDefault="00790471">
      <w:pPr>
        <w:jc w:val="both"/>
      </w:pPr>
      <w:r>
        <w:rPr>
          <w:rFonts w:cs="Arial"/>
        </w:rPr>
        <w:t>La necesidad de poder llevar un control más exhaustivo del inventario nos lleva a informatizarlo de manera que se simplifique para los empleados.</w:t>
      </w:r>
    </w:p>
    <w:p w14:paraId="40F7C19C" w14:textId="0EE1CABE" w:rsidR="007F5AEE" w:rsidRDefault="00790471">
      <w:pPr>
        <w:jc w:val="both"/>
      </w:pPr>
      <w:r>
        <w:rPr>
          <w:rFonts w:cs="Arial"/>
        </w:rPr>
        <w:t xml:space="preserve">Se espera </w:t>
      </w:r>
      <w:r w:rsidR="004A0676">
        <w:rPr>
          <w:rFonts w:cs="Arial"/>
        </w:rPr>
        <w:t>además</w:t>
      </w:r>
      <w:r>
        <w:rPr>
          <w:rFonts w:cs="Arial"/>
        </w:rPr>
        <w:t xml:space="preserve"> obtener información de ubicación y precios dependiendo de para quien son los productos. </w:t>
      </w:r>
    </w:p>
    <w:p w14:paraId="7BCB5782" w14:textId="369822CD" w:rsidR="007F5AEE" w:rsidRDefault="00790471">
      <w:pPr>
        <w:jc w:val="both"/>
      </w:pPr>
      <w:r>
        <w:rPr>
          <w:rFonts w:cs="Arial"/>
        </w:rPr>
        <w:t xml:space="preserve">La informatización permitirá un control total de los productos, tanto de las ventas como del stock remanente en el </w:t>
      </w:r>
      <w:r w:rsidR="004A0676">
        <w:rPr>
          <w:rFonts w:cs="Arial"/>
        </w:rPr>
        <w:t>depósito</w:t>
      </w:r>
      <w:r>
        <w:rPr>
          <w:rFonts w:cs="Arial"/>
        </w:rPr>
        <w:t>.</w:t>
      </w:r>
    </w:p>
    <w:p w14:paraId="42E90E43" w14:textId="63A526C5" w:rsidR="007F5AEE" w:rsidRDefault="00790471">
      <w:pPr>
        <w:jc w:val="both"/>
      </w:pPr>
      <w:r>
        <w:rPr>
          <w:rFonts w:cs="Arial"/>
        </w:rPr>
        <w:t xml:space="preserve">El seguimiento, en un futuro podrá ser utilizado con la posibilidad de predecir posibles pedidos, antes de que el cliente realmente lo realice. Por lo tanto, evitar re pedidos sin </w:t>
      </w:r>
      <w:r w:rsidR="004A0676">
        <w:rPr>
          <w:rFonts w:cs="Arial"/>
        </w:rPr>
        <w:t>justificación</w:t>
      </w:r>
      <w:r>
        <w:rPr>
          <w:rFonts w:cs="Arial"/>
        </w:rPr>
        <w:t xml:space="preserve">, evitando conservar stock sin movimiento. </w:t>
      </w:r>
    </w:p>
    <w:p w14:paraId="01D4F9E2" w14:textId="77777777" w:rsidR="007F5AEE" w:rsidRDefault="007F5AEE">
      <w:pPr>
        <w:jc w:val="both"/>
        <w:rPr>
          <w:rFonts w:cs="Arial"/>
        </w:rPr>
      </w:pPr>
    </w:p>
    <w:p w14:paraId="628308E6" w14:textId="6D29C21E" w:rsidR="007F5AEE" w:rsidRDefault="00790471">
      <w:pPr>
        <w:pStyle w:val="Ttulo2"/>
      </w:pPr>
      <w:bookmarkStart w:id="8" w:name="__RefHeading___Toc1752_2239055901"/>
      <w:bookmarkEnd w:id="8"/>
      <w:r>
        <w:t>G01</w:t>
      </w:r>
      <w:bookmarkStart w:id="9" w:name="_Toc515626901"/>
      <w:r>
        <w:tab/>
        <w:t>Propósito</w:t>
      </w:r>
      <w:bookmarkEnd w:id="9"/>
    </w:p>
    <w:p w14:paraId="57F9496E" w14:textId="7687D635" w:rsidR="007F5AEE" w:rsidRDefault="00790471">
      <w:pPr>
        <w:rPr>
          <w:rFonts w:cs="Arial"/>
        </w:rPr>
      </w:pPr>
      <w:r>
        <w:rPr>
          <w:rFonts w:cs="Arial"/>
        </w:rPr>
        <w:t xml:space="preserve">Proporcionar información sobre todos los productos, </w:t>
      </w:r>
      <w:r w:rsidR="004A0676">
        <w:rPr>
          <w:rFonts w:cs="Arial"/>
        </w:rPr>
        <w:t>localización</w:t>
      </w:r>
      <w:r>
        <w:rPr>
          <w:rFonts w:cs="Arial"/>
        </w:rPr>
        <w:t>, precio y estados de los pedidos. Además de ayudar en la toma de decisiones futuras</w:t>
      </w:r>
      <w:r w:rsidR="004A0676">
        <w:rPr>
          <w:rFonts w:cs="Arial"/>
        </w:rPr>
        <w:t xml:space="preserve"> de compra</w:t>
      </w:r>
      <w:r>
        <w:rPr>
          <w:rFonts w:cs="Arial"/>
        </w:rPr>
        <w:t>.</w:t>
      </w:r>
    </w:p>
    <w:p w14:paraId="1182E4B2" w14:textId="77777777" w:rsidR="007F5AEE" w:rsidRDefault="007F5AEE">
      <w:pPr>
        <w:rPr>
          <w:rFonts w:cs="Arial"/>
          <w:u w:val="single"/>
        </w:rPr>
      </w:pPr>
      <w:bookmarkStart w:id="10" w:name="_GoBack"/>
      <w:bookmarkEnd w:id="10"/>
    </w:p>
    <w:p w14:paraId="658C2B12" w14:textId="6426F24D" w:rsidR="007F5AEE" w:rsidRDefault="00790471">
      <w:pPr>
        <w:pStyle w:val="Ttulo2"/>
        <w:rPr>
          <w:rStyle w:val="Ttulo2Car"/>
          <w:rFonts w:cs="Arial"/>
          <w:b/>
        </w:rPr>
      </w:pPr>
      <w:bookmarkStart w:id="11" w:name="__RefHeading___Toc1754_2239055901"/>
      <w:bookmarkEnd w:id="11"/>
      <w:r>
        <w:rPr>
          <w:rFonts w:cs="Arial"/>
        </w:rPr>
        <w:t>G02</w:t>
      </w:r>
      <w:bookmarkStart w:id="12" w:name="_Toc515626902"/>
      <w:r>
        <w:rPr>
          <w:rFonts w:cs="Arial"/>
          <w:b w:val="0"/>
        </w:rPr>
        <w:tab/>
      </w:r>
      <w:r>
        <w:rPr>
          <w:rStyle w:val="Ttulo2Car"/>
          <w:rFonts w:cs="Arial"/>
          <w:b/>
        </w:rPr>
        <w:t>Descripción funcional del producto y alcance</w:t>
      </w:r>
      <w:bookmarkEnd w:id="12"/>
    </w:p>
    <w:p w14:paraId="4D5D4A66" w14:textId="26E0022E" w:rsidR="007F5AEE" w:rsidRDefault="00790471">
      <w:pPr>
        <w:rPr>
          <w:rFonts w:cs="Arial"/>
        </w:rPr>
      </w:pPr>
      <w:r>
        <w:rPr>
          <w:rFonts w:cs="Arial"/>
        </w:rPr>
        <w:t xml:space="preserve">El sistema terminado deberá proporcionar información sobre todos los </w:t>
      </w:r>
      <w:r w:rsidR="002275C8">
        <w:rPr>
          <w:rFonts w:cs="Arial"/>
        </w:rPr>
        <w:t>productos en stock, ya sea de manera física en los almacenes, como virtual, es decir stock en las editoriales</w:t>
      </w:r>
      <w:r>
        <w:rPr>
          <w:rFonts w:cs="Arial"/>
        </w:rPr>
        <w:t xml:space="preserve">. </w:t>
      </w:r>
    </w:p>
    <w:p w14:paraId="754077C4" w14:textId="25BC68B6" w:rsidR="007F5AEE" w:rsidRDefault="00790471">
      <w:pPr>
        <w:rPr>
          <w:rFonts w:cs="Arial"/>
        </w:rPr>
      </w:pPr>
      <w:r>
        <w:rPr>
          <w:rFonts w:cs="Arial"/>
        </w:rPr>
        <w:t>Se podrá consultar</w:t>
      </w:r>
      <w:r w:rsidR="002275C8">
        <w:rPr>
          <w:rFonts w:cs="Arial"/>
        </w:rPr>
        <w:t xml:space="preserve"> como editar</w:t>
      </w:r>
      <w:r>
        <w:rPr>
          <w:rFonts w:cs="Arial"/>
        </w:rPr>
        <w:t xml:space="preserve"> </w:t>
      </w:r>
      <w:r w:rsidR="002275C8">
        <w:rPr>
          <w:rFonts w:cs="Arial"/>
        </w:rPr>
        <w:t>precios unitarios, y actualizar los mismo en listados de precios</w:t>
      </w:r>
      <w:r>
        <w:rPr>
          <w:rFonts w:cs="Arial"/>
        </w:rPr>
        <w:t>.</w:t>
      </w:r>
    </w:p>
    <w:p w14:paraId="453F9071" w14:textId="730B094D" w:rsidR="007F5AEE" w:rsidRDefault="00790471">
      <w:pPr>
        <w:rPr>
          <w:rFonts w:cs="Arial"/>
        </w:rPr>
      </w:pPr>
      <w:r>
        <w:rPr>
          <w:rFonts w:cs="Arial"/>
        </w:rPr>
        <w:t xml:space="preserve">Con los datos estadísticos que se irán recolectando a lo largo del tiempo sobre los pedidos realizados, el sistema podrá sugerir generando ordenes de </w:t>
      </w:r>
      <w:r w:rsidR="002275C8">
        <w:rPr>
          <w:rFonts w:cs="Arial"/>
        </w:rPr>
        <w:t>compra</w:t>
      </w:r>
      <w:r>
        <w:rPr>
          <w:rFonts w:cs="Arial"/>
        </w:rPr>
        <w:t>, dependiendo de la decisión de lo</w:t>
      </w:r>
      <w:r w:rsidR="002275C8">
        <w:rPr>
          <w:rFonts w:cs="Arial"/>
        </w:rPr>
        <w:t>s encargados de ventas</w:t>
      </w:r>
      <w:r>
        <w:rPr>
          <w:rFonts w:cs="Arial"/>
        </w:rPr>
        <w:t>, adelantándose a las necesi</w:t>
      </w:r>
      <w:r w:rsidR="002275C8">
        <w:rPr>
          <w:rFonts w:cs="Arial"/>
        </w:rPr>
        <w:t xml:space="preserve">dades de los clientes y prevenir tanto pedidos </w:t>
      </w:r>
      <w:proofErr w:type="spellStart"/>
      <w:r w:rsidR="002275C8">
        <w:rPr>
          <w:rFonts w:cs="Arial"/>
        </w:rPr>
        <w:t>duplicads</w:t>
      </w:r>
      <w:proofErr w:type="spellEnd"/>
      <w:r>
        <w:rPr>
          <w:rFonts w:cs="Arial"/>
        </w:rPr>
        <w:t>. Es decir, ayudara en la toma de decisiones.</w:t>
      </w:r>
    </w:p>
    <w:p w14:paraId="32950ACE" w14:textId="77777777" w:rsidR="007F5AEE" w:rsidRDefault="00790471">
      <w:pPr>
        <w:rPr>
          <w:rFonts w:cs="Arial"/>
        </w:rPr>
      </w:pPr>
      <w:r>
        <w:rPr>
          <w:rFonts w:cs="Arial"/>
        </w:rPr>
        <w:t>Alcance:</w:t>
      </w:r>
    </w:p>
    <w:p w14:paraId="1ACC4CD1" w14:textId="77777777" w:rsidR="007F5AEE" w:rsidRDefault="00790471">
      <w:pPr>
        <w:pStyle w:val="Prrafodelista"/>
        <w:numPr>
          <w:ilvl w:val="0"/>
          <w:numId w:val="1"/>
        </w:numPr>
        <w:rPr>
          <w:rFonts w:cs="Arial"/>
        </w:rPr>
      </w:pPr>
      <w:r>
        <w:rPr>
          <w:rFonts w:cs="Arial"/>
        </w:rPr>
        <w:t>Gestión de costos.</w:t>
      </w:r>
    </w:p>
    <w:p w14:paraId="2AABA872" w14:textId="77777777" w:rsidR="007F5AEE" w:rsidRDefault="00790471">
      <w:pPr>
        <w:pStyle w:val="Prrafodelista"/>
        <w:numPr>
          <w:ilvl w:val="1"/>
          <w:numId w:val="1"/>
        </w:numPr>
        <w:rPr>
          <w:rFonts w:cs="Arial"/>
        </w:rPr>
      </w:pPr>
      <w:r>
        <w:rPr>
          <w:rFonts w:cs="Arial"/>
        </w:rPr>
        <w:t>Costos por materiales</w:t>
      </w:r>
    </w:p>
    <w:p w14:paraId="1669F1F0" w14:textId="77777777" w:rsidR="007F5AEE" w:rsidRDefault="00790471">
      <w:pPr>
        <w:pStyle w:val="Prrafodelista"/>
        <w:numPr>
          <w:ilvl w:val="1"/>
          <w:numId w:val="1"/>
        </w:numPr>
        <w:rPr>
          <w:rFonts w:cs="Arial"/>
        </w:rPr>
      </w:pPr>
      <w:r>
        <w:rPr>
          <w:rFonts w:cs="Arial"/>
        </w:rPr>
        <w:t>Costos por mano de obra</w:t>
      </w:r>
    </w:p>
    <w:p w14:paraId="79733377" w14:textId="77777777" w:rsidR="007F5AEE" w:rsidRDefault="00790471">
      <w:pPr>
        <w:pStyle w:val="Prrafodelista"/>
        <w:numPr>
          <w:ilvl w:val="1"/>
          <w:numId w:val="1"/>
        </w:numPr>
        <w:rPr>
          <w:rFonts w:cs="Arial"/>
        </w:rPr>
      </w:pPr>
      <w:r>
        <w:rPr>
          <w:rFonts w:cs="Arial"/>
        </w:rPr>
        <w:t>Costo tiempo productivo / improductivo</w:t>
      </w:r>
    </w:p>
    <w:p w14:paraId="538A4DAC" w14:textId="77777777" w:rsidR="007F5AEE" w:rsidRDefault="00790471">
      <w:pPr>
        <w:pStyle w:val="Prrafodelista"/>
        <w:numPr>
          <w:ilvl w:val="0"/>
          <w:numId w:val="1"/>
        </w:numPr>
        <w:rPr>
          <w:rFonts w:cs="Arial"/>
        </w:rPr>
      </w:pPr>
      <w:r>
        <w:rPr>
          <w:rFonts w:cs="Arial"/>
        </w:rPr>
        <w:t>Gestión Almacenes.</w:t>
      </w:r>
    </w:p>
    <w:p w14:paraId="7BD2999F" w14:textId="77777777" w:rsidR="007F5AEE" w:rsidRDefault="00790471">
      <w:pPr>
        <w:pStyle w:val="Prrafodelista"/>
        <w:numPr>
          <w:ilvl w:val="1"/>
          <w:numId w:val="1"/>
        </w:numPr>
        <w:rPr>
          <w:rFonts w:cs="Arial"/>
        </w:rPr>
      </w:pPr>
      <w:r>
        <w:rPr>
          <w:rFonts w:cs="Arial"/>
        </w:rPr>
        <w:t>Administración de materia prima y materiales terminados</w:t>
      </w:r>
    </w:p>
    <w:p w14:paraId="595C564E" w14:textId="77777777" w:rsidR="007F5AEE" w:rsidRDefault="00790471">
      <w:pPr>
        <w:pStyle w:val="Prrafodelista"/>
        <w:numPr>
          <w:ilvl w:val="0"/>
          <w:numId w:val="1"/>
        </w:numPr>
        <w:rPr>
          <w:rFonts w:cs="Arial"/>
        </w:rPr>
      </w:pPr>
      <w:r>
        <w:rPr>
          <w:rFonts w:cs="Arial"/>
        </w:rPr>
        <w:t>Gestión de producción.</w:t>
      </w:r>
    </w:p>
    <w:p w14:paraId="4667DDC1" w14:textId="77777777" w:rsidR="007F5AEE" w:rsidRDefault="00790471">
      <w:pPr>
        <w:pStyle w:val="Prrafodelista"/>
        <w:numPr>
          <w:ilvl w:val="1"/>
          <w:numId w:val="1"/>
        </w:numPr>
        <w:rPr>
          <w:rFonts w:cs="Arial"/>
        </w:rPr>
      </w:pPr>
      <w:r>
        <w:rPr>
          <w:rFonts w:cs="Arial"/>
        </w:rPr>
        <w:t>Seguimiento de procesos</w:t>
      </w:r>
    </w:p>
    <w:p w14:paraId="19B312C7" w14:textId="77777777" w:rsidR="007F5AEE" w:rsidRDefault="00790471">
      <w:pPr>
        <w:pStyle w:val="Prrafodelista"/>
        <w:numPr>
          <w:ilvl w:val="2"/>
          <w:numId w:val="1"/>
        </w:numPr>
        <w:rPr>
          <w:rFonts w:cs="Arial"/>
        </w:rPr>
      </w:pPr>
      <w:r>
        <w:rPr>
          <w:rFonts w:cs="Arial"/>
        </w:rPr>
        <w:t>Estados</w:t>
      </w:r>
    </w:p>
    <w:p w14:paraId="05E411B9" w14:textId="77777777" w:rsidR="007F5AEE" w:rsidRDefault="00790471">
      <w:pPr>
        <w:pStyle w:val="Prrafodelista"/>
        <w:numPr>
          <w:ilvl w:val="2"/>
          <w:numId w:val="1"/>
        </w:numPr>
        <w:rPr>
          <w:rFonts w:cs="Arial"/>
        </w:rPr>
      </w:pPr>
      <w:r>
        <w:rPr>
          <w:rFonts w:cs="Arial"/>
        </w:rPr>
        <w:t>Bloqueos</w:t>
      </w:r>
    </w:p>
    <w:p w14:paraId="198886E1" w14:textId="77777777" w:rsidR="007F5AEE" w:rsidRDefault="00790471">
      <w:pPr>
        <w:pStyle w:val="Prrafodelista"/>
        <w:numPr>
          <w:ilvl w:val="2"/>
          <w:numId w:val="1"/>
        </w:numPr>
        <w:rPr>
          <w:rFonts w:cs="Arial"/>
        </w:rPr>
      </w:pPr>
      <w:r>
        <w:rPr>
          <w:rFonts w:cs="Arial"/>
        </w:rPr>
        <w:t>Requerimientos</w:t>
      </w:r>
    </w:p>
    <w:p w14:paraId="25AB20B5" w14:textId="77777777" w:rsidR="007F5AEE" w:rsidRDefault="007F5AEE">
      <w:pPr>
        <w:rPr>
          <w:rFonts w:cs="Arial"/>
        </w:rPr>
      </w:pPr>
    </w:p>
    <w:p w14:paraId="311297B9" w14:textId="77777777" w:rsidR="007F5AEE" w:rsidRDefault="00790471">
      <w:pPr>
        <w:pStyle w:val="Ttulo2"/>
        <w:rPr>
          <w:rFonts w:cs="Arial"/>
        </w:rPr>
      </w:pPr>
      <w:bookmarkStart w:id="13" w:name="__RefHeading___Toc1756_2239055901"/>
      <w:bookmarkEnd w:id="13"/>
      <w:r>
        <w:rPr>
          <w:rFonts w:cs="Arial"/>
        </w:rPr>
        <w:lastRenderedPageBreak/>
        <w:t>G03</w:t>
      </w:r>
      <w:bookmarkStart w:id="14" w:name="_Toc515626903"/>
      <w:r>
        <w:rPr>
          <w:rFonts w:cs="Arial"/>
        </w:rPr>
        <w:t>.</w:t>
      </w:r>
      <w:r>
        <w:rPr>
          <w:rFonts w:cs="Arial"/>
        </w:rPr>
        <w:tab/>
        <w:t>Definiciones, Acrónimos y Abreviaciones</w:t>
      </w:r>
      <w:bookmarkEnd w:id="14"/>
    </w:p>
    <w:p w14:paraId="31535120" w14:textId="77777777" w:rsidR="007F5AEE" w:rsidRDefault="00790471">
      <w:pPr>
        <w:rPr>
          <w:rFonts w:cs="Arial"/>
          <w:b/>
        </w:rPr>
      </w:pPr>
      <w:r>
        <w:rPr>
          <w:rFonts w:cs="Arial"/>
          <w:b/>
        </w:rPr>
        <w:t>Definiciones:</w:t>
      </w:r>
    </w:p>
    <w:tbl>
      <w:tblPr>
        <w:tblStyle w:val="Tablaconcuadrcula"/>
        <w:tblW w:w="9061" w:type="dxa"/>
        <w:tblLayout w:type="fixed"/>
        <w:tblLook w:val="04A0" w:firstRow="1" w:lastRow="0" w:firstColumn="1" w:lastColumn="0" w:noHBand="0" w:noVBand="1"/>
      </w:tblPr>
      <w:tblGrid>
        <w:gridCol w:w="2263"/>
        <w:gridCol w:w="6798"/>
      </w:tblGrid>
      <w:tr w:rsidR="007F5AEE" w14:paraId="459AD391" w14:textId="77777777">
        <w:trPr>
          <w:trHeight w:val="421"/>
        </w:trPr>
        <w:tc>
          <w:tcPr>
            <w:tcW w:w="2263" w:type="dxa"/>
            <w:shd w:val="clear" w:color="auto" w:fill="E7E6E6" w:themeFill="background2"/>
          </w:tcPr>
          <w:p w14:paraId="645C05F3" w14:textId="77777777" w:rsidR="007F5AEE" w:rsidRDefault="00790471">
            <w:pPr>
              <w:spacing w:before="120" w:after="120" w:line="240" w:lineRule="auto"/>
              <w:jc w:val="center"/>
              <w:rPr>
                <w:rFonts w:cs="Arial"/>
                <w:b/>
              </w:rPr>
            </w:pPr>
            <w:r>
              <w:rPr>
                <w:rFonts w:eastAsia="Calibri" w:cs="Arial"/>
                <w:b/>
              </w:rPr>
              <w:t>Términos</w:t>
            </w:r>
          </w:p>
        </w:tc>
        <w:tc>
          <w:tcPr>
            <w:tcW w:w="6797" w:type="dxa"/>
            <w:shd w:val="clear" w:color="auto" w:fill="E7E6E6" w:themeFill="background2"/>
          </w:tcPr>
          <w:p w14:paraId="395D2680" w14:textId="77777777" w:rsidR="007F5AEE" w:rsidRDefault="00790471">
            <w:pPr>
              <w:spacing w:before="120" w:after="120" w:line="240" w:lineRule="auto"/>
              <w:jc w:val="center"/>
              <w:rPr>
                <w:rFonts w:cs="Arial"/>
                <w:b/>
              </w:rPr>
            </w:pPr>
            <w:r>
              <w:rPr>
                <w:rFonts w:eastAsia="Calibri" w:cs="Arial"/>
                <w:b/>
              </w:rPr>
              <w:t>Definición</w:t>
            </w:r>
          </w:p>
        </w:tc>
      </w:tr>
      <w:tr w:rsidR="007F5AEE" w14:paraId="6D54CBCB" w14:textId="77777777">
        <w:tc>
          <w:tcPr>
            <w:tcW w:w="2263" w:type="dxa"/>
          </w:tcPr>
          <w:p w14:paraId="5FB33E10" w14:textId="77777777" w:rsidR="007F5AEE" w:rsidRDefault="00790471">
            <w:pPr>
              <w:spacing w:before="120" w:after="120" w:line="240" w:lineRule="auto"/>
              <w:jc w:val="center"/>
              <w:rPr>
                <w:rFonts w:cs="Arial"/>
              </w:rPr>
            </w:pPr>
            <w:r>
              <w:rPr>
                <w:rFonts w:eastAsia="Calibri" w:cs="Arial"/>
              </w:rPr>
              <w:t>Hash</w:t>
            </w:r>
          </w:p>
        </w:tc>
        <w:tc>
          <w:tcPr>
            <w:tcW w:w="6797" w:type="dxa"/>
          </w:tcPr>
          <w:p w14:paraId="7A60C43A" w14:textId="77777777" w:rsidR="007F5AEE" w:rsidRDefault="00790471">
            <w:pPr>
              <w:spacing w:before="120" w:after="120" w:line="240" w:lineRule="auto"/>
              <w:rPr>
                <w:rFonts w:cs="Arial"/>
              </w:rPr>
            </w:pPr>
            <w:r>
              <w:rPr>
                <w:rFonts w:eastAsia="Calibri" w:cs="Arial"/>
              </w:rPr>
              <w:t>Código compuesto por número, símbolos y letras, el cual permitirá guardar de forma segura datos sensible para el sistema.</w:t>
            </w:r>
          </w:p>
        </w:tc>
      </w:tr>
      <w:tr w:rsidR="007F5AEE" w14:paraId="19952ACA" w14:textId="77777777">
        <w:tc>
          <w:tcPr>
            <w:tcW w:w="2263" w:type="dxa"/>
          </w:tcPr>
          <w:p w14:paraId="691B2C25" w14:textId="59E8834B" w:rsidR="007F5AEE" w:rsidRDefault="00790471">
            <w:pPr>
              <w:spacing w:before="120" w:after="120" w:line="240" w:lineRule="auto"/>
              <w:jc w:val="center"/>
              <w:rPr>
                <w:rFonts w:cs="Arial"/>
              </w:rPr>
            </w:pPr>
            <w:r>
              <w:rPr>
                <w:rFonts w:eastAsia="Calibri" w:cs="Arial"/>
              </w:rPr>
              <w:t xml:space="preserve">CORE </w:t>
            </w:r>
          </w:p>
        </w:tc>
        <w:tc>
          <w:tcPr>
            <w:tcW w:w="6797" w:type="dxa"/>
          </w:tcPr>
          <w:p w14:paraId="52797BF4" w14:textId="77777777" w:rsidR="007F5AEE" w:rsidRDefault="00790471">
            <w:pPr>
              <w:spacing w:before="120" w:after="120" w:line="240" w:lineRule="auto"/>
              <w:rPr>
                <w:rFonts w:cs="Arial"/>
              </w:rPr>
            </w:pPr>
            <w:r>
              <w:rPr>
                <w:rFonts w:eastAsia="Calibri" w:cs="Arial"/>
              </w:rPr>
              <w:t>Capa de negocio del sistema</w:t>
            </w:r>
          </w:p>
        </w:tc>
      </w:tr>
      <w:tr w:rsidR="007F5AEE" w14:paraId="103C31D8" w14:textId="77777777">
        <w:tc>
          <w:tcPr>
            <w:tcW w:w="2263" w:type="dxa"/>
          </w:tcPr>
          <w:p w14:paraId="0A97577C" w14:textId="147B264C" w:rsidR="007F5AEE" w:rsidRDefault="00790471">
            <w:pPr>
              <w:spacing w:before="120" w:after="120" w:line="240" w:lineRule="auto"/>
              <w:jc w:val="center"/>
              <w:rPr>
                <w:rFonts w:cs="Arial"/>
              </w:rPr>
            </w:pPr>
            <w:r>
              <w:rPr>
                <w:rFonts w:eastAsia="Calibri" w:cs="Arial"/>
              </w:rPr>
              <w:t xml:space="preserve">DATA </w:t>
            </w:r>
            <w:r w:rsidR="00BD6EE2">
              <w:rPr>
                <w:rFonts w:eastAsia="Calibri" w:cs="Arial"/>
              </w:rPr>
              <w:t>ACCESS</w:t>
            </w:r>
          </w:p>
        </w:tc>
        <w:tc>
          <w:tcPr>
            <w:tcW w:w="6797" w:type="dxa"/>
          </w:tcPr>
          <w:p w14:paraId="6B03EA30" w14:textId="77777777" w:rsidR="007F5AEE" w:rsidRDefault="00790471">
            <w:pPr>
              <w:spacing w:before="120" w:after="120" w:line="240" w:lineRule="auto"/>
              <w:rPr>
                <w:rFonts w:cs="Arial"/>
              </w:rPr>
            </w:pPr>
            <w:r>
              <w:rPr>
                <w:rFonts w:eastAsia="Calibri" w:cs="Arial"/>
              </w:rPr>
              <w:t>Capa de Acceso a Datos</w:t>
            </w:r>
          </w:p>
        </w:tc>
      </w:tr>
      <w:tr w:rsidR="007F5AEE" w14:paraId="0EFD42FB" w14:textId="77777777">
        <w:tc>
          <w:tcPr>
            <w:tcW w:w="2263" w:type="dxa"/>
          </w:tcPr>
          <w:p w14:paraId="7050EF6D" w14:textId="77777777" w:rsidR="007F5AEE" w:rsidRDefault="00790471">
            <w:pPr>
              <w:spacing w:before="120" w:after="120" w:line="240" w:lineRule="auto"/>
              <w:jc w:val="center"/>
              <w:rPr>
                <w:rFonts w:cs="Arial"/>
              </w:rPr>
            </w:pPr>
            <w:r>
              <w:rPr>
                <w:rFonts w:eastAsia="Calibri" w:cs="Arial"/>
              </w:rPr>
              <w:t>SERVICES</w:t>
            </w:r>
          </w:p>
        </w:tc>
        <w:tc>
          <w:tcPr>
            <w:tcW w:w="6797" w:type="dxa"/>
          </w:tcPr>
          <w:p w14:paraId="6BFE1F22" w14:textId="77777777" w:rsidR="007F5AEE" w:rsidRDefault="00790471">
            <w:pPr>
              <w:spacing w:before="120" w:after="120" w:line="240" w:lineRule="auto"/>
              <w:rPr>
                <w:rFonts w:cs="Arial"/>
              </w:rPr>
            </w:pPr>
            <w:r>
              <w:rPr>
                <w:rFonts w:eastAsia="Calibri" w:cs="Arial"/>
              </w:rPr>
              <w:t>Capa de servicios</w:t>
            </w:r>
          </w:p>
        </w:tc>
      </w:tr>
    </w:tbl>
    <w:p w14:paraId="24FF52C1" w14:textId="77777777" w:rsidR="007F5AEE" w:rsidRDefault="007F5AEE">
      <w:pPr>
        <w:rPr>
          <w:rFonts w:cs="Arial"/>
        </w:rPr>
      </w:pPr>
    </w:p>
    <w:p w14:paraId="72167919" w14:textId="77777777" w:rsidR="007F5AEE" w:rsidRDefault="00790471">
      <w:pPr>
        <w:rPr>
          <w:rFonts w:cs="Arial"/>
          <w:b/>
        </w:rPr>
      </w:pPr>
      <w:r>
        <w:rPr>
          <w:rFonts w:cs="Arial"/>
          <w:b/>
        </w:rPr>
        <w:t>Acrónimos:</w:t>
      </w:r>
    </w:p>
    <w:tbl>
      <w:tblPr>
        <w:tblStyle w:val="Tablaconcuadrcula"/>
        <w:tblW w:w="9061" w:type="dxa"/>
        <w:tblLayout w:type="fixed"/>
        <w:tblLook w:val="04A0" w:firstRow="1" w:lastRow="0" w:firstColumn="1" w:lastColumn="0" w:noHBand="0" w:noVBand="1"/>
      </w:tblPr>
      <w:tblGrid>
        <w:gridCol w:w="2263"/>
        <w:gridCol w:w="6798"/>
      </w:tblGrid>
      <w:tr w:rsidR="007F5AEE" w14:paraId="5947FD64" w14:textId="77777777">
        <w:trPr>
          <w:trHeight w:val="421"/>
        </w:trPr>
        <w:tc>
          <w:tcPr>
            <w:tcW w:w="2263" w:type="dxa"/>
            <w:shd w:val="clear" w:color="auto" w:fill="E7E6E6" w:themeFill="background2"/>
          </w:tcPr>
          <w:p w14:paraId="63309CC1" w14:textId="77777777" w:rsidR="007F5AEE" w:rsidRDefault="00790471">
            <w:pPr>
              <w:spacing w:before="120" w:after="120" w:line="240" w:lineRule="auto"/>
              <w:jc w:val="center"/>
              <w:rPr>
                <w:rFonts w:cs="Arial"/>
                <w:b/>
              </w:rPr>
            </w:pPr>
            <w:r>
              <w:rPr>
                <w:rFonts w:eastAsia="Calibri" w:cs="Arial"/>
                <w:b/>
              </w:rPr>
              <w:t>Acrónimo</w:t>
            </w:r>
          </w:p>
        </w:tc>
        <w:tc>
          <w:tcPr>
            <w:tcW w:w="6797" w:type="dxa"/>
            <w:shd w:val="clear" w:color="auto" w:fill="E7E6E6" w:themeFill="background2"/>
          </w:tcPr>
          <w:p w14:paraId="5AFA8EE0" w14:textId="77777777" w:rsidR="007F5AEE" w:rsidRDefault="00790471">
            <w:pPr>
              <w:spacing w:before="120" w:after="120" w:line="240" w:lineRule="auto"/>
              <w:jc w:val="center"/>
              <w:rPr>
                <w:rFonts w:cs="Arial"/>
                <w:b/>
              </w:rPr>
            </w:pPr>
            <w:r>
              <w:rPr>
                <w:rFonts w:eastAsia="Calibri" w:cs="Arial"/>
                <w:b/>
              </w:rPr>
              <w:t>Definición</w:t>
            </w:r>
          </w:p>
        </w:tc>
      </w:tr>
      <w:tr w:rsidR="007F5AEE" w14:paraId="41A93F55" w14:textId="77777777">
        <w:tc>
          <w:tcPr>
            <w:tcW w:w="2263" w:type="dxa"/>
          </w:tcPr>
          <w:p w14:paraId="39D0D340" w14:textId="62FBAC01" w:rsidR="007F5AEE" w:rsidRDefault="00790471">
            <w:pPr>
              <w:spacing w:before="120" w:after="120" w:line="240" w:lineRule="auto"/>
              <w:jc w:val="center"/>
              <w:rPr>
                <w:rFonts w:cs="Arial"/>
              </w:rPr>
            </w:pPr>
            <w:r>
              <w:rPr>
                <w:rFonts w:eastAsia="Calibri" w:cs="Arial"/>
              </w:rPr>
              <w:t>O</w:t>
            </w:r>
            <w:r w:rsidR="00BD6EE2">
              <w:rPr>
                <w:rFonts w:eastAsia="Calibri" w:cs="Arial"/>
              </w:rPr>
              <w:t>P</w:t>
            </w:r>
          </w:p>
        </w:tc>
        <w:tc>
          <w:tcPr>
            <w:tcW w:w="6797" w:type="dxa"/>
          </w:tcPr>
          <w:p w14:paraId="1B4503A3" w14:textId="3E441028" w:rsidR="007F5AEE" w:rsidRDefault="00790471">
            <w:pPr>
              <w:spacing w:before="120" w:after="120" w:line="240" w:lineRule="auto"/>
              <w:rPr>
                <w:rFonts w:cs="Arial"/>
              </w:rPr>
            </w:pPr>
            <w:r>
              <w:rPr>
                <w:rFonts w:eastAsia="Calibri" w:cs="Arial"/>
              </w:rPr>
              <w:t xml:space="preserve">Orden de </w:t>
            </w:r>
            <w:r w:rsidR="00BD6EE2">
              <w:rPr>
                <w:rFonts w:eastAsia="Calibri" w:cs="Arial"/>
              </w:rPr>
              <w:t>Pedido</w:t>
            </w:r>
          </w:p>
        </w:tc>
      </w:tr>
      <w:tr w:rsidR="007F5AEE" w14:paraId="55488EBD" w14:textId="77777777">
        <w:tc>
          <w:tcPr>
            <w:tcW w:w="2263" w:type="dxa"/>
          </w:tcPr>
          <w:p w14:paraId="14EF85C9" w14:textId="77777777" w:rsidR="007F5AEE" w:rsidRDefault="00790471">
            <w:pPr>
              <w:spacing w:before="120" w:after="120" w:line="240" w:lineRule="auto"/>
              <w:jc w:val="center"/>
              <w:rPr>
                <w:rFonts w:cs="Arial"/>
              </w:rPr>
            </w:pPr>
            <w:r>
              <w:rPr>
                <w:rFonts w:eastAsia="Calibri" w:cs="Arial"/>
              </w:rPr>
              <w:t>HR</w:t>
            </w:r>
          </w:p>
        </w:tc>
        <w:tc>
          <w:tcPr>
            <w:tcW w:w="6797" w:type="dxa"/>
          </w:tcPr>
          <w:p w14:paraId="43EC24B2" w14:textId="77777777" w:rsidR="007F5AEE" w:rsidRDefault="00790471">
            <w:pPr>
              <w:spacing w:before="120" w:after="120" w:line="240" w:lineRule="auto"/>
              <w:rPr>
                <w:rFonts w:cs="Arial"/>
              </w:rPr>
            </w:pPr>
            <w:r>
              <w:rPr>
                <w:rFonts w:eastAsia="Calibri" w:cs="Arial"/>
              </w:rPr>
              <w:t>Hoja de ruta</w:t>
            </w:r>
          </w:p>
        </w:tc>
      </w:tr>
      <w:tr w:rsidR="007F5AEE" w14:paraId="17D2D84A" w14:textId="77777777">
        <w:tc>
          <w:tcPr>
            <w:tcW w:w="2263" w:type="dxa"/>
          </w:tcPr>
          <w:p w14:paraId="5B98CCD7" w14:textId="77777777" w:rsidR="007F5AEE" w:rsidRDefault="00790471">
            <w:pPr>
              <w:spacing w:before="120" w:after="120" w:line="240" w:lineRule="auto"/>
              <w:jc w:val="center"/>
              <w:rPr>
                <w:rFonts w:cs="Arial"/>
              </w:rPr>
            </w:pPr>
            <w:r>
              <w:rPr>
                <w:rFonts w:eastAsia="Calibri" w:cs="Arial"/>
              </w:rPr>
              <w:t>MP</w:t>
            </w:r>
          </w:p>
        </w:tc>
        <w:tc>
          <w:tcPr>
            <w:tcW w:w="6797" w:type="dxa"/>
          </w:tcPr>
          <w:p w14:paraId="0FF72854" w14:textId="77777777" w:rsidR="007F5AEE" w:rsidRDefault="00790471">
            <w:pPr>
              <w:spacing w:before="120" w:after="120" w:line="240" w:lineRule="auto"/>
              <w:rPr>
                <w:rFonts w:cs="Arial"/>
              </w:rPr>
            </w:pPr>
            <w:r>
              <w:rPr>
                <w:rFonts w:eastAsia="Calibri" w:cs="Arial"/>
              </w:rPr>
              <w:t>Materia prima</w:t>
            </w:r>
          </w:p>
        </w:tc>
      </w:tr>
      <w:tr w:rsidR="007F5AEE" w14:paraId="12BE1699" w14:textId="77777777">
        <w:tc>
          <w:tcPr>
            <w:tcW w:w="2263" w:type="dxa"/>
          </w:tcPr>
          <w:p w14:paraId="0EC04416" w14:textId="77777777" w:rsidR="007F5AEE" w:rsidRDefault="00790471">
            <w:pPr>
              <w:spacing w:before="120" w:after="120" w:line="240" w:lineRule="auto"/>
              <w:jc w:val="center"/>
              <w:rPr>
                <w:rFonts w:cs="Arial"/>
              </w:rPr>
            </w:pPr>
            <w:r>
              <w:rPr>
                <w:rFonts w:eastAsia="Calibri" w:cs="Arial"/>
              </w:rPr>
              <w:t>AT</w:t>
            </w:r>
          </w:p>
        </w:tc>
        <w:tc>
          <w:tcPr>
            <w:tcW w:w="6797" w:type="dxa"/>
          </w:tcPr>
          <w:p w14:paraId="0100B220" w14:textId="77777777" w:rsidR="007F5AEE" w:rsidRDefault="00790471">
            <w:pPr>
              <w:spacing w:before="120" w:after="120" w:line="240" w:lineRule="auto"/>
              <w:rPr>
                <w:rFonts w:cs="Arial"/>
              </w:rPr>
            </w:pPr>
            <w:r>
              <w:rPr>
                <w:rFonts w:eastAsia="Calibri" w:cs="Arial"/>
              </w:rPr>
              <w:t>Área Técnica</w:t>
            </w:r>
          </w:p>
        </w:tc>
      </w:tr>
      <w:tr w:rsidR="007F5AEE" w14:paraId="2F86332D" w14:textId="77777777">
        <w:tc>
          <w:tcPr>
            <w:tcW w:w="2263" w:type="dxa"/>
          </w:tcPr>
          <w:p w14:paraId="21759C10" w14:textId="77777777" w:rsidR="007F5AEE" w:rsidRDefault="00790471">
            <w:pPr>
              <w:spacing w:before="120" w:after="120" w:line="240" w:lineRule="auto"/>
              <w:jc w:val="center"/>
              <w:rPr>
                <w:rFonts w:cs="Arial"/>
              </w:rPr>
            </w:pPr>
            <w:r>
              <w:rPr>
                <w:rFonts w:eastAsia="Calibri" w:cs="Arial"/>
              </w:rPr>
              <w:t>BD</w:t>
            </w:r>
          </w:p>
        </w:tc>
        <w:tc>
          <w:tcPr>
            <w:tcW w:w="6797" w:type="dxa"/>
          </w:tcPr>
          <w:p w14:paraId="37F0E4CC" w14:textId="77777777" w:rsidR="007F5AEE" w:rsidRDefault="00790471">
            <w:pPr>
              <w:spacing w:before="120" w:after="120" w:line="240" w:lineRule="auto"/>
              <w:rPr>
                <w:rFonts w:cs="Arial"/>
              </w:rPr>
            </w:pPr>
            <w:r>
              <w:rPr>
                <w:rFonts w:eastAsia="Calibri" w:cs="Arial"/>
              </w:rPr>
              <w:t>Base de datos</w:t>
            </w:r>
          </w:p>
        </w:tc>
      </w:tr>
    </w:tbl>
    <w:p w14:paraId="4A660509" w14:textId="77777777" w:rsidR="007F5AEE" w:rsidRDefault="007F5AEE">
      <w:pPr>
        <w:rPr>
          <w:rFonts w:cs="Arial"/>
        </w:rPr>
      </w:pPr>
    </w:p>
    <w:p w14:paraId="46DC133E" w14:textId="77777777" w:rsidR="007F5AEE" w:rsidRDefault="00790471">
      <w:pPr>
        <w:rPr>
          <w:rFonts w:cs="Arial"/>
          <w:b/>
        </w:rPr>
      </w:pPr>
      <w:r>
        <w:rPr>
          <w:rFonts w:cs="Arial"/>
          <w:b/>
        </w:rPr>
        <w:t>Abreviaturas:</w:t>
      </w:r>
    </w:p>
    <w:tbl>
      <w:tblPr>
        <w:tblStyle w:val="Tablaconcuadrcula"/>
        <w:tblW w:w="9061" w:type="dxa"/>
        <w:tblLayout w:type="fixed"/>
        <w:tblLook w:val="04A0" w:firstRow="1" w:lastRow="0" w:firstColumn="1" w:lastColumn="0" w:noHBand="0" w:noVBand="1"/>
      </w:tblPr>
      <w:tblGrid>
        <w:gridCol w:w="2263"/>
        <w:gridCol w:w="6798"/>
      </w:tblGrid>
      <w:tr w:rsidR="007F5AEE" w14:paraId="68FA791B" w14:textId="77777777">
        <w:trPr>
          <w:trHeight w:val="421"/>
        </w:trPr>
        <w:tc>
          <w:tcPr>
            <w:tcW w:w="2263" w:type="dxa"/>
            <w:shd w:val="clear" w:color="auto" w:fill="E7E6E6" w:themeFill="background2"/>
          </w:tcPr>
          <w:p w14:paraId="03DB1DB9" w14:textId="77777777" w:rsidR="007F5AEE" w:rsidRDefault="00790471">
            <w:pPr>
              <w:spacing w:before="120" w:after="120" w:line="240" w:lineRule="auto"/>
              <w:jc w:val="center"/>
              <w:rPr>
                <w:rFonts w:cs="Arial"/>
                <w:b/>
              </w:rPr>
            </w:pPr>
            <w:r>
              <w:rPr>
                <w:rFonts w:eastAsia="Calibri" w:cs="Arial"/>
                <w:b/>
              </w:rPr>
              <w:t>Abreviatura</w:t>
            </w:r>
          </w:p>
        </w:tc>
        <w:tc>
          <w:tcPr>
            <w:tcW w:w="6797" w:type="dxa"/>
            <w:shd w:val="clear" w:color="auto" w:fill="E7E6E6" w:themeFill="background2"/>
          </w:tcPr>
          <w:p w14:paraId="081000C7" w14:textId="77777777" w:rsidR="007F5AEE" w:rsidRDefault="00790471">
            <w:pPr>
              <w:spacing w:before="120" w:after="120" w:line="240" w:lineRule="auto"/>
              <w:jc w:val="center"/>
              <w:rPr>
                <w:rFonts w:cs="Arial"/>
                <w:b/>
              </w:rPr>
            </w:pPr>
            <w:r>
              <w:rPr>
                <w:rFonts w:eastAsia="Calibri" w:cs="Arial"/>
                <w:b/>
              </w:rPr>
              <w:t>Definición</w:t>
            </w:r>
          </w:p>
        </w:tc>
      </w:tr>
      <w:tr w:rsidR="007F5AEE" w14:paraId="6B91CE2E" w14:textId="77777777">
        <w:tc>
          <w:tcPr>
            <w:tcW w:w="2263" w:type="dxa"/>
          </w:tcPr>
          <w:p w14:paraId="6C04DE18" w14:textId="77777777" w:rsidR="007F5AEE" w:rsidRDefault="00790471">
            <w:pPr>
              <w:spacing w:before="120" w:after="120" w:line="240" w:lineRule="auto"/>
              <w:jc w:val="center"/>
              <w:rPr>
                <w:rFonts w:cs="Arial"/>
              </w:rPr>
            </w:pPr>
            <w:proofErr w:type="spellStart"/>
            <w:r>
              <w:rPr>
                <w:rFonts w:eastAsia="Calibri" w:cs="Arial"/>
              </w:rPr>
              <w:t>Auth</w:t>
            </w:r>
            <w:proofErr w:type="spellEnd"/>
          </w:p>
        </w:tc>
        <w:tc>
          <w:tcPr>
            <w:tcW w:w="6797" w:type="dxa"/>
          </w:tcPr>
          <w:p w14:paraId="11C91E08" w14:textId="77777777" w:rsidR="007F5AEE" w:rsidRDefault="00790471">
            <w:pPr>
              <w:spacing w:before="120" w:after="120" w:line="240" w:lineRule="auto"/>
              <w:rPr>
                <w:rFonts w:cs="Arial"/>
              </w:rPr>
            </w:pPr>
            <w:r>
              <w:rPr>
                <w:rFonts w:eastAsia="Calibri" w:cs="Arial"/>
              </w:rPr>
              <w:t>Autentificación, Acceso al sistema</w:t>
            </w:r>
          </w:p>
        </w:tc>
      </w:tr>
    </w:tbl>
    <w:p w14:paraId="539F9A2B" w14:textId="77777777" w:rsidR="007F5AEE" w:rsidRDefault="007F5AEE">
      <w:pPr>
        <w:rPr>
          <w:rFonts w:cs="Arial"/>
        </w:rPr>
      </w:pPr>
    </w:p>
    <w:p w14:paraId="2CEA4D59" w14:textId="77777777" w:rsidR="007F5AEE" w:rsidRDefault="00790471">
      <w:pPr>
        <w:pStyle w:val="Ttulo1"/>
        <w:rPr>
          <w:rFonts w:cs="Arial"/>
        </w:rPr>
      </w:pPr>
      <w:bookmarkStart w:id="15" w:name="__RefHeading___Toc1758_2239055901"/>
      <w:bookmarkEnd w:id="15"/>
      <w:r>
        <w:rPr>
          <w:rFonts w:cs="Arial"/>
        </w:rPr>
        <w:t>G04</w:t>
      </w:r>
      <w:bookmarkStart w:id="16" w:name="_Toc515626904"/>
      <w:r>
        <w:rPr>
          <w:rFonts w:cs="Arial"/>
        </w:rPr>
        <w:t>.</w:t>
      </w:r>
      <w:r>
        <w:rPr>
          <w:rFonts w:cs="Arial"/>
        </w:rPr>
        <w:tab/>
        <w:t>Descripción de las personas participantes en el desarrollo del sistema de información y los usuarios (Roles)</w:t>
      </w:r>
      <w:bookmarkEnd w:id="16"/>
    </w:p>
    <w:p w14:paraId="33A60E1F" w14:textId="77777777" w:rsidR="007F5AEE" w:rsidRDefault="007F5AEE"/>
    <w:p w14:paraId="04789D59" w14:textId="77777777" w:rsidR="007F5AEE" w:rsidRDefault="00790471">
      <w:pPr>
        <w:rPr>
          <w:rFonts w:cs="Arial"/>
          <w:b/>
        </w:rPr>
      </w:pPr>
      <w:proofErr w:type="spellStart"/>
      <w:r>
        <w:rPr>
          <w:rFonts w:cs="Arial"/>
          <w:b/>
        </w:rPr>
        <w:t>Stakeholders</w:t>
      </w:r>
      <w:proofErr w:type="spellEnd"/>
      <w:r>
        <w:rPr>
          <w:rFonts w:cs="Arial"/>
          <w:b/>
        </w:rPr>
        <w:t>:</w:t>
      </w:r>
    </w:p>
    <w:tbl>
      <w:tblPr>
        <w:tblStyle w:val="Tablaconcuadrcula"/>
        <w:tblW w:w="9061" w:type="dxa"/>
        <w:tblLayout w:type="fixed"/>
        <w:tblLook w:val="04A0" w:firstRow="1" w:lastRow="0" w:firstColumn="1" w:lastColumn="0" w:noHBand="0" w:noVBand="1"/>
      </w:tblPr>
      <w:tblGrid>
        <w:gridCol w:w="2263"/>
        <w:gridCol w:w="3777"/>
        <w:gridCol w:w="3021"/>
      </w:tblGrid>
      <w:tr w:rsidR="007F5AEE" w14:paraId="44200984" w14:textId="77777777">
        <w:tc>
          <w:tcPr>
            <w:tcW w:w="2263" w:type="dxa"/>
            <w:shd w:val="clear" w:color="auto" w:fill="E7E6E6" w:themeFill="background2"/>
          </w:tcPr>
          <w:p w14:paraId="223909E5" w14:textId="77777777" w:rsidR="007F5AEE" w:rsidRDefault="00790471">
            <w:pPr>
              <w:spacing w:before="120" w:after="120" w:line="240" w:lineRule="auto"/>
              <w:jc w:val="center"/>
              <w:rPr>
                <w:rFonts w:cs="Arial"/>
                <w:b/>
              </w:rPr>
            </w:pPr>
            <w:r>
              <w:rPr>
                <w:rFonts w:eastAsia="Calibri" w:cs="Arial"/>
                <w:b/>
              </w:rPr>
              <w:t>Nombre</w:t>
            </w:r>
          </w:p>
        </w:tc>
        <w:tc>
          <w:tcPr>
            <w:tcW w:w="3777" w:type="dxa"/>
            <w:shd w:val="clear" w:color="auto" w:fill="E7E6E6" w:themeFill="background2"/>
          </w:tcPr>
          <w:p w14:paraId="013D5044" w14:textId="77777777" w:rsidR="007F5AEE" w:rsidRDefault="00790471">
            <w:pPr>
              <w:spacing w:before="120" w:after="120" w:line="240" w:lineRule="auto"/>
              <w:jc w:val="center"/>
              <w:rPr>
                <w:rFonts w:cs="Arial"/>
                <w:b/>
              </w:rPr>
            </w:pPr>
            <w:r>
              <w:rPr>
                <w:rFonts w:eastAsia="Calibri" w:cs="Arial"/>
                <w:b/>
              </w:rPr>
              <w:t>Descripción</w:t>
            </w:r>
          </w:p>
        </w:tc>
        <w:tc>
          <w:tcPr>
            <w:tcW w:w="3021" w:type="dxa"/>
            <w:shd w:val="clear" w:color="auto" w:fill="E7E6E6" w:themeFill="background2"/>
          </w:tcPr>
          <w:p w14:paraId="283CEB6A" w14:textId="77777777" w:rsidR="007F5AEE" w:rsidRDefault="00790471">
            <w:pPr>
              <w:spacing w:before="120" w:after="120" w:line="240" w:lineRule="auto"/>
              <w:jc w:val="center"/>
              <w:rPr>
                <w:rFonts w:cs="Arial"/>
                <w:b/>
              </w:rPr>
            </w:pPr>
            <w:r>
              <w:rPr>
                <w:rFonts w:eastAsia="Calibri" w:cs="Arial"/>
                <w:b/>
              </w:rPr>
              <w:t>Responsabilidad</w:t>
            </w:r>
          </w:p>
        </w:tc>
      </w:tr>
      <w:tr w:rsidR="007F5AEE" w14:paraId="72C219B7" w14:textId="77777777">
        <w:tc>
          <w:tcPr>
            <w:tcW w:w="2263" w:type="dxa"/>
          </w:tcPr>
          <w:p w14:paraId="1C19E14A" w14:textId="77777777" w:rsidR="007F5AEE" w:rsidRDefault="00790471">
            <w:pPr>
              <w:spacing w:after="0" w:line="240" w:lineRule="auto"/>
              <w:jc w:val="center"/>
              <w:rPr>
                <w:rFonts w:cs="Arial"/>
              </w:rPr>
            </w:pPr>
            <w:r>
              <w:rPr>
                <w:rFonts w:eastAsia="Calibri" w:cs="Arial"/>
              </w:rPr>
              <w:t>Vendedor</w:t>
            </w:r>
          </w:p>
        </w:tc>
        <w:tc>
          <w:tcPr>
            <w:tcW w:w="3777" w:type="dxa"/>
          </w:tcPr>
          <w:p w14:paraId="27E484E3" w14:textId="77777777" w:rsidR="007F5AEE" w:rsidRDefault="00790471">
            <w:pPr>
              <w:spacing w:after="0" w:line="240" w:lineRule="auto"/>
              <w:jc w:val="both"/>
              <w:rPr>
                <w:rFonts w:cs="Arial"/>
              </w:rPr>
            </w:pPr>
            <w:r>
              <w:rPr>
                <w:rFonts w:eastAsia="Calibri" w:cs="Arial"/>
              </w:rPr>
              <w:t>Responsable de utilizar pc.</w:t>
            </w:r>
          </w:p>
        </w:tc>
        <w:tc>
          <w:tcPr>
            <w:tcW w:w="3021" w:type="dxa"/>
          </w:tcPr>
          <w:p w14:paraId="04CACA5E" w14:textId="77777777" w:rsidR="007F5AEE" w:rsidRDefault="007F5AEE">
            <w:pPr>
              <w:spacing w:after="0" w:line="240" w:lineRule="auto"/>
              <w:rPr>
                <w:rFonts w:cs="Arial"/>
              </w:rPr>
            </w:pPr>
          </w:p>
        </w:tc>
      </w:tr>
      <w:tr w:rsidR="007F5AEE" w14:paraId="65BBC8B2" w14:textId="77777777">
        <w:tc>
          <w:tcPr>
            <w:tcW w:w="2263" w:type="dxa"/>
          </w:tcPr>
          <w:p w14:paraId="1B6169B5" w14:textId="77777777" w:rsidR="007F5AEE" w:rsidRDefault="00790471">
            <w:pPr>
              <w:spacing w:after="0" w:line="240" w:lineRule="auto"/>
              <w:jc w:val="center"/>
              <w:rPr>
                <w:rFonts w:cs="Arial"/>
              </w:rPr>
            </w:pPr>
            <w:r>
              <w:rPr>
                <w:rFonts w:eastAsia="Calibri" w:cs="Arial"/>
              </w:rPr>
              <w:t xml:space="preserve">Encargado de </w:t>
            </w:r>
            <w:proofErr w:type="spellStart"/>
            <w:r>
              <w:rPr>
                <w:rFonts w:eastAsia="Calibri" w:cs="Arial"/>
              </w:rPr>
              <w:t>almacen</w:t>
            </w:r>
            <w:proofErr w:type="spellEnd"/>
          </w:p>
        </w:tc>
        <w:tc>
          <w:tcPr>
            <w:tcW w:w="3777" w:type="dxa"/>
          </w:tcPr>
          <w:p w14:paraId="032111B6" w14:textId="77777777" w:rsidR="007F5AEE" w:rsidRDefault="00790471">
            <w:pPr>
              <w:spacing w:after="0" w:line="240" w:lineRule="auto"/>
              <w:jc w:val="both"/>
              <w:rPr>
                <w:rFonts w:cs="Arial"/>
              </w:rPr>
            </w:pPr>
            <w:r>
              <w:rPr>
                <w:rFonts w:eastAsia="Calibri" w:cs="Arial"/>
              </w:rPr>
              <w:t xml:space="preserve">Responsable de organización en el </w:t>
            </w:r>
            <w:proofErr w:type="spellStart"/>
            <w:r>
              <w:rPr>
                <w:rFonts w:eastAsia="Calibri" w:cs="Arial"/>
              </w:rPr>
              <w:t>almacen</w:t>
            </w:r>
            <w:proofErr w:type="spellEnd"/>
            <w:r>
              <w:rPr>
                <w:rFonts w:eastAsia="Calibri" w:cs="Arial"/>
              </w:rPr>
              <w:t xml:space="preserve"> y </w:t>
            </w:r>
            <w:proofErr w:type="spellStart"/>
            <w:r>
              <w:rPr>
                <w:rFonts w:eastAsia="Calibri" w:cs="Arial"/>
              </w:rPr>
              <w:t>separacion</w:t>
            </w:r>
            <w:proofErr w:type="spellEnd"/>
            <w:r>
              <w:rPr>
                <w:rFonts w:eastAsia="Calibri" w:cs="Arial"/>
              </w:rPr>
              <w:t xml:space="preserve"> de pedidos.</w:t>
            </w:r>
          </w:p>
        </w:tc>
        <w:tc>
          <w:tcPr>
            <w:tcW w:w="3021" w:type="dxa"/>
          </w:tcPr>
          <w:p w14:paraId="26B11523" w14:textId="77777777" w:rsidR="007F5AEE" w:rsidRDefault="00790471">
            <w:pPr>
              <w:pStyle w:val="Prrafodelista"/>
              <w:numPr>
                <w:ilvl w:val="0"/>
                <w:numId w:val="2"/>
              </w:numPr>
              <w:spacing w:after="0" w:line="240" w:lineRule="auto"/>
              <w:rPr>
                <w:rFonts w:cs="Arial"/>
              </w:rPr>
            </w:pPr>
            <w:r>
              <w:rPr>
                <w:rFonts w:eastAsia="Calibri" w:cs="Arial"/>
              </w:rPr>
              <w:t>Etiquetado de productos</w:t>
            </w:r>
          </w:p>
          <w:p w14:paraId="7284A506" w14:textId="77777777" w:rsidR="007F5AEE" w:rsidRDefault="00790471">
            <w:pPr>
              <w:pStyle w:val="Prrafodelista"/>
              <w:numPr>
                <w:ilvl w:val="0"/>
                <w:numId w:val="2"/>
              </w:numPr>
              <w:spacing w:after="0" w:line="240" w:lineRule="auto"/>
              <w:rPr>
                <w:rFonts w:cs="Arial"/>
              </w:rPr>
            </w:pPr>
            <w:proofErr w:type="spellStart"/>
            <w:r>
              <w:rPr>
                <w:rFonts w:eastAsia="Calibri" w:cs="Arial"/>
              </w:rPr>
              <w:lastRenderedPageBreak/>
              <w:t>Validacion</w:t>
            </w:r>
            <w:proofErr w:type="spellEnd"/>
            <w:r>
              <w:rPr>
                <w:rFonts w:eastAsia="Calibri" w:cs="Arial"/>
              </w:rPr>
              <w:t xml:space="preserve"> de existencias.</w:t>
            </w:r>
          </w:p>
        </w:tc>
      </w:tr>
      <w:tr w:rsidR="007F5AEE" w14:paraId="4B3075EE" w14:textId="77777777">
        <w:tc>
          <w:tcPr>
            <w:tcW w:w="2263" w:type="dxa"/>
          </w:tcPr>
          <w:p w14:paraId="700F35B2" w14:textId="77777777" w:rsidR="007F5AEE" w:rsidRDefault="007F5AEE">
            <w:pPr>
              <w:spacing w:after="0" w:line="240" w:lineRule="auto"/>
              <w:jc w:val="center"/>
              <w:rPr>
                <w:rFonts w:cs="Arial"/>
              </w:rPr>
            </w:pPr>
          </w:p>
        </w:tc>
        <w:tc>
          <w:tcPr>
            <w:tcW w:w="3777" w:type="dxa"/>
          </w:tcPr>
          <w:p w14:paraId="128BD01F" w14:textId="77777777" w:rsidR="007F5AEE" w:rsidRDefault="00790471">
            <w:pPr>
              <w:spacing w:after="0" w:line="240" w:lineRule="auto"/>
              <w:jc w:val="both"/>
              <w:rPr>
                <w:rFonts w:cs="Arial"/>
              </w:rPr>
            </w:pPr>
            <w:r>
              <w:rPr>
                <w:rFonts w:eastAsia="Calibri" w:cs="Arial"/>
              </w:rPr>
              <w:t>Encargado de gestionar pedidos cuando esta llegan desde almacenes.</w:t>
            </w:r>
          </w:p>
        </w:tc>
        <w:tc>
          <w:tcPr>
            <w:tcW w:w="3021" w:type="dxa"/>
          </w:tcPr>
          <w:p w14:paraId="18BC02D1" w14:textId="77777777" w:rsidR="007F5AEE" w:rsidRDefault="00790471">
            <w:pPr>
              <w:pStyle w:val="Prrafodelista"/>
              <w:numPr>
                <w:ilvl w:val="0"/>
                <w:numId w:val="2"/>
              </w:numPr>
              <w:spacing w:after="0" w:line="240" w:lineRule="auto"/>
              <w:rPr>
                <w:rFonts w:cs="Arial"/>
              </w:rPr>
            </w:pPr>
            <w:r>
              <w:rPr>
                <w:rFonts w:eastAsia="Calibri" w:cs="Arial"/>
              </w:rPr>
              <w:t>Generar HR</w:t>
            </w:r>
          </w:p>
          <w:p w14:paraId="7FC4BF53" w14:textId="77777777" w:rsidR="007F5AEE" w:rsidRDefault="00790471">
            <w:pPr>
              <w:pStyle w:val="Prrafodelista"/>
              <w:numPr>
                <w:ilvl w:val="0"/>
                <w:numId w:val="2"/>
              </w:numPr>
              <w:spacing w:after="0" w:line="240" w:lineRule="auto"/>
              <w:rPr>
                <w:rFonts w:cs="Arial"/>
              </w:rPr>
            </w:pPr>
            <w:r>
              <w:rPr>
                <w:rFonts w:eastAsia="Calibri" w:cs="Arial"/>
              </w:rPr>
              <w:t>Gestionar costos</w:t>
            </w:r>
          </w:p>
          <w:p w14:paraId="39ECC438" w14:textId="77777777" w:rsidR="007F5AEE" w:rsidRDefault="00790471">
            <w:pPr>
              <w:pStyle w:val="Prrafodelista"/>
              <w:numPr>
                <w:ilvl w:val="0"/>
                <w:numId w:val="2"/>
              </w:numPr>
              <w:spacing w:after="0" w:line="240" w:lineRule="auto"/>
              <w:rPr>
                <w:rFonts w:cs="Arial"/>
              </w:rPr>
            </w:pPr>
            <w:r>
              <w:rPr>
                <w:rFonts w:eastAsia="Calibri" w:cs="Arial"/>
              </w:rPr>
              <w:t>Validar requerimientos</w:t>
            </w:r>
          </w:p>
        </w:tc>
      </w:tr>
      <w:tr w:rsidR="007F5AEE" w14:paraId="119C8086" w14:textId="77777777">
        <w:tc>
          <w:tcPr>
            <w:tcW w:w="2263" w:type="dxa"/>
          </w:tcPr>
          <w:p w14:paraId="1D290048" w14:textId="77777777" w:rsidR="007F5AEE" w:rsidRDefault="00790471">
            <w:pPr>
              <w:spacing w:after="0" w:line="240" w:lineRule="auto"/>
              <w:jc w:val="center"/>
              <w:rPr>
                <w:rFonts w:cs="Arial"/>
              </w:rPr>
            </w:pPr>
            <w:r>
              <w:rPr>
                <w:rFonts w:eastAsia="Calibri" w:cs="Arial"/>
              </w:rPr>
              <w:t>Encargado Control de Calidad</w:t>
            </w:r>
          </w:p>
        </w:tc>
        <w:tc>
          <w:tcPr>
            <w:tcW w:w="3777" w:type="dxa"/>
          </w:tcPr>
          <w:p w14:paraId="48FC954F" w14:textId="77777777" w:rsidR="007F5AEE" w:rsidRDefault="00790471">
            <w:pPr>
              <w:spacing w:after="0" w:line="240" w:lineRule="auto"/>
              <w:jc w:val="both"/>
              <w:rPr>
                <w:rFonts w:cs="Arial"/>
              </w:rPr>
            </w:pPr>
            <w:r>
              <w:rPr>
                <w:rFonts w:eastAsia="Calibri" w:cs="Arial"/>
              </w:rPr>
              <w:t>Responsable de verificar los productos en toda la línea de producción.</w:t>
            </w:r>
          </w:p>
        </w:tc>
        <w:tc>
          <w:tcPr>
            <w:tcW w:w="3021" w:type="dxa"/>
          </w:tcPr>
          <w:p w14:paraId="1CF8D8A9" w14:textId="77777777" w:rsidR="007F5AEE" w:rsidRDefault="00790471">
            <w:pPr>
              <w:pStyle w:val="Prrafodelista"/>
              <w:numPr>
                <w:ilvl w:val="0"/>
                <w:numId w:val="2"/>
              </w:numPr>
              <w:spacing w:after="0" w:line="240" w:lineRule="auto"/>
              <w:rPr>
                <w:rFonts w:cs="Arial"/>
              </w:rPr>
            </w:pPr>
            <w:r>
              <w:rPr>
                <w:rFonts w:eastAsia="Calibri" w:cs="Arial"/>
              </w:rPr>
              <w:t>Firmar HR, confirmando que el trabajo se realizó correctamente.</w:t>
            </w:r>
          </w:p>
        </w:tc>
      </w:tr>
      <w:tr w:rsidR="001A526E" w14:paraId="3D561DE0" w14:textId="77777777">
        <w:tc>
          <w:tcPr>
            <w:tcW w:w="2263" w:type="dxa"/>
          </w:tcPr>
          <w:p w14:paraId="3BFB3FD7" w14:textId="59170343" w:rsidR="001A526E" w:rsidRDefault="001A526E">
            <w:pPr>
              <w:spacing w:after="0" w:line="240" w:lineRule="auto"/>
              <w:jc w:val="center"/>
              <w:rPr>
                <w:rFonts w:cs="Arial"/>
              </w:rPr>
            </w:pPr>
          </w:p>
        </w:tc>
        <w:tc>
          <w:tcPr>
            <w:tcW w:w="3777" w:type="dxa"/>
          </w:tcPr>
          <w:p w14:paraId="30CCE68F" w14:textId="77777777" w:rsidR="001A526E" w:rsidRDefault="001A526E">
            <w:pPr>
              <w:spacing w:after="0" w:line="240" w:lineRule="auto"/>
              <w:jc w:val="both"/>
              <w:rPr>
                <w:rFonts w:cs="Arial"/>
              </w:rPr>
            </w:pPr>
          </w:p>
        </w:tc>
        <w:tc>
          <w:tcPr>
            <w:tcW w:w="3021" w:type="dxa"/>
          </w:tcPr>
          <w:p w14:paraId="3FB5D26B" w14:textId="77777777" w:rsidR="001A526E" w:rsidRDefault="001A526E">
            <w:pPr>
              <w:spacing w:after="0" w:line="240" w:lineRule="auto"/>
              <w:rPr>
                <w:rFonts w:cs="Arial"/>
              </w:rPr>
            </w:pPr>
          </w:p>
        </w:tc>
      </w:tr>
    </w:tbl>
    <w:p w14:paraId="729F911C" w14:textId="77777777" w:rsidR="007F5AEE" w:rsidRDefault="007F5AEE">
      <w:pPr>
        <w:rPr>
          <w:rFonts w:cs="Arial"/>
        </w:rPr>
      </w:pPr>
    </w:p>
    <w:p w14:paraId="6E8ED016" w14:textId="77777777" w:rsidR="007F5AEE" w:rsidRDefault="00790471">
      <w:pPr>
        <w:rPr>
          <w:rFonts w:cs="Arial"/>
          <w:b/>
        </w:rPr>
      </w:pPr>
      <w:r>
        <w:rPr>
          <w:rFonts w:cs="Arial"/>
          <w:b/>
        </w:rPr>
        <w:t>Usuarios:</w:t>
      </w:r>
    </w:p>
    <w:tbl>
      <w:tblPr>
        <w:tblStyle w:val="Tablaconcuadrcula"/>
        <w:tblW w:w="9061" w:type="dxa"/>
        <w:tblLayout w:type="fixed"/>
        <w:tblLook w:val="04A0" w:firstRow="1" w:lastRow="0" w:firstColumn="1" w:lastColumn="0" w:noHBand="0" w:noVBand="1"/>
      </w:tblPr>
      <w:tblGrid>
        <w:gridCol w:w="2263"/>
        <w:gridCol w:w="3777"/>
        <w:gridCol w:w="3021"/>
      </w:tblGrid>
      <w:tr w:rsidR="007F5AEE" w14:paraId="244246C4" w14:textId="77777777">
        <w:tc>
          <w:tcPr>
            <w:tcW w:w="2263" w:type="dxa"/>
            <w:shd w:val="clear" w:color="auto" w:fill="E7E6E6" w:themeFill="background2"/>
          </w:tcPr>
          <w:p w14:paraId="77D1D200" w14:textId="77777777" w:rsidR="007F5AEE" w:rsidRDefault="00790471">
            <w:pPr>
              <w:spacing w:before="120" w:after="120" w:line="240" w:lineRule="auto"/>
              <w:jc w:val="center"/>
              <w:rPr>
                <w:rFonts w:cs="Arial"/>
                <w:b/>
              </w:rPr>
            </w:pPr>
            <w:r>
              <w:rPr>
                <w:rFonts w:eastAsia="Calibri" w:cs="Arial"/>
                <w:b/>
              </w:rPr>
              <w:t>Nombre</w:t>
            </w:r>
          </w:p>
        </w:tc>
        <w:tc>
          <w:tcPr>
            <w:tcW w:w="3777" w:type="dxa"/>
            <w:shd w:val="clear" w:color="auto" w:fill="E7E6E6" w:themeFill="background2"/>
          </w:tcPr>
          <w:p w14:paraId="47724D80" w14:textId="77777777" w:rsidR="007F5AEE" w:rsidRDefault="00790471">
            <w:pPr>
              <w:spacing w:before="120" w:after="120" w:line="240" w:lineRule="auto"/>
              <w:jc w:val="center"/>
              <w:rPr>
                <w:rFonts w:cs="Arial"/>
                <w:b/>
              </w:rPr>
            </w:pPr>
            <w:r>
              <w:rPr>
                <w:rFonts w:eastAsia="Calibri" w:cs="Arial"/>
                <w:b/>
              </w:rPr>
              <w:t>Rol</w:t>
            </w:r>
          </w:p>
        </w:tc>
        <w:tc>
          <w:tcPr>
            <w:tcW w:w="3021" w:type="dxa"/>
            <w:shd w:val="clear" w:color="auto" w:fill="E7E6E6" w:themeFill="background2"/>
          </w:tcPr>
          <w:p w14:paraId="0713F8F3" w14:textId="77777777" w:rsidR="007F5AEE" w:rsidRDefault="00790471">
            <w:pPr>
              <w:spacing w:before="120" w:after="120" w:line="240" w:lineRule="auto"/>
              <w:jc w:val="center"/>
              <w:rPr>
                <w:rFonts w:cs="Arial"/>
                <w:b/>
              </w:rPr>
            </w:pPr>
            <w:r>
              <w:rPr>
                <w:rFonts w:eastAsia="Calibri" w:cs="Arial"/>
                <w:b/>
              </w:rPr>
              <w:t>Acceso</w:t>
            </w:r>
          </w:p>
        </w:tc>
      </w:tr>
      <w:tr w:rsidR="007F5AEE" w14:paraId="5EA27B3A" w14:textId="77777777">
        <w:tc>
          <w:tcPr>
            <w:tcW w:w="2263" w:type="dxa"/>
          </w:tcPr>
          <w:p w14:paraId="1DA1816E" w14:textId="368162F5" w:rsidR="007F5AEE" w:rsidRDefault="001A526E">
            <w:pPr>
              <w:spacing w:after="0" w:line="240" w:lineRule="auto"/>
              <w:jc w:val="center"/>
              <w:rPr>
                <w:rFonts w:cs="Arial"/>
              </w:rPr>
            </w:pPr>
            <w:r>
              <w:rPr>
                <w:rFonts w:eastAsia="Calibri" w:cs="Arial"/>
              </w:rPr>
              <w:t>Vendedor</w:t>
            </w:r>
          </w:p>
        </w:tc>
        <w:tc>
          <w:tcPr>
            <w:tcW w:w="3777" w:type="dxa"/>
          </w:tcPr>
          <w:p w14:paraId="57EF2397" w14:textId="5A1B7624" w:rsidR="007F5AEE" w:rsidRDefault="001A526E">
            <w:pPr>
              <w:spacing w:after="0" w:line="240" w:lineRule="auto"/>
              <w:jc w:val="center"/>
              <w:rPr>
                <w:rFonts w:cs="Arial"/>
              </w:rPr>
            </w:pPr>
            <w:r>
              <w:rPr>
                <w:rFonts w:eastAsia="Calibri" w:cs="Arial"/>
              </w:rPr>
              <w:t>Administrativos</w:t>
            </w:r>
          </w:p>
        </w:tc>
        <w:tc>
          <w:tcPr>
            <w:tcW w:w="3021" w:type="dxa"/>
          </w:tcPr>
          <w:p w14:paraId="0C352E67" w14:textId="20111D1E" w:rsidR="007F5AEE" w:rsidRDefault="001A526E">
            <w:pPr>
              <w:pStyle w:val="Prrafodelista"/>
              <w:numPr>
                <w:ilvl w:val="0"/>
                <w:numId w:val="2"/>
              </w:numPr>
              <w:spacing w:after="0" w:line="240" w:lineRule="auto"/>
              <w:rPr>
                <w:rFonts w:cs="Arial"/>
              </w:rPr>
            </w:pPr>
            <w:r>
              <w:rPr>
                <w:rFonts w:eastAsia="Calibri" w:cs="Arial"/>
              </w:rPr>
              <w:t>Carga de pedidos</w:t>
            </w:r>
          </w:p>
          <w:p w14:paraId="6F41D106" w14:textId="3723AB5D" w:rsidR="007F5AEE" w:rsidRDefault="001A526E">
            <w:pPr>
              <w:pStyle w:val="Prrafodelista"/>
              <w:numPr>
                <w:ilvl w:val="0"/>
                <w:numId w:val="2"/>
              </w:numPr>
              <w:spacing w:after="0" w:line="240" w:lineRule="auto"/>
              <w:rPr>
                <w:rFonts w:cs="Arial"/>
              </w:rPr>
            </w:pPr>
            <w:r>
              <w:rPr>
                <w:rFonts w:eastAsia="Calibri" w:cs="Arial"/>
              </w:rPr>
              <w:t>Facturación</w:t>
            </w:r>
          </w:p>
          <w:p w14:paraId="4AFCC871" w14:textId="77777777" w:rsidR="007F5AEE" w:rsidRDefault="00790471">
            <w:pPr>
              <w:pStyle w:val="Prrafodelista"/>
              <w:numPr>
                <w:ilvl w:val="0"/>
                <w:numId w:val="2"/>
              </w:numPr>
              <w:spacing w:after="0" w:line="240" w:lineRule="auto"/>
              <w:rPr>
                <w:rFonts w:cs="Arial"/>
              </w:rPr>
            </w:pPr>
            <w:r>
              <w:rPr>
                <w:rFonts w:eastAsia="Calibri" w:cs="Arial"/>
              </w:rPr>
              <w:t>Actualización de estado</w:t>
            </w:r>
          </w:p>
        </w:tc>
      </w:tr>
      <w:tr w:rsidR="007F5AEE" w14:paraId="150CE3D4" w14:textId="77777777">
        <w:tc>
          <w:tcPr>
            <w:tcW w:w="2263" w:type="dxa"/>
          </w:tcPr>
          <w:p w14:paraId="1A5E5AA8" w14:textId="77777777" w:rsidR="007F5AEE" w:rsidRDefault="00790471">
            <w:pPr>
              <w:spacing w:after="0" w:line="240" w:lineRule="auto"/>
              <w:jc w:val="center"/>
              <w:rPr>
                <w:rFonts w:cs="Arial"/>
              </w:rPr>
            </w:pPr>
            <w:r>
              <w:rPr>
                <w:rFonts w:eastAsia="Calibri" w:cs="Arial"/>
              </w:rPr>
              <w:t>Administrador</w:t>
            </w:r>
          </w:p>
        </w:tc>
        <w:tc>
          <w:tcPr>
            <w:tcW w:w="3777" w:type="dxa"/>
          </w:tcPr>
          <w:p w14:paraId="30C898CD" w14:textId="77777777" w:rsidR="007F5AEE" w:rsidRDefault="00790471">
            <w:pPr>
              <w:spacing w:after="0" w:line="240" w:lineRule="auto"/>
              <w:jc w:val="center"/>
              <w:rPr>
                <w:rFonts w:cs="Arial"/>
              </w:rPr>
            </w:pPr>
            <w:r>
              <w:rPr>
                <w:rFonts w:eastAsia="Calibri" w:cs="Arial"/>
              </w:rPr>
              <w:t>Administrador</w:t>
            </w:r>
          </w:p>
        </w:tc>
        <w:tc>
          <w:tcPr>
            <w:tcW w:w="3021" w:type="dxa"/>
          </w:tcPr>
          <w:p w14:paraId="1A9ACC0A" w14:textId="77777777" w:rsidR="007F5AEE" w:rsidRDefault="00790471">
            <w:pPr>
              <w:pStyle w:val="Prrafodelista"/>
              <w:numPr>
                <w:ilvl w:val="0"/>
                <w:numId w:val="2"/>
              </w:numPr>
              <w:spacing w:after="0" w:line="240" w:lineRule="auto"/>
              <w:rPr>
                <w:rFonts w:cs="Arial"/>
              </w:rPr>
            </w:pPr>
            <w:r>
              <w:rPr>
                <w:rFonts w:eastAsia="Calibri" w:cs="Arial"/>
              </w:rPr>
              <w:t>Creación, modificación y asignación Usuarios</w:t>
            </w:r>
          </w:p>
          <w:p w14:paraId="3F924DC3" w14:textId="77777777" w:rsidR="007F5AEE" w:rsidRDefault="00790471">
            <w:pPr>
              <w:pStyle w:val="Prrafodelista"/>
              <w:numPr>
                <w:ilvl w:val="0"/>
                <w:numId w:val="2"/>
              </w:numPr>
              <w:spacing w:after="0" w:line="240" w:lineRule="auto"/>
              <w:rPr>
                <w:rFonts w:cs="Arial"/>
              </w:rPr>
            </w:pPr>
            <w:r>
              <w:rPr>
                <w:rFonts w:eastAsia="Calibri" w:cs="Arial"/>
              </w:rPr>
              <w:t>Permisos</w:t>
            </w:r>
          </w:p>
          <w:p w14:paraId="6ABDF92B" w14:textId="276B014B" w:rsidR="007F5AEE" w:rsidRDefault="001A526E">
            <w:pPr>
              <w:pStyle w:val="Prrafodelista"/>
              <w:numPr>
                <w:ilvl w:val="0"/>
                <w:numId w:val="2"/>
              </w:numPr>
              <w:spacing w:after="0" w:line="240" w:lineRule="auto"/>
              <w:rPr>
                <w:rFonts w:cs="Arial"/>
              </w:rPr>
            </w:pPr>
            <w:r>
              <w:rPr>
                <w:rFonts w:cs="Arial"/>
              </w:rPr>
              <w:t>Actualización de Precios</w:t>
            </w:r>
          </w:p>
        </w:tc>
      </w:tr>
      <w:tr w:rsidR="007F5AEE" w14:paraId="0379FF34" w14:textId="77777777">
        <w:tc>
          <w:tcPr>
            <w:tcW w:w="2263" w:type="dxa"/>
          </w:tcPr>
          <w:p w14:paraId="2A8D0380" w14:textId="77777777" w:rsidR="007F5AEE" w:rsidRDefault="00790471">
            <w:pPr>
              <w:spacing w:after="0" w:line="240" w:lineRule="auto"/>
              <w:jc w:val="center"/>
              <w:rPr>
                <w:rFonts w:cs="Arial"/>
              </w:rPr>
            </w:pPr>
            <w:proofErr w:type="spellStart"/>
            <w:r>
              <w:rPr>
                <w:rFonts w:eastAsia="Calibri" w:cs="Arial"/>
              </w:rPr>
              <w:t>Usuario_General</w:t>
            </w:r>
            <w:proofErr w:type="spellEnd"/>
          </w:p>
        </w:tc>
        <w:tc>
          <w:tcPr>
            <w:tcW w:w="3777" w:type="dxa"/>
          </w:tcPr>
          <w:p w14:paraId="7ECC03E9" w14:textId="77777777" w:rsidR="007F5AEE" w:rsidRDefault="00790471">
            <w:pPr>
              <w:spacing w:after="0" w:line="240" w:lineRule="auto"/>
              <w:jc w:val="center"/>
              <w:rPr>
                <w:rFonts w:cs="Arial"/>
              </w:rPr>
            </w:pPr>
            <w:r>
              <w:rPr>
                <w:rFonts w:eastAsia="Calibri" w:cs="Arial"/>
              </w:rPr>
              <w:t>Usuario</w:t>
            </w:r>
          </w:p>
        </w:tc>
        <w:tc>
          <w:tcPr>
            <w:tcW w:w="3021" w:type="dxa"/>
          </w:tcPr>
          <w:p w14:paraId="73BF0D9C" w14:textId="692C8BB5" w:rsidR="007F5AEE" w:rsidRDefault="00790471">
            <w:pPr>
              <w:pStyle w:val="Prrafodelista"/>
              <w:numPr>
                <w:ilvl w:val="0"/>
                <w:numId w:val="2"/>
              </w:numPr>
              <w:spacing w:after="0" w:line="240" w:lineRule="auto"/>
              <w:rPr>
                <w:rFonts w:cs="Arial"/>
              </w:rPr>
            </w:pPr>
            <w:r>
              <w:rPr>
                <w:rFonts w:eastAsia="Calibri" w:cs="Arial"/>
              </w:rPr>
              <w:t xml:space="preserve">Vista general </w:t>
            </w:r>
            <w:r w:rsidR="001A526E">
              <w:rPr>
                <w:rFonts w:eastAsia="Calibri" w:cs="Arial"/>
              </w:rPr>
              <w:t>de los productos y precios</w:t>
            </w:r>
          </w:p>
        </w:tc>
      </w:tr>
    </w:tbl>
    <w:p w14:paraId="7A402629" w14:textId="77777777" w:rsidR="007F5AEE" w:rsidRDefault="007F5AEE">
      <w:pPr>
        <w:rPr>
          <w:rFonts w:cs="Arial"/>
        </w:rPr>
      </w:pPr>
    </w:p>
    <w:p w14:paraId="0A04DC8C" w14:textId="77777777" w:rsidR="007F5AEE" w:rsidRDefault="00790471">
      <w:pPr>
        <w:pStyle w:val="Ttulo1"/>
      </w:pPr>
      <w:bookmarkStart w:id="17" w:name="__RefHeading___Toc1760_2239055901"/>
      <w:bookmarkEnd w:id="17"/>
      <w:r>
        <w:t>G05.A</w:t>
      </w:r>
      <w:bookmarkStart w:id="18" w:name="_Toc515626905"/>
      <w:r>
        <w:tab/>
        <w:t>Otros requisitos del producto</w:t>
      </w:r>
      <w:bookmarkEnd w:id="18"/>
    </w:p>
    <w:p w14:paraId="778D9ED4" w14:textId="77777777" w:rsidR="007F5AEE" w:rsidRDefault="007F5AEE"/>
    <w:p w14:paraId="0F131F28" w14:textId="77777777" w:rsidR="007F5AEE" w:rsidRDefault="00790471">
      <w:pPr>
        <w:pStyle w:val="Ttulo2"/>
      </w:pPr>
      <w:bookmarkStart w:id="19" w:name="__RefHeading___Toc1762_2239055901"/>
      <w:bookmarkEnd w:id="19"/>
      <w:r>
        <w:t>G05.</w:t>
      </w:r>
      <w:r>
        <w:rPr>
          <w:u w:val="single"/>
        </w:rPr>
        <w:t>A1</w:t>
      </w:r>
      <w:bookmarkStart w:id="20" w:name="_Toc515626906"/>
      <w:r>
        <w:t>.</w:t>
      </w:r>
      <w:r>
        <w:tab/>
        <w:t>Estándares Aplicables</w:t>
      </w:r>
      <w:bookmarkEnd w:id="20"/>
    </w:p>
    <w:p w14:paraId="6B9F09FC" w14:textId="77777777" w:rsidR="007F5AEE" w:rsidRDefault="00790471">
      <w:pPr>
        <w:rPr>
          <w:rFonts w:cs="Arial"/>
        </w:rPr>
      </w:pPr>
      <w:r>
        <w:rPr>
          <w:rFonts w:cs="Arial"/>
        </w:rPr>
        <w:t>Aplicare los estándares:</w:t>
      </w:r>
    </w:p>
    <w:p w14:paraId="4F4EFB30" w14:textId="77777777" w:rsidR="007F5AEE" w:rsidRDefault="00790471">
      <w:pPr>
        <w:pStyle w:val="Prrafodelista"/>
        <w:numPr>
          <w:ilvl w:val="0"/>
          <w:numId w:val="1"/>
        </w:numPr>
        <w:rPr>
          <w:rFonts w:cs="Arial"/>
        </w:rPr>
      </w:pPr>
      <w:r>
        <w:rPr>
          <w:rFonts w:cs="Arial"/>
        </w:rPr>
        <w:t>ISO 9000</w:t>
      </w:r>
    </w:p>
    <w:p w14:paraId="240736FB" w14:textId="77777777" w:rsidR="007F5AEE" w:rsidRDefault="00790471">
      <w:pPr>
        <w:pStyle w:val="Prrafodelista"/>
        <w:numPr>
          <w:ilvl w:val="0"/>
          <w:numId w:val="1"/>
        </w:numPr>
        <w:rPr>
          <w:rFonts w:cs="Arial"/>
        </w:rPr>
      </w:pPr>
      <w:r>
        <w:rPr>
          <w:rFonts w:cs="Arial"/>
        </w:rPr>
        <w:t>ISO 9126</w:t>
      </w:r>
      <w:r>
        <w:rPr>
          <w:rFonts w:cs="Arial"/>
        </w:rPr>
        <w:tab/>
      </w:r>
    </w:p>
    <w:p w14:paraId="43D50D28" w14:textId="77777777" w:rsidR="007F5AEE" w:rsidRDefault="00790471">
      <w:pPr>
        <w:pStyle w:val="Ttulo2"/>
      </w:pPr>
      <w:bookmarkStart w:id="21" w:name="__RefHeading___Toc1764_2239055901"/>
      <w:bookmarkEnd w:id="21"/>
      <w:r>
        <w:t>G05.A2</w:t>
      </w:r>
      <w:bookmarkStart w:id="22" w:name="_Toc515626907"/>
      <w:r>
        <w:tab/>
        <w:t>Requisitos de sistema</w:t>
      </w:r>
      <w:bookmarkEnd w:id="22"/>
    </w:p>
    <w:p w14:paraId="5F66866E" w14:textId="65C28F70" w:rsidR="007F5AEE" w:rsidRDefault="00790471">
      <w:pPr>
        <w:jc w:val="both"/>
        <w:rPr>
          <w:rFonts w:cs="Arial"/>
        </w:rPr>
      </w:pPr>
      <w:r>
        <w:rPr>
          <w:rFonts w:cs="Arial"/>
        </w:rPr>
        <w:t xml:space="preserve">El sistema deberá componerse de datos de las ordenes de </w:t>
      </w:r>
      <w:r w:rsidR="001A526E">
        <w:rPr>
          <w:rFonts w:cs="Arial"/>
        </w:rPr>
        <w:t>pedido</w:t>
      </w:r>
      <w:r>
        <w:rPr>
          <w:rFonts w:cs="Arial"/>
        </w:rPr>
        <w:t xml:space="preserve">, </w:t>
      </w:r>
      <w:r w:rsidR="001A526E">
        <w:rPr>
          <w:rFonts w:cs="Arial"/>
        </w:rPr>
        <w:t>precio unitario, precio por listas</w:t>
      </w:r>
      <w:r>
        <w:rPr>
          <w:rFonts w:cs="Arial"/>
        </w:rPr>
        <w:t>, datos del cliente</w:t>
      </w:r>
      <w:r w:rsidR="001A526E">
        <w:rPr>
          <w:rFonts w:cs="Arial"/>
        </w:rPr>
        <w:t>,</w:t>
      </w:r>
      <w:r>
        <w:rPr>
          <w:rFonts w:cs="Arial"/>
        </w:rPr>
        <w:t xml:space="preserve"> para generar información útil, la cual mostrará de forma clara el estado de todos los pedidos.</w:t>
      </w:r>
    </w:p>
    <w:p w14:paraId="7B400E10" w14:textId="77777777" w:rsidR="007F5AEE" w:rsidRDefault="00790471">
      <w:pPr>
        <w:rPr>
          <w:rFonts w:cs="Arial"/>
        </w:rPr>
      </w:pPr>
      <w:r>
        <w:rPr>
          <w:rFonts w:cs="Arial"/>
        </w:rPr>
        <w:t>Requisitos Técnicos:</w:t>
      </w:r>
    </w:p>
    <w:p w14:paraId="63686F6D" w14:textId="77777777" w:rsidR="007F5AEE" w:rsidRDefault="00790471">
      <w:pPr>
        <w:rPr>
          <w:rFonts w:cs="Arial"/>
        </w:rPr>
      </w:pPr>
      <w:r>
        <w:rPr>
          <w:rFonts w:cs="Arial"/>
        </w:rPr>
        <w:t>Server:</w:t>
      </w:r>
    </w:p>
    <w:p w14:paraId="38878CED" w14:textId="77777777" w:rsidR="007F5AEE" w:rsidRDefault="00790471">
      <w:pPr>
        <w:pStyle w:val="Prrafodelista"/>
        <w:numPr>
          <w:ilvl w:val="0"/>
          <w:numId w:val="3"/>
        </w:numPr>
        <w:spacing w:after="0"/>
        <w:rPr>
          <w:rFonts w:cs="Arial"/>
        </w:rPr>
      </w:pPr>
      <w:r>
        <w:rPr>
          <w:rFonts w:cs="Arial"/>
        </w:rPr>
        <w:t>Windows Server 2018</w:t>
      </w:r>
    </w:p>
    <w:p w14:paraId="43364241" w14:textId="77777777" w:rsidR="007F5AEE" w:rsidRDefault="00790471">
      <w:pPr>
        <w:pStyle w:val="Prrafodelista"/>
        <w:numPr>
          <w:ilvl w:val="0"/>
          <w:numId w:val="3"/>
        </w:numPr>
        <w:spacing w:after="0"/>
        <w:rPr>
          <w:rFonts w:cs="Arial"/>
        </w:rPr>
      </w:pPr>
      <w:r>
        <w:rPr>
          <w:rFonts w:cs="Arial"/>
        </w:rPr>
        <w:t>32 GB RAM</w:t>
      </w:r>
    </w:p>
    <w:p w14:paraId="13988F82" w14:textId="102D47B8" w:rsidR="007F5AEE" w:rsidRDefault="00790471">
      <w:pPr>
        <w:pStyle w:val="Prrafodelista"/>
        <w:numPr>
          <w:ilvl w:val="0"/>
          <w:numId w:val="3"/>
        </w:numPr>
        <w:spacing w:after="0"/>
        <w:rPr>
          <w:rFonts w:cs="Arial"/>
        </w:rPr>
      </w:pPr>
      <w:r>
        <w:rPr>
          <w:rFonts w:cs="Arial"/>
        </w:rPr>
        <w:lastRenderedPageBreak/>
        <w:t xml:space="preserve">Microsoft </w:t>
      </w:r>
      <w:proofErr w:type="spellStart"/>
      <w:r>
        <w:rPr>
          <w:rFonts w:cs="Arial"/>
        </w:rPr>
        <w:t>Sql</w:t>
      </w:r>
      <w:proofErr w:type="spellEnd"/>
      <w:r>
        <w:rPr>
          <w:rFonts w:cs="Arial"/>
        </w:rPr>
        <w:t xml:space="preserve"> Server 2012</w:t>
      </w:r>
      <w:r w:rsidR="00E8504A">
        <w:rPr>
          <w:rFonts w:cs="Arial"/>
        </w:rPr>
        <w:t xml:space="preserve"> (</w:t>
      </w:r>
      <w:proofErr w:type="spellStart"/>
      <w:r w:rsidR="00E8504A">
        <w:rPr>
          <w:rFonts w:cs="Arial"/>
        </w:rPr>
        <w:t>minimo</w:t>
      </w:r>
      <w:proofErr w:type="spellEnd"/>
      <w:r w:rsidR="00E8504A">
        <w:rPr>
          <w:rFonts w:cs="Arial"/>
        </w:rPr>
        <w:t>)</w:t>
      </w:r>
    </w:p>
    <w:p w14:paraId="5EC6242C" w14:textId="6CFDA306" w:rsidR="007F5AEE" w:rsidRDefault="00790471">
      <w:pPr>
        <w:pStyle w:val="Prrafodelista"/>
        <w:numPr>
          <w:ilvl w:val="0"/>
          <w:numId w:val="3"/>
        </w:numPr>
        <w:spacing w:after="0"/>
        <w:rPr>
          <w:rFonts w:cs="Arial"/>
        </w:rPr>
      </w:pPr>
      <w:r>
        <w:rPr>
          <w:rFonts w:cs="Arial"/>
        </w:rPr>
        <w:t>Microprocesador Xeon generación 2017 en adelante</w:t>
      </w:r>
      <w:r w:rsidR="00E8504A">
        <w:rPr>
          <w:rFonts w:cs="Arial"/>
        </w:rPr>
        <w:t xml:space="preserve"> / I9 13th en adelante</w:t>
      </w:r>
    </w:p>
    <w:p w14:paraId="7266A3CB" w14:textId="77777777" w:rsidR="007F5AEE" w:rsidRDefault="00790471">
      <w:pPr>
        <w:pStyle w:val="Prrafodelista"/>
        <w:numPr>
          <w:ilvl w:val="0"/>
          <w:numId w:val="3"/>
        </w:numPr>
        <w:spacing w:after="0"/>
        <w:rPr>
          <w:rFonts w:cs="Arial"/>
        </w:rPr>
      </w:pPr>
      <w:r>
        <w:rPr>
          <w:rFonts w:cs="Arial"/>
        </w:rPr>
        <w:t xml:space="preserve">Disco Rígido 3TB </w:t>
      </w:r>
    </w:p>
    <w:p w14:paraId="66A68D98" w14:textId="77777777" w:rsidR="007F5AEE" w:rsidRDefault="007F5AEE">
      <w:pPr>
        <w:spacing w:after="0"/>
        <w:rPr>
          <w:rFonts w:cs="Arial"/>
        </w:rPr>
      </w:pPr>
    </w:p>
    <w:p w14:paraId="1E92DAF6" w14:textId="77777777" w:rsidR="007F5AEE" w:rsidRDefault="00790471">
      <w:pPr>
        <w:spacing w:after="0"/>
        <w:rPr>
          <w:rFonts w:cs="Arial"/>
        </w:rPr>
      </w:pPr>
      <w:r>
        <w:rPr>
          <w:rFonts w:cs="Arial"/>
        </w:rPr>
        <w:t>Terminal:</w:t>
      </w:r>
    </w:p>
    <w:p w14:paraId="02E6C193" w14:textId="1A331C38" w:rsidR="007F5AEE" w:rsidRDefault="00790471">
      <w:pPr>
        <w:pStyle w:val="Prrafodelista"/>
        <w:numPr>
          <w:ilvl w:val="0"/>
          <w:numId w:val="4"/>
        </w:numPr>
        <w:spacing w:after="0"/>
        <w:rPr>
          <w:rFonts w:cs="Arial"/>
        </w:rPr>
      </w:pPr>
      <w:r>
        <w:rPr>
          <w:rFonts w:cs="Arial"/>
        </w:rPr>
        <w:t xml:space="preserve">Windows </w:t>
      </w:r>
      <w:r w:rsidR="00E8504A">
        <w:rPr>
          <w:rFonts w:cs="Arial"/>
        </w:rPr>
        <w:t>10</w:t>
      </w:r>
      <w:r>
        <w:rPr>
          <w:rFonts w:cs="Arial"/>
        </w:rPr>
        <w:t xml:space="preserve"> en adelante</w:t>
      </w:r>
    </w:p>
    <w:p w14:paraId="699CCC56" w14:textId="7591459D" w:rsidR="007F5AEE" w:rsidRDefault="00E8504A">
      <w:pPr>
        <w:pStyle w:val="Prrafodelista"/>
        <w:numPr>
          <w:ilvl w:val="0"/>
          <w:numId w:val="4"/>
        </w:numPr>
        <w:spacing w:after="0"/>
        <w:rPr>
          <w:rFonts w:cs="Arial"/>
        </w:rPr>
      </w:pPr>
      <w:r>
        <w:rPr>
          <w:rFonts w:cs="Arial"/>
        </w:rPr>
        <w:t>.Net 6</w:t>
      </w:r>
    </w:p>
    <w:p w14:paraId="3F57F854" w14:textId="77777777" w:rsidR="007F5AEE" w:rsidRDefault="00790471">
      <w:pPr>
        <w:pStyle w:val="Prrafodelista"/>
        <w:numPr>
          <w:ilvl w:val="0"/>
          <w:numId w:val="4"/>
        </w:numPr>
        <w:spacing w:after="0"/>
        <w:rPr>
          <w:rFonts w:cs="Arial"/>
        </w:rPr>
      </w:pPr>
      <w:r>
        <w:rPr>
          <w:rFonts w:cs="Arial"/>
        </w:rPr>
        <w:t>8Gb RAM</w:t>
      </w:r>
    </w:p>
    <w:p w14:paraId="2CDE8D60" w14:textId="00C7C8E8" w:rsidR="007F5AEE" w:rsidRDefault="00790471">
      <w:pPr>
        <w:pStyle w:val="Prrafodelista"/>
        <w:numPr>
          <w:ilvl w:val="0"/>
          <w:numId w:val="4"/>
        </w:numPr>
        <w:spacing w:after="0"/>
        <w:rPr>
          <w:rFonts w:cs="Arial"/>
        </w:rPr>
      </w:pPr>
      <w:r>
        <w:rPr>
          <w:rFonts w:cs="Arial"/>
        </w:rPr>
        <w:t xml:space="preserve">Microprocesador I3 </w:t>
      </w:r>
      <w:r w:rsidR="00E8504A">
        <w:rPr>
          <w:rFonts w:cs="Arial"/>
        </w:rPr>
        <w:t>4th</w:t>
      </w:r>
      <w:r>
        <w:rPr>
          <w:rFonts w:cs="Arial"/>
        </w:rPr>
        <w:t xml:space="preserve"> Generación</w:t>
      </w:r>
    </w:p>
    <w:p w14:paraId="70E27410" w14:textId="77777777" w:rsidR="007F5AEE" w:rsidRDefault="00790471">
      <w:pPr>
        <w:pStyle w:val="Prrafodelista"/>
        <w:numPr>
          <w:ilvl w:val="0"/>
          <w:numId w:val="4"/>
        </w:numPr>
        <w:spacing w:after="0"/>
        <w:rPr>
          <w:rFonts w:cs="Arial"/>
        </w:rPr>
      </w:pPr>
      <w:r>
        <w:rPr>
          <w:rFonts w:cs="Arial"/>
        </w:rPr>
        <w:t>Disco Rígido 200GB</w:t>
      </w:r>
    </w:p>
    <w:p w14:paraId="3A8B8200" w14:textId="77777777" w:rsidR="007F5AEE" w:rsidRDefault="007F5AEE">
      <w:pPr>
        <w:spacing w:after="0"/>
        <w:rPr>
          <w:rFonts w:cs="Arial"/>
        </w:rPr>
      </w:pPr>
    </w:p>
    <w:p w14:paraId="1506FAF7" w14:textId="77777777" w:rsidR="007F5AEE" w:rsidRDefault="00790471">
      <w:pPr>
        <w:pStyle w:val="Ttulo2"/>
        <w:jc w:val="both"/>
      </w:pPr>
      <w:bookmarkStart w:id="23" w:name="__RefHeading___Toc1766_2239055901"/>
      <w:bookmarkEnd w:id="23"/>
      <w:r>
        <w:t>G05.A3</w:t>
      </w:r>
      <w:bookmarkStart w:id="24" w:name="_Toc515626908"/>
      <w:r>
        <w:tab/>
        <w:t>Requisitos de desempeño</w:t>
      </w:r>
      <w:bookmarkEnd w:id="24"/>
    </w:p>
    <w:p w14:paraId="47D69BB7" w14:textId="2EAF95EC" w:rsidR="007F5AEE" w:rsidRDefault="00790471">
      <w:pPr>
        <w:jc w:val="both"/>
        <w:rPr>
          <w:rFonts w:cs="Arial"/>
        </w:rPr>
      </w:pPr>
      <w:r>
        <w:rPr>
          <w:rFonts w:cs="Arial"/>
        </w:rPr>
        <w:t>El software debe solo mostrar información relevante para el usuario el cual consuma, además de ser rápido</w:t>
      </w:r>
      <w:r w:rsidR="00E8504A">
        <w:rPr>
          <w:rFonts w:cs="Arial"/>
        </w:rPr>
        <w:t>, en</w:t>
      </w:r>
      <w:r>
        <w:rPr>
          <w:rFonts w:cs="Arial"/>
        </w:rPr>
        <w:t xml:space="preserve"> tiempo real.</w:t>
      </w:r>
    </w:p>
    <w:p w14:paraId="0F2087FC" w14:textId="77777777" w:rsidR="007F5AEE" w:rsidRDefault="00790471">
      <w:pPr>
        <w:jc w:val="both"/>
        <w:rPr>
          <w:rFonts w:cs="Arial"/>
        </w:rPr>
      </w:pPr>
      <w:r>
        <w:rPr>
          <w:rFonts w:cs="Arial"/>
        </w:rPr>
        <w:t>El objetivo real del sistema es mostrar información para la toma de decisiones oportunas.</w:t>
      </w:r>
    </w:p>
    <w:p w14:paraId="6E0D937A" w14:textId="77777777" w:rsidR="007F5AEE" w:rsidRDefault="007F5AEE">
      <w:pPr>
        <w:jc w:val="both"/>
        <w:rPr>
          <w:rFonts w:cs="Arial"/>
        </w:rPr>
      </w:pPr>
    </w:p>
    <w:p w14:paraId="19DFB3B9" w14:textId="77777777" w:rsidR="007F5AEE" w:rsidRDefault="00790471">
      <w:pPr>
        <w:pStyle w:val="Ttulo2"/>
        <w:jc w:val="both"/>
        <w:rPr>
          <w:rFonts w:cs="Arial"/>
        </w:rPr>
      </w:pPr>
      <w:bookmarkStart w:id="25" w:name="__RefHeading___Toc1768_2239055901"/>
      <w:bookmarkEnd w:id="25"/>
      <w:r>
        <w:t>G05.A4</w:t>
      </w:r>
      <w:bookmarkStart w:id="26" w:name="_Toc515626909"/>
      <w:r>
        <w:tab/>
        <w:t>R</w:t>
      </w:r>
      <w:r>
        <w:rPr>
          <w:rFonts w:cs="Arial"/>
        </w:rPr>
        <w:t>equisitos de entorno</w:t>
      </w:r>
      <w:bookmarkEnd w:id="26"/>
    </w:p>
    <w:p w14:paraId="35FE722F" w14:textId="77777777" w:rsidR="007F5AEE" w:rsidRDefault="00790471">
      <w:pPr>
        <w:jc w:val="both"/>
        <w:rPr>
          <w:rFonts w:cs="Arial"/>
        </w:rPr>
      </w:pPr>
      <w:r>
        <w:rPr>
          <w:rFonts w:cs="Arial"/>
        </w:rPr>
        <w:t>El sistema deberá tener un entorno amigable, fácil de entender a primera vista.</w:t>
      </w:r>
    </w:p>
    <w:p w14:paraId="7D6F54D4" w14:textId="77777777" w:rsidR="007F5AEE" w:rsidRDefault="00790471">
      <w:pPr>
        <w:jc w:val="both"/>
        <w:rPr>
          <w:rFonts w:cs="Arial"/>
        </w:rPr>
      </w:pPr>
      <w:r>
        <w:rPr>
          <w:rFonts w:cs="Arial"/>
        </w:rPr>
        <w:t>Cada pantalla deberá presentar una guía la cual mostrará los pasos más importantes y que puedan no ser entendibles para usuarios nuevos.</w:t>
      </w:r>
    </w:p>
    <w:p w14:paraId="33164E77" w14:textId="77777777" w:rsidR="007F5AEE" w:rsidRDefault="00790471">
      <w:pPr>
        <w:jc w:val="both"/>
        <w:rPr>
          <w:rFonts w:cs="Arial"/>
        </w:rPr>
      </w:pPr>
      <w:r>
        <w:rPr>
          <w:rFonts w:cs="Arial"/>
        </w:rPr>
        <w:t>El sistema deberá contar con mensajes entendibles en todos los pasos del proceso a realizar.</w:t>
      </w:r>
    </w:p>
    <w:p w14:paraId="79CCF209" w14:textId="77777777" w:rsidR="007F5AEE" w:rsidRDefault="00790471">
      <w:pPr>
        <w:pStyle w:val="Ttulo1"/>
      </w:pPr>
      <w:bookmarkStart w:id="27" w:name="__RefHeading___Toc1770_2239055901"/>
      <w:bookmarkEnd w:id="27"/>
      <w:r>
        <w:lastRenderedPageBreak/>
        <w:t>G05.B</w:t>
      </w:r>
      <w:bookmarkStart w:id="28" w:name="_Toc515626910"/>
      <w:r>
        <w:tab/>
        <w:t>Requisitos de documentación</w:t>
      </w:r>
      <w:bookmarkEnd w:id="28"/>
    </w:p>
    <w:p w14:paraId="466E360F" w14:textId="63AA0843" w:rsidR="007F5AEE" w:rsidRDefault="00B80163">
      <w:pPr>
        <w:rPr>
          <w:rFonts w:cs="Arial"/>
        </w:rPr>
      </w:pPr>
      <w:r>
        <w:rPr>
          <w:noProof/>
          <w:lang w:val="es-ES" w:eastAsia="es-ES"/>
        </w:rPr>
        <w:drawing>
          <wp:inline distT="0" distB="0" distL="0" distR="0" wp14:anchorId="0D0BE043" wp14:editId="1D7E8222">
            <wp:extent cx="5760085" cy="35071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507105"/>
                    </a:xfrm>
                    <a:prstGeom prst="rect">
                      <a:avLst/>
                    </a:prstGeom>
                  </pic:spPr>
                </pic:pic>
              </a:graphicData>
            </a:graphic>
          </wp:inline>
        </w:drawing>
      </w:r>
    </w:p>
    <w:p w14:paraId="0D1CC1C8" w14:textId="264F8981" w:rsidR="007F5AEE" w:rsidRDefault="00790471">
      <w:pPr>
        <w:pStyle w:val="Ttulo1"/>
        <w:rPr>
          <w:rFonts w:cs="Arial"/>
        </w:rPr>
      </w:pPr>
      <w:bookmarkStart w:id="29" w:name="__RefHeading___Toc1772_2239055901"/>
      <w:bookmarkEnd w:id="29"/>
      <w:r>
        <w:rPr>
          <w:rFonts w:cs="Arial"/>
        </w:rPr>
        <w:t>G06</w:t>
      </w:r>
      <w:bookmarkStart w:id="30" w:name="_Toc515626910_Copia_2"/>
      <w:r>
        <w:rPr>
          <w:rFonts w:cs="Arial"/>
        </w:rPr>
        <w:tab/>
      </w:r>
      <w:bookmarkEnd w:id="30"/>
      <w:r>
        <w:rPr>
          <w:rFonts w:cs="Arial"/>
        </w:rPr>
        <w:t>Diagrama de clases parcial</w:t>
      </w:r>
    </w:p>
    <w:p w14:paraId="545AD08F" w14:textId="0C4E4332" w:rsidR="004367E6" w:rsidRDefault="00B80163" w:rsidP="004367E6">
      <w:r>
        <w:rPr>
          <w:noProof/>
          <w:lang w:val="es-ES" w:eastAsia="es-ES"/>
        </w:rPr>
        <w:drawing>
          <wp:inline distT="0" distB="0" distL="0" distR="0" wp14:anchorId="31749468" wp14:editId="466DE267">
            <wp:extent cx="5760085" cy="40005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000500"/>
                    </a:xfrm>
                    <a:prstGeom prst="rect">
                      <a:avLst/>
                    </a:prstGeom>
                  </pic:spPr>
                </pic:pic>
              </a:graphicData>
            </a:graphic>
          </wp:inline>
        </w:drawing>
      </w:r>
    </w:p>
    <w:p w14:paraId="0775CA7C" w14:textId="77777777" w:rsidR="004367E6" w:rsidRPr="004367E6" w:rsidRDefault="004367E6" w:rsidP="004367E6">
      <w:pPr>
        <w:rPr>
          <w:u w:val="single"/>
        </w:rPr>
      </w:pPr>
    </w:p>
    <w:p w14:paraId="2342D173" w14:textId="4CE5AF05" w:rsidR="007F5AEE" w:rsidRDefault="00790471">
      <w:pPr>
        <w:pStyle w:val="Ttulo1"/>
        <w:rPr>
          <w:rFonts w:cs="Arial"/>
        </w:rPr>
      </w:pPr>
      <w:bookmarkStart w:id="31" w:name="__RefHeading___Toc1774_2239055901"/>
      <w:bookmarkEnd w:id="31"/>
      <w:r>
        <w:rPr>
          <w:rFonts w:cs="Arial"/>
        </w:rPr>
        <w:t>G06</w:t>
      </w:r>
      <w:bookmarkStart w:id="32" w:name="_Toc515626910_Copia_2_Copia_1"/>
      <w:r>
        <w:rPr>
          <w:rFonts w:cs="Arial"/>
        </w:rPr>
        <w:tab/>
      </w:r>
      <w:bookmarkEnd w:id="32"/>
      <w:r>
        <w:rPr>
          <w:rFonts w:cs="Arial"/>
        </w:rPr>
        <w:t>Modelo de datos parcial</w:t>
      </w:r>
    </w:p>
    <w:p w14:paraId="22782098" w14:textId="75872F86" w:rsidR="004367E6" w:rsidRDefault="004367E6" w:rsidP="004367E6"/>
    <w:p w14:paraId="5E370C62" w14:textId="77777777" w:rsidR="004367E6" w:rsidRPr="004367E6" w:rsidRDefault="004367E6" w:rsidP="004367E6"/>
    <w:p w14:paraId="556A00AB" w14:textId="77777777" w:rsidR="007F5AEE" w:rsidRDefault="00790471">
      <w:pPr>
        <w:pStyle w:val="Ttulo1"/>
        <w:rPr>
          <w:rFonts w:cs="Arial"/>
        </w:rPr>
      </w:pPr>
      <w:bookmarkStart w:id="33" w:name="__RefHeading___Toc1776_2239055901"/>
      <w:bookmarkStart w:id="34" w:name="_Toc515626911"/>
      <w:bookmarkEnd w:id="33"/>
      <w:r>
        <w:rPr>
          <w:rFonts w:cs="Arial"/>
        </w:rPr>
        <w:t>3.8.</w:t>
      </w:r>
      <w:r>
        <w:rPr>
          <w:rFonts w:cs="Arial"/>
        </w:rPr>
        <w:tab/>
        <w:t>Documentos de aspectos técnicos que provee el sistema de información</w:t>
      </w:r>
      <w:bookmarkEnd w:id="34"/>
    </w:p>
    <w:p w14:paraId="5EA87C6E" w14:textId="77777777" w:rsidR="007F5AEE" w:rsidRDefault="007F5AEE">
      <w:pPr>
        <w:rPr>
          <w:rFonts w:cs="Arial"/>
        </w:rPr>
      </w:pPr>
    </w:p>
    <w:p w14:paraId="00BA7FC7" w14:textId="77777777" w:rsidR="007F5AEE" w:rsidRDefault="00790471">
      <w:pPr>
        <w:pStyle w:val="Ttulo2"/>
        <w:rPr>
          <w:rFonts w:cs="Arial"/>
        </w:rPr>
      </w:pPr>
      <w:bookmarkStart w:id="35" w:name="__RefHeading___Toc1778_2239055901"/>
      <w:bookmarkStart w:id="36" w:name="_Toc515626912"/>
      <w:bookmarkEnd w:id="35"/>
      <w:r>
        <w:rPr>
          <w:rFonts w:cs="Arial"/>
        </w:rPr>
        <w:t>3.8.1. Gestión de perfil de usuario</w:t>
      </w:r>
      <w:bookmarkEnd w:id="36"/>
    </w:p>
    <w:p w14:paraId="0DC4936B" w14:textId="77777777" w:rsidR="007F5AEE" w:rsidRDefault="00790471">
      <w:pPr>
        <w:jc w:val="both"/>
        <w:rPr>
          <w:b/>
        </w:rPr>
      </w:pPr>
      <w:r>
        <w:rPr>
          <w:b/>
        </w:rPr>
        <w:t>Objetivo:</w:t>
      </w:r>
    </w:p>
    <w:p w14:paraId="49582419" w14:textId="77777777" w:rsidR="007F5AEE" w:rsidRDefault="00790471">
      <w:pPr>
        <w:jc w:val="both"/>
      </w:pPr>
      <w:r>
        <w:t>Este apartado se encarga de administrar los accesos para todos los usuarios. Permitiendo o restringiendo el acceso al sistema y a las características.</w:t>
      </w:r>
    </w:p>
    <w:p w14:paraId="556DA936" w14:textId="77777777" w:rsidR="007F5AEE" w:rsidRDefault="00790471">
      <w:pPr>
        <w:jc w:val="both"/>
        <w:rPr>
          <w:rFonts w:cs="Arial"/>
          <w:b/>
        </w:rPr>
      </w:pPr>
      <w:r>
        <w:rPr>
          <w:rFonts w:cs="Arial"/>
          <w:b/>
        </w:rPr>
        <w:t>Descripción:</w:t>
      </w:r>
    </w:p>
    <w:p w14:paraId="6B0161C5" w14:textId="77777777" w:rsidR="007F5AEE" w:rsidRDefault="00790471">
      <w:pPr>
        <w:jc w:val="both"/>
        <w:rPr>
          <w:rFonts w:cs="Arial"/>
        </w:rPr>
      </w:pPr>
      <w:r>
        <w:rPr>
          <w:rFonts w:cs="Arial"/>
        </w:rPr>
        <w:t>Al momento de generar un usuario, a este se le asignaran ciertos permisos. Estos le permitirán acceder a ciertas secciones del sistema, como también restringir secciones en caso de no ser correspondientes al sector y o tareas.</w:t>
      </w:r>
    </w:p>
    <w:p w14:paraId="2F10A4A6" w14:textId="77777777" w:rsidR="007F5AEE" w:rsidRDefault="00790471">
      <w:pPr>
        <w:jc w:val="both"/>
        <w:rPr>
          <w:rFonts w:cs="Arial"/>
        </w:rPr>
      </w:pPr>
      <w:r>
        <w:rPr>
          <w:rFonts w:cs="Arial"/>
        </w:rPr>
        <w:t>El usuario siempre tendrá que autenticarse antes de poder acceder a cualquier función del sistema.</w:t>
      </w:r>
    </w:p>
    <w:p w14:paraId="2C89454E" w14:textId="77777777" w:rsidR="007F5AEE" w:rsidRDefault="00790471">
      <w:pPr>
        <w:rPr>
          <w:rFonts w:cs="Arial"/>
          <w:b/>
        </w:rPr>
      </w:pPr>
      <w:r>
        <w:rPr>
          <w:rFonts w:cs="Arial"/>
          <w:b/>
        </w:rPr>
        <w:t>Permisos Establecidos:</w:t>
      </w:r>
    </w:p>
    <w:p w14:paraId="29348260" w14:textId="77777777" w:rsidR="007F5AEE" w:rsidRDefault="00790471">
      <w:pPr>
        <w:spacing w:after="0"/>
        <w:rPr>
          <w:rFonts w:cs="Arial"/>
        </w:rPr>
      </w:pPr>
      <w:r>
        <w:rPr>
          <w:rFonts w:cs="Arial"/>
        </w:rPr>
        <w:t>G001.</w:t>
      </w:r>
      <w:r>
        <w:rPr>
          <w:rFonts w:cs="Arial"/>
          <w:b/>
        </w:rPr>
        <w:t xml:space="preserve"> </w:t>
      </w:r>
      <w:r>
        <w:rPr>
          <w:rFonts w:cs="Arial"/>
        </w:rPr>
        <w:t>Gestión Costos</w:t>
      </w:r>
    </w:p>
    <w:p w14:paraId="5E7A69D3" w14:textId="77777777" w:rsidR="007F5AEE" w:rsidRDefault="00790471">
      <w:pPr>
        <w:spacing w:after="0"/>
        <w:rPr>
          <w:rFonts w:cs="Arial"/>
        </w:rPr>
      </w:pPr>
      <w:r>
        <w:rPr>
          <w:rFonts w:cs="Arial"/>
        </w:rPr>
        <w:tab/>
        <w:t>GC001. Cargar Costo Material</w:t>
      </w:r>
    </w:p>
    <w:p w14:paraId="193AB266" w14:textId="77777777" w:rsidR="007F5AEE" w:rsidRDefault="00790471">
      <w:pPr>
        <w:spacing w:after="0"/>
        <w:rPr>
          <w:rFonts w:cs="Arial"/>
        </w:rPr>
      </w:pPr>
      <w:r>
        <w:rPr>
          <w:rFonts w:cs="Arial"/>
        </w:rPr>
        <w:tab/>
        <w:t>GC002. Cargar Costo Transformación Material</w:t>
      </w:r>
    </w:p>
    <w:p w14:paraId="7BDAB85C" w14:textId="77777777" w:rsidR="007F5AEE" w:rsidRDefault="007F5AEE">
      <w:pPr>
        <w:spacing w:after="0"/>
        <w:rPr>
          <w:rFonts w:cs="Arial"/>
        </w:rPr>
      </w:pPr>
    </w:p>
    <w:p w14:paraId="10DFA24D" w14:textId="77777777" w:rsidR="007F5AEE" w:rsidRDefault="00790471">
      <w:pPr>
        <w:spacing w:after="0"/>
        <w:rPr>
          <w:rFonts w:cs="Arial"/>
        </w:rPr>
      </w:pPr>
      <w:r>
        <w:rPr>
          <w:rFonts w:cs="Arial"/>
        </w:rPr>
        <w:t>G002. Gestión Usuarios</w:t>
      </w:r>
    </w:p>
    <w:p w14:paraId="6E6227A1" w14:textId="77777777" w:rsidR="007F5AEE" w:rsidRDefault="00790471">
      <w:pPr>
        <w:spacing w:after="0"/>
        <w:rPr>
          <w:rFonts w:cs="Arial"/>
        </w:rPr>
      </w:pPr>
      <w:r>
        <w:rPr>
          <w:rFonts w:cs="Arial"/>
        </w:rPr>
        <w:tab/>
        <w:t>GU001. Crear Usuario</w:t>
      </w:r>
    </w:p>
    <w:p w14:paraId="46974C84" w14:textId="77777777" w:rsidR="007F5AEE" w:rsidRDefault="00790471">
      <w:pPr>
        <w:spacing w:after="0"/>
        <w:rPr>
          <w:rFonts w:cs="Arial"/>
        </w:rPr>
      </w:pPr>
      <w:r>
        <w:rPr>
          <w:rFonts w:cs="Arial"/>
        </w:rPr>
        <w:tab/>
        <w:t>GU002. Baja Usuario</w:t>
      </w:r>
    </w:p>
    <w:p w14:paraId="355F35B3" w14:textId="77777777" w:rsidR="007F5AEE" w:rsidRDefault="00790471">
      <w:pPr>
        <w:spacing w:after="0"/>
        <w:rPr>
          <w:rFonts w:cs="Arial"/>
        </w:rPr>
      </w:pPr>
      <w:r>
        <w:rPr>
          <w:rFonts w:cs="Arial"/>
        </w:rPr>
        <w:tab/>
        <w:t>GU003. Eliminar Usuario</w:t>
      </w:r>
    </w:p>
    <w:p w14:paraId="209BF463" w14:textId="77777777" w:rsidR="007F5AEE" w:rsidRDefault="00790471">
      <w:pPr>
        <w:spacing w:after="0"/>
        <w:rPr>
          <w:rFonts w:cs="Arial"/>
        </w:rPr>
      </w:pPr>
      <w:r>
        <w:rPr>
          <w:rFonts w:cs="Arial"/>
        </w:rPr>
        <w:tab/>
        <w:t>GU004. Crear Permisos</w:t>
      </w:r>
    </w:p>
    <w:p w14:paraId="19FB4412" w14:textId="77777777" w:rsidR="007F5AEE" w:rsidRDefault="00790471">
      <w:pPr>
        <w:spacing w:after="0"/>
        <w:rPr>
          <w:rFonts w:cs="Arial"/>
        </w:rPr>
      </w:pPr>
      <w:r>
        <w:rPr>
          <w:rFonts w:cs="Arial"/>
        </w:rPr>
        <w:tab/>
        <w:t>GU005. Crear Grupos</w:t>
      </w:r>
    </w:p>
    <w:p w14:paraId="576F32AA" w14:textId="77777777" w:rsidR="007F5AEE" w:rsidRDefault="00790471">
      <w:pPr>
        <w:spacing w:after="0"/>
        <w:rPr>
          <w:rFonts w:cs="Arial"/>
        </w:rPr>
      </w:pPr>
      <w:r>
        <w:rPr>
          <w:rFonts w:cs="Arial"/>
        </w:rPr>
        <w:tab/>
        <w:t>GU006. Establecer Permisos</w:t>
      </w:r>
    </w:p>
    <w:p w14:paraId="5FF79293" w14:textId="77777777" w:rsidR="007F5AEE" w:rsidRDefault="007F5AEE">
      <w:pPr>
        <w:spacing w:after="0"/>
        <w:rPr>
          <w:rFonts w:cs="Arial"/>
        </w:rPr>
      </w:pPr>
    </w:p>
    <w:p w14:paraId="37BF040B" w14:textId="77777777" w:rsidR="007F5AEE" w:rsidRDefault="00790471">
      <w:pPr>
        <w:spacing w:after="0"/>
        <w:rPr>
          <w:rFonts w:cs="Arial"/>
        </w:rPr>
      </w:pPr>
      <w:r>
        <w:rPr>
          <w:rFonts w:cs="Arial"/>
        </w:rPr>
        <w:t>G003. Gestión Pedidos</w:t>
      </w:r>
    </w:p>
    <w:p w14:paraId="360AF064" w14:textId="77777777" w:rsidR="007F5AEE" w:rsidRDefault="00790471">
      <w:pPr>
        <w:spacing w:after="0"/>
        <w:rPr>
          <w:rFonts w:cs="Arial"/>
        </w:rPr>
      </w:pPr>
      <w:r>
        <w:rPr>
          <w:rFonts w:cs="Arial"/>
        </w:rPr>
        <w:tab/>
        <w:t>GP001. Cargar Pedido</w:t>
      </w:r>
    </w:p>
    <w:p w14:paraId="5CB4F05D" w14:textId="77777777" w:rsidR="007F5AEE" w:rsidRDefault="00790471">
      <w:pPr>
        <w:spacing w:after="0"/>
        <w:rPr>
          <w:rFonts w:cs="Arial"/>
        </w:rPr>
      </w:pPr>
      <w:r>
        <w:rPr>
          <w:rFonts w:cs="Arial"/>
        </w:rPr>
        <w:tab/>
        <w:t xml:space="preserve">GP002. Generar OT </w:t>
      </w:r>
    </w:p>
    <w:p w14:paraId="2475F6EE" w14:textId="77777777" w:rsidR="007F5AEE" w:rsidRDefault="00790471">
      <w:pPr>
        <w:spacing w:after="0"/>
        <w:rPr>
          <w:rFonts w:cs="Arial"/>
        </w:rPr>
      </w:pPr>
      <w:r>
        <w:rPr>
          <w:rFonts w:cs="Arial"/>
        </w:rPr>
        <w:tab/>
        <w:t xml:space="preserve">GP003. </w:t>
      </w:r>
    </w:p>
    <w:p w14:paraId="5C8EC573" w14:textId="77777777" w:rsidR="007F5AEE" w:rsidRDefault="007F5AEE">
      <w:pPr>
        <w:spacing w:after="0"/>
        <w:rPr>
          <w:rFonts w:cs="Arial"/>
        </w:rPr>
      </w:pPr>
    </w:p>
    <w:p w14:paraId="6C39C76F" w14:textId="77777777" w:rsidR="007F5AEE" w:rsidRDefault="00790471">
      <w:pPr>
        <w:spacing w:after="0"/>
        <w:rPr>
          <w:rFonts w:cs="Arial"/>
        </w:rPr>
      </w:pPr>
      <w:r>
        <w:rPr>
          <w:rFonts w:cs="Arial"/>
        </w:rPr>
        <w:t>G004. Gestión Almacenes</w:t>
      </w:r>
    </w:p>
    <w:p w14:paraId="7FA4D46C" w14:textId="77777777" w:rsidR="007F5AEE" w:rsidRDefault="00790471">
      <w:pPr>
        <w:spacing w:after="0"/>
        <w:rPr>
          <w:rFonts w:cs="Arial"/>
        </w:rPr>
      </w:pPr>
      <w:r>
        <w:rPr>
          <w:rFonts w:cs="Arial"/>
        </w:rPr>
        <w:tab/>
        <w:t>GA001. Cargar Artículos</w:t>
      </w:r>
    </w:p>
    <w:p w14:paraId="71763109" w14:textId="77777777" w:rsidR="007F5AEE" w:rsidRDefault="00790471">
      <w:pPr>
        <w:spacing w:after="0"/>
        <w:rPr>
          <w:rFonts w:cs="Arial"/>
        </w:rPr>
      </w:pPr>
      <w:r>
        <w:rPr>
          <w:rFonts w:cs="Arial"/>
        </w:rPr>
        <w:t>GA002. Generar Ordenes de Pedido</w:t>
      </w:r>
    </w:p>
    <w:p w14:paraId="5E442592" w14:textId="77777777" w:rsidR="007F5AEE" w:rsidRDefault="007F5AEE">
      <w:pPr>
        <w:spacing w:after="0"/>
        <w:rPr>
          <w:rFonts w:cs="Arial"/>
        </w:rPr>
      </w:pPr>
    </w:p>
    <w:p w14:paraId="77624341" w14:textId="77777777" w:rsidR="007F5AEE" w:rsidRDefault="00790471">
      <w:pPr>
        <w:spacing w:after="0"/>
        <w:rPr>
          <w:rFonts w:cs="Arial"/>
        </w:rPr>
      </w:pPr>
      <w:r>
        <w:rPr>
          <w:rFonts w:cs="Arial"/>
        </w:rPr>
        <w:tab/>
      </w:r>
    </w:p>
    <w:p w14:paraId="0FBB0010" w14:textId="77777777" w:rsidR="007F5AEE" w:rsidRDefault="00790471">
      <w:pPr>
        <w:jc w:val="center"/>
        <w:rPr>
          <w:rFonts w:cs="Arial"/>
        </w:rPr>
      </w:pPr>
      <w:r>
        <w:rPr>
          <w:noProof/>
          <w:lang w:val="es-ES" w:eastAsia="es-ES"/>
        </w:rPr>
        <w:lastRenderedPageBreak/>
        <w:drawing>
          <wp:inline distT="0" distB="0" distL="0" distR="0" wp14:anchorId="6EF82830" wp14:editId="412A9945">
            <wp:extent cx="4554855" cy="3010535"/>
            <wp:effectExtent l="0" t="0" r="0" b="0"/>
            <wp:docPr id="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
                    <pic:cNvPicPr>
                      <a:picLocks noChangeAspect="1" noChangeArrowheads="1"/>
                    </pic:cNvPicPr>
                  </pic:nvPicPr>
                  <pic:blipFill>
                    <a:blip r:embed="rId12"/>
                    <a:stretch>
                      <a:fillRect/>
                    </a:stretch>
                  </pic:blipFill>
                  <pic:spPr bwMode="auto">
                    <a:xfrm>
                      <a:off x="0" y="0"/>
                      <a:ext cx="4554855" cy="3010535"/>
                    </a:xfrm>
                    <a:prstGeom prst="rect">
                      <a:avLst/>
                    </a:prstGeom>
                  </pic:spPr>
                </pic:pic>
              </a:graphicData>
            </a:graphic>
          </wp:inline>
        </w:drawing>
      </w:r>
    </w:p>
    <w:p w14:paraId="13FE2B93" w14:textId="77777777" w:rsidR="007F5AEE" w:rsidRDefault="00790471">
      <w:pPr>
        <w:jc w:val="center"/>
        <w:rPr>
          <w:rFonts w:cs="Arial"/>
        </w:rPr>
      </w:pPr>
      <w:r>
        <w:rPr>
          <w:noProof/>
          <w:lang w:val="es-ES" w:eastAsia="es-ES"/>
        </w:rPr>
        <w:drawing>
          <wp:inline distT="0" distB="0" distL="0" distR="0" wp14:anchorId="1A46D232" wp14:editId="29FA91BF">
            <wp:extent cx="5760085" cy="3836035"/>
            <wp:effectExtent l="0" t="0" r="0" b="0"/>
            <wp:docPr id="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pic:cNvPicPr>
                      <a:picLocks noChangeAspect="1" noChangeArrowheads="1"/>
                    </pic:cNvPicPr>
                  </pic:nvPicPr>
                  <pic:blipFill>
                    <a:blip r:embed="rId13"/>
                    <a:stretch>
                      <a:fillRect/>
                    </a:stretch>
                  </pic:blipFill>
                  <pic:spPr bwMode="auto">
                    <a:xfrm>
                      <a:off x="0" y="0"/>
                      <a:ext cx="5760085" cy="3836035"/>
                    </a:xfrm>
                    <a:prstGeom prst="rect">
                      <a:avLst/>
                    </a:prstGeom>
                  </pic:spPr>
                </pic:pic>
              </a:graphicData>
            </a:graphic>
          </wp:inline>
        </w:drawing>
      </w:r>
    </w:p>
    <w:p w14:paraId="18DA5E00" w14:textId="77777777" w:rsidR="007F5AEE" w:rsidRDefault="00790471">
      <w:pPr>
        <w:jc w:val="center"/>
        <w:rPr>
          <w:rFonts w:cs="Arial"/>
        </w:rPr>
      </w:pPr>
      <w:r>
        <w:rPr>
          <w:noProof/>
          <w:lang w:val="es-ES" w:eastAsia="es-ES"/>
        </w:rPr>
        <w:lastRenderedPageBreak/>
        <w:drawing>
          <wp:inline distT="0" distB="0" distL="0" distR="0" wp14:anchorId="0CB60E1A" wp14:editId="3F47BA63">
            <wp:extent cx="5760085" cy="3833495"/>
            <wp:effectExtent l="0" t="0" r="0" b="0"/>
            <wp:docPr id="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6"/>
                    <pic:cNvPicPr>
                      <a:picLocks noChangeAspect="1" noChangeArrowheads="1"/>
                    </pic:cNvPicPr>
                  </pic:nvPicPr>
                  <pic:blipFill>
                    <a:blip r:embed="rId14"/>
                    <a:stretch>
                      <a:fillRect/>
                    </a:stretch>
                  </pic:blipFill>
                  <pic:spPr bwMode="auto">
                    <a:xfrm>
                      <a:off x="0" y="0"/>
                      <a:ext cx="5760085" cy="3833495"/>
                    </a:xfrm>
                    <a:prstGeom prst="rect">
                      <a:avLst/>
                    </a:prstGeom>
                  </pic:spPr>
                </pic:pic>
              </a:graphicData>
            </a:graphic>
          </wp:inline>
        </w:drawing>
      </w:r>
    </w:p>
    <w:p w14:paraId="0C54F74D" w14:textId="77777777" w:rsidR="007F5AEE" w:rsidRDefault="00790471">
      <w:pPr>
        <w:jc w:val="center"/>
        <w:rPr>
          <w:rFonts w:cs="Arial"/>
          <w:u w:val="single"/>
        </w:rPr>
      </w:pPr>
      <w:r>
        <w:rPr>
          <w:noProof/>
          <w:lang w:val="es-ES" w:eastAsia="es-ES"/>
        </w:rPr>
        <w:drawing>
          <wp:inline distT="0" distB="0" distL="0" distR="0" wp14:anchorId="3DC6319F" wp14:editId="776A6970">
            <wp:extent cx="5760085" cy="3943985"/>
            <wp:effectExtent l="0" t="0" r="0" b="0"/>
            <wp:docPr id="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8"/>
                    <pic:cNvPicPr>
                      <a:picLocks noChangeAspect="1" noChangeArrowheads="1"/>
                    </pic:cNvPicPr>
                  </pic:nvPicPr>
                  <pic:blipFill>
                    <a:blip r:embed="rId15"/>
                    <a:stretch>
                      <a:fillRect/>
                    </a:stretch>
                  </pic:blipFill>
                  <pic:spPr bwMode="auto">
                    <a:xfrm>
                      <a:off x="0" y="0"/>
                      <a:ext cx="5760085" cy="3943985"/>
                    </a:xfrm>
                    <a:prstGeom prst="rect">
                      <a:avLst/>
                    </a:prstGeom>
                  </pic:spPr>
                </pic:pic>
              </a:graphicData>
            </a:graphic>
          </wp:inline>
        </w:drawing>
      </w:r>
    </w:p>
    <w:p w14:paraId="329FFB86" w14:textId="77777777" w:rsidR="007F5AEE" w:rsidRDefault="00790471">
      <w:pPr>
        <w:pStyle w:val="Ttulo2"/>
      </w:pPr>
      <w:bookmarkStart w:id="37" w:name="__RefHeading___Toc1780_2239055901"/>
      <w:bookmarkStart w:id="38" w:name="_Toc515626913"/>
      <w:bookmarkEnd w:id="37"/>
      <w:r>
        <w:t xml:space="preserve">3.8.2. Gestión de Log In / Log </w:t>
      </w:r>
      <w:proofErr w:type="spellStart"/>
      <w:r>
        <w:t>Out</w:t>
      </w:r>
      <w:proofErr w:type="spellEnd"/>
      <w:r>
        <w:t xml:space="preserve"> del Sistema</w:t>
      </w:r>
      <w:bookmarkEnd w:id="38"/>
    </w:p>
    <w:p w14:paraId="3E810026" w14:textId="77777777" w:rsidR="007F5AEE" w:rsidRDefault="00790471">
      <w:pPr>
        <w:jc w:val="both"/>
        <w:rPr>
          <w:rFonts w:cs="Arial"/>
          <w:b/>
        </w:rPr>
      </w:pPr>
      <w:r>
        <w:rPr>
          <w:rFonts w:cs="Arial"/>
          <w:b/>
        </w:rPr>
        <w:t xml:space="preserve">Descripción: </w:t>
      </w:r>
    </w:p>
    <w:p w14:paraId="75EF7BAE" w14:textId="77777777" w:rsidR="007F5AEE" w:rsidRDefault="00790471">
      <w:pPr>
        <w:jc w:val="both"/>
        <w:rPr>
          <w:rFonts w:cs="Arial"/>
        </w:rPr>
      </w:pPr>
      <w:r>
        <w:rPr>
          <w:rFonts w:cs="Arial"/>
        </w:rPr>
        <w:lastRenderedPageBreak/>
        <w:t>La sesión del usuario comienza su ciclo de vida desde que el usuario ingresa sus datos, usuario y contraseña. Para que luego la contraseña sea encriptada por el sistema, dando paso a la verificación ambos datos, comparándolos con los que ya se encuentran en la base de datos. De ser correcta la sesión es propiamente iniciada, guardando registro de todas las acciones que se hagan mientras esta esté viva.</w:t>
      </w:r>
    </w:p>
    <w:p w14:paraId="7F68C628" w14:textId="77777777" w:rsidR="007F5AEE" w:rsidRDefault="00790471">
      <w:pPr>
        <w:jc w:val="both"/>
        <w:rPr>
          <w:rFonts w:cs="Arial"/>
        </w:rPr>
      </w:pPr>
      <w:r>
        <w:rPr>
          <w:rFonts w:cs="Arial"/>
        </w:rPr>
        <w:t>Se le da fin a la misma, saliendo del sistema. Acción que también es registrada.</w:t>
      </w:r>
    </w:p>
    <w:p w14:paraId="7186E7C9" w14:textId="77777777" w:rsidR="007F5AEE" w:rsidRDefault="00790471">
      <w:pPr>
        <w:jc w:val="center"/>
        <w:rPr>
          <w:rFonts w:cs="Arial"/>
        </w:rPr>
      </w:pPr>
      <w:r>
        <w:rPr>
          <w:noProof/>
          <w:lang w:val="es-ES" w:eastAsia="es-ES"/>
        </w:rPr>
        <w:drawing>
          <wp:inline distT="0" distB="0" distL="0" distR="0" wp14:anchorId="485BF53C" wp14:editId="0ADBC8E8">
            <wp:extent cx="3705225" cy="19145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6"/>
                    <a:stretch>
                      <a:fillRect/>
                    </a:stretch>
                  </pic:blipFill>
                  <pic:spPr bwMode="auto">
                    <a:xfrm>
                      <a:off x="0" y="0"/>
                      <a:ext cx="3705225" cy="1914525"/>
                    </a:xfrm>
                    <a:prstGeom prst="rect">
                      <a:avLst/>
                    </a:prstGeom>
                  </pic:spPr>
                </pic:pic>
              </a:graphicData>
            </a:graphic>
          </wp:inline>
        </w:drawing>
      </w:r>
    </w:p>
    <w:p w14:paraId="5F770294" w14:textId="77777777" w:rsidR="007F5AEE" w:rsidRDefault="00790471">
      <w:pPr>
        <w:jc w:val="center"/>
        <w:rPr>
          <w:rFonts w:cs="Arial"/>
          <w:u w:val="single"/>
        </w:rPr>
      </w:pPr>
      <w:r>
        <w:rPr>
          <w:noProof/>
          <w:lang w:val="es-ES" w:eastAsia="es-ES"/>
        </w:rPr>
        <w:drawing>
          <wp:inline distT="0" distB="0" distL="0" distR="0" wp14:anchorId="2CB7120C" wp14:editId="063C1ED2">
            <wp:extent cx="5520690" cy="2411095"/>
            <wp:effectExtent l="0" t="0" r="0" b="0"/>
            <wp:docPr id="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0"/>
                    <pic:cNvPicPr>
                      <a:picLocks noChangeAspect="1" noChangeArrowheads="1"/>
                    </pic:cNvPicPr>
                  </pic:nvPicPr>
                  <pic:blipFill>
                    <a:blip r:embed="rId17"/>
                    <a:stretch>
                      <a:fillRect/>
                    </a:stretch>
                  </pic:blipFill>
                  <pic:spPr bwMode="auto">
                    <a:xfrm>
                      <a:off x="0" y="0"/>
                      <a:ext cx="5520690" cy="2411095"/>
                    </a:xfrm>
                    <a:prstGeom prst="rect">
                      <a:avLst/>
                    </a:prstGeom>
                  </pic:spPr>
                </pic:pic>
              </a:graphicData>
            </a:graphic>
          </wp:inline>
        </w:drawing>
      </w:r>
    </w:p>
    <w:p w14:paraId="73AACBA4" w14:textId="77777777" w:rsidR="007F5AEE" w:rsidRDefault="00790471">
      <w:pPr>
        <w:jc w:val="center"/>
        <w:rPr>
          <w:rFonts w:cs="Arial"/>
        </w:rPr>
      </w:pPr>
      <w:r>
        <w:rPr>
          <w:noProof/>
          <w:lang w:val="es-ES" w:eastAsia="es-ES"/>
        </w:rPr>
        <w:lastRenderedPageBreak/>
        <w:drawing>
          <wp:inline distT="0" distB="0" distL="0" distR="0" wp14:anchorId="4B770434" wp14:editId="2FE91549">
            <wp:extent cx="5940425" cy="3536950"/>
            <wp:effectExtent l="0" t="0" r="0" b="0"/>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8"/>
                    <pic:cNvPicPr>
                      <a:picLocks noChangeAspect="1" noChangeArrowheads="1"/>
                    </pic:cNvPicPr>
                  </pic:nvPicPr>
                  <pic:blipFill>
                    <a:blip r:embed="rId18"/>
                    <a:stretch>
                      <a:fillRect/>
                    </a:stretch>
                  </pic:blipFill>
                  <pic:spPr bwMode="auto">
                    <a:xfrm>
                      <a:off x="0" y="0"/>
                      <a:ext cx="5940425" cy="3536950"/>
                    </a:xfrm>
                    <a:prstGeom prst="rect">
                      <a:avLst/>
                    </a:prstGeom>
                  </pic:spPr>
                </pic:pic>
              </a:graphicData>
            </a:graphic>
          </wp:inline>
        </w:drawing>
      </w:r>
    </w:p>
    <w:p w14:paraId="7A5357A6" w14:textId="77777777" w:rsidR="007F5AEE" w:rsidRDefault="00790471">
      <w:pPr>
        <w:jc w:val="center"/>
        <w:rPr>
          <w:rFonts w:cs="Arial"/>
        </w:rPr>
      </w:pPr>
      <w:r>
        <w:rPr>
          <w:noProof/>
          <w:lang w:val="es-ES" w:eastAsia="es-ES"/>
        </w:rPr>
        <w:drawing>
          <wp:inline distT="0" distB="0" distL="0" distR="0" wp14:anchorId="1BE2558F" wp14:editId="54F8FFBA">
            <wp:extent cx="4026535" cy="2880995"/>
            <wp:effectExtent l="0" t="0" r="0" b="0"/>
            <wp:docPr id="1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0"/>
                    <pic:cNvPicPr>
                      <a:picLocks noChangeAspect="1" noChangeArrowheads="1"/>
                    </pic:cNvPicPr>
                  </pic:nvPicPr>
                  <pic:blipFill>
                    <a:blip r:embed="rId19"/>
                    <a:stretch>
                      <a:fillRect/>
                    </a:stretch>
                  </pic:blipFill>
                  <pic:spPr bwMode="auto">
                    <a:xfrm>
                      <a:off x="0" y="0"/>
                      <a:ext cx="4026535" cy="2880995"/>
                    </a:xfrm>
                    <a:prstGeom prst="rect">
                      <a:avLst/>
                    </a:prstGeom>
                  </pic:spPr>
                </pic:pic>
              </a:graphicData>
            </a:graphic>
          </wp:inline>
        </w:drawing>
      </w:r>
    </w:p>
    <w:p w14:paraId="6A566BEB" w14:textId="77777777" w:rsidR="007F5AEE" w:rsidRDefault="00790471">
      <w:pPr>
        <w:pStyle w:val="Ttulo2"/>
      </w:pPr>
      <w:bookmarkStart w:id="39" w:name="__RefHeading___Toc1782_2239055901"/>
      <w:bookmarkStart w:id="40" w:name="_Toc515626914"/>
      <w:bookmarkEnd w:id="39"/>
      <w:r>
        <w:t>3.8.3.</w:t>
      </w:r>
      <w:r>
        <w:tab/>
        <w:t>Gestión de Múltiples Idiomas</w:t>
      </w:r>
      <w:bookmarkEnd w:id="40"/>
    </w:p>
    <w:p w14:paraId="107716E0" w14:textId="77777777" w:rsidR="007F5AEE" w:rsidRDefault="00790471">
      <w:pPr>
        <w:jc w:val="both"/>
        <w:rPr>
          <w:b/>
        </w:rPr>
      </w:pPr>
      <w:r>
        <w:rPr>
          <w:b/>
        </w:rPr>
        <w:t>Objetivo:</w:t>
      </w:r>
    </w:p>
    <w:p w14:paraId="43B5568F" w14:textId="77777777" w:rsidR="007F5AEE" w:rsidRDefault="00790471">
      <w:pPr>
        <w:jc w:val="both"/>
      </w:pPr>
      <w:r>
        <w:t>El sistema debe tener la posibilidad de mostrar su interfaz en distintos idiomas. Además de permitir la modificación de ciertas palabras según lo necesite el usuario.</w:t>
      </w:r>
    </w:p>
    <w:p w14:paraId="1EC674DB" w14:textId="77777777" w:rsidR="007F5AEE" w:rsidRDefault="00790471">
      <w:pPr>
        <w:jc w:val="both"/>
        <w:rPr>
          <w:rFonts w:cs="Arial"/>
          <w:b/>
        </w:rPr>
      </w:pPr>
      <w:r>
        <w:rPr>
          <w:rFonts w:cs="Arial"/>
          <w:b/>
        </w:rPr>
        <w:t>Descripción:</w:t>
      </w:r>
    </w:p>
    <w:p w14:paraId="3E7DC548" w14:textId="77777777" w:rsidR="007F5AEE" w:rsidRDefault="00790471">
      <w:pPr>
        <w:jc w:val="both"/>
        <w:rPr>
          <w:rFonts w:cs="Arial"/>
        </w:rPr>
      </w:pPr>
      <w:r>
        <w:rPr>
          <w:rFonts w:cs="Arial"/>
        </w:rPr>
        <w:t xml:space="preserve">El sistema debe ser capaz de cambiar su interfaz dependiendo de la decisión del usuario, esto debe ser posible desde cualquier pantalla, no siendo necesario el reinicio de la aplicación para que este refleje los cambios. </w:t>
      </w:r>
    </w:p>
    <w:p w14:paraId="7A063F2F" w14:textId="77777777" w:rsidR="007F5AEE" w:rsidRDefault="00790471">
      <w:pPr>
        <w:jc w:val="both"/>
        <w:rPr>
          <w:rFonts w:cs="Arial"/>
        </w:rPr>
      </w:pPr>
      <w:r>
        <w:rPr>
          <w:rFonts w:cs="Arial"/>
        </w:rPr>
        <w:lastRenderedPageBreak/>
        <w:t>Además, debe permitir agregar definiciones por el usuario, y o palabras para cada idioma.</w:t>
      </w:r>
    </w:p>
    <w:p w14:paraId="5CB2DAB8" w14:textId="77777777" w:rsidR="007F5AEE" w:rsidRDefault="00790471">
      <w:pPr>
        <w:jc w:val="center"/>
        <w:rPr>
          <w:rFonts w:cs="Arial"/>
        </w:rPr>
      </w:pPr>
      <w:r>
        <w:rPr>
          <w:noProof/>
          <w:lang w:val="es-ES" w:eastAsia="es-ES"/>
        </w:rPr>
        <w:drawing>
          <wp:inline distT="0" distB="0" distL="0" distR="0" wp14:anchorId="6F7765EC" wp14:editId="528E0964">
            <wp:extent cx="3095625" cy="2809875"/>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pic:cNvPicPr>
                      <a:picLocks noChangeAspect="1" noChangeArrowheads="1"/>
                    </pic:cNvPicPr>
                  </pic:nvPicPr>
                  <pic:blipFill>
                    <a:blip r:embed="rId20"/>
                    <a:stretch>
                      <a:fillRect/>
                    </a:stretch>
                  </pic:blipFill>
                  <pic:spPr bwMode="auto">
                    <a:xfrm>
                      <a:off x="0" y="0"/>
                      <a:ext cx="3095625" cy="2809875"/>
                    </a:xfrm>
                    <a:prstGeom prst="rect">
                      <a:avLst/>
                    </a:prstGeom>
                  </pic:spPr>
                </pic:pic>
              </a:graphicData>
            </a:graphic>
          </wp:inline>
        </w:drawing>
      </w:r>
    </w:p>
    <w:p w14:paraId="547DAD5E" w14:textId="77777777" w:rsidR="007F5AEE" w:rsidRDefault="00790471">
      <w:pPr>
        <w:jc w:val="center"/>
        <w:rPr>
          <w:rFonts w:cs="Arial"/>
        </w:rPr>
      </w:pPr>
      <w:r>
        <w:rPr>
          <w:noProof/>
          <w:lang w:val="es-ES" w:eastAsia="es-ES"/>
        </w:rPr>
        <w:drawing>
          <wp:inline distT="0" distB="0" distL="0" distR="0" wp14:anchorId="2E0B2881" wp14:editId="7D1DBB45">
            <wp:extent cx="5469255" cy="4519930"/>
            <wp:effectExtent l="0" t="0" r="0" b="0"/>
            <wp:docPr id="13"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1"/>
                    <pic:cNvPicPr>
                      <a:picLocks noChangeAspect="1" noChangeArrowheads="1"/>
                    </pic:cNvPicPr>
                  </pic:nvPicPr>
                  <pic:blipFill>
                    <a:blip r:embed="rId21"/>
                    <a:stretch>
                      <a:fillRect/>
                    </a:stretch>
                  </pic:blipFill>
                  <pic:spPr bwMode="auto">
                    <a:xfrm>
                      <a:off x="0" y="0"/>
                      <a:ext cx="5469255" cy="4519930"/>
                    </a:xfrm>
                    <a:prstGeom prst="rect">
                      <a:avLst/>
                    </a:prstGeom>
                  </pic:spPr>
                </pic:pic>
              </a:graphicData>
            </a:graphic>
          </wp:inline>
        </w:drawing>
      </w:r>
    </w:p>
    <w:p w14:paraId="7470D7E5" w14:textId="77777777" w:rsidR="007F5AEE" w:rsidRDefault="00790471">
      <w:pPr>
        <w:jc w:val="center"/>
        <w:rPr>
          <w:rFonts w:cs="Arial"/>
          <w:u w:val="single"/>
        </w:rPr>
      </w:pPr>
      <w:r>
        <w:rPr>
          <w:noProof/>
          <w:lang w:val="es-ES" w:eastAsia="es-ES"/>
        </w:rPr>
        <w:lastRenderedPageBreak/>
        <w:drawing>
          <wp:inline distT="0" distB="0" distL="0" distR="0" wp14:anchorId="78A6412C" wp14:editId="1D1F1F9C">
            <wp:extent cx="3847465" cy="3096895"/>
            <wp:effectExtent l="0" t="0" r="0" b="0"/>
            <wp:docPr id="1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2"/>
                    <pic:cNvPicPr>
                      <a:picLocks noChangeAspect="1" noChangeArrowheads="1"/>
                    </pic:cNvPicPr>
                  </pic:nvPicPr>
                  <pic:blipFill>
                    <a:blip r:embed="rId22"/>
                    <a:stretch>
                      <a:fillRect/>
                    </a:stretch>
                  </pic:blipFill>
                  <pic:spPr bwMode="auto">
                    <a:xfrm>
                      <a:off x="0" y="0"/>
                      <a:ext cx="3847465" cy="3096895"/>
                    </a:xfrm>
                    <a:prstGeom prst="rect">
                      <a:avLst/>
                    </a:prstGeom>
                  </pic:spPr>
                </pic:pic>
              </a:graphicData>
            </a:graphic>
          </wp:inline>
        </w:drawing>
      </w:r>
    </w:p>
    <w:p w14:paraId="281769D9" w14:textId="77777777" w:rsidR="007F5AEE" w:rsidRDefault="007F5AEE">
      <w:pPr>
        <w:jc w:val="center"/>
        <w:rPr>
          <w:rFonts w:cs="Arial"/>
          <w:u w:val="single"/>
        </w:rPr>
      </w:pPr>
    </w:p>
    <w:p w14:paraId="254474D6" w14:textId="77777777" w:rsidR="007F5AEE" w:rsidRDefault="00790471">
      <w:pPr>
        <w:pStyle w:val="Ttulo2"/>
      </w:pPr>
      <w:bookmarkStart w:id="41" w:name="__RefHeading___Toc1784_2239055901"/>
      <w:bookmarkStart w:id="42" w:name="_Toc515626915"/>
      <w:bookmarkEnd w:id="41"/>
      <w:r>
        <w:t>3.8.4.</w:t>
      </w:r>
      <w:r>
        <w:tab/>
        <w:t>Gestión de Bitácora y Control de Cambios</w:t>
      </w:r>
      <w:bookmarkEnd w:id="42"/>
    </w:p>
    <w:p w14:paraId="4E4308C3" w14:textId="77777777" w:rsidR="007F5AEE" w:rsidRDefault="00790471">
      <w:pPr>
        <w:jc w:val="both"/>
      </w:pPr>
      <w:r>
        <w:rPr>
          <w:b/>
        </w:rPr>
        <w:t>Objetivo:</w:t>
      </w:r>
    </w:p>
    <w:p w14:paraId="7CB40491" w14:textId="77777777" w:rsidR="007F5AEE" w:rsidRDefault="00790471">
      <w:pPr>
        <w:jc w:val="both"/>
      </w:pPr>
      <w:r>
        <w:t>El sistema debe implementar seguimiento a todos los movimientos de la HR. Ya sea un cambio de estado o error del sistema.</w:t>
      </w:r>
    </w:p>
    <w:p w14:paraId="212025D0" w14:textId="77777777" w:rsidR="007F5AEE" w:rsidRDefault="00790471">
      <w:pPr>
        <w:jc w:val="both"/>
        <w:rPr>
          <w:rFonts w:cs="Arial"/>
          <w:b/>
        </w:rPr>
      </w:pPr>
      <w:r>
        <w:rPr>
          <w:rFonts w:cs="Arial"/>
          <w:b/>
        </w:rPr>
        <w:t>Descripción:</w:t>
      </w:r>
    </w:p>
    <w:p w14:paraId="69576F35" w14:textId="77777777" w:rsidR="007F5AEE" w:rsidRDefault="00790471">
      <w:pPr>
        <w:jc w:val="both"/>
        <w:rPr>
          <w:rFonts w:cs="Arial"/>
        </w:rPr>
      </w:pPr>
      <w:r>
        <w:rPr>
          <w:rFonts w:cs="Arial"/>
        </w:rPr>
        <w:t xml:space="preserve">El sistema debe ser capaz de mantener un registro de todas las acciones/modificaciones realizadas por el usuario, además de las realizadas por el sistema. </w:t>
      </w:r>
    </w:p>
    <w:p w14:paraId="5A522B81" w14:textId="77777777" w:rsidR="007F5AEE" w:rsidRDefault="00790471">
      <w:pPr>
        <w:jc w:val="both"/>
        <w:rPr>
          <w:rFonts w:cs="Arial"/>
        </w:rPr>
      </w:pPr>
      <w:r>
        <w:rPr>
          <w:rFonts w:cs="Arial"/>
        </w:rPr>
        <w:t>Este historial/bitácora contendrá, el usuario que realizo la acción, una descripción breve de la acción, pantalla en donde se ejecutó el cambio (cuando aplique), fecha y hora.</w:t>
      </w:r>
    </w:p>
    <w:p w14:paraId="1D5BD93E" w14:textId="77777777" w:rsidR="007F5AEE" w:rsidRDefault="00790471">
      <w:pPr>
        <w:jc w:val="both"/>
        <w:rPr>
          <w:rFonts w:cs="Arial"/>
        </w:rPr>
      </w:pPr>
      <w:r>
        <w:rPr>
          <w:rFonts w:cs="Arial"/>
        </w:rPr>
        <w:t xml:space="preserve">Esta bitácora podrá ser consultada en cualquier momento. </w:t>
      </w:r>
    </w:p>
    <w:p w14:paraId="67A9F025" w14:textId="77777777" w:rsidR="007F5AEE" w:rsidRDefault="00790471">
      <w:pPr>
        <w:spacing w:after="0"/>
        <w:jc w:val="center"/>
        <w:rPr>
          <w:rFonts w:cs="Arial"/>
          <w:u w:val="single"/>
        </w:rPr>
      </w:pPr>
      <w:r>
        <w:rPr>
          <w:noProof/>
          <w:lang w:val="es-ES" w:eastAsia="es-ES"/>
        </w:rPr>
        <w:lastRenderedPageBreak/>
        <w:drawing>
          <wp:inline distT="0" distB="0" distL="0" distR="0" wp14:anchorId="4E0C696E" wp14:editId="4D357EEC">
            <wp:extent cx="5262880" cy="2579370"/>
            <wp:effectExtent l="0" t="0" r="0" b="0"/>
            <wp:docPr id="1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5"/>
                    <pic:cNvPicPr>
                      <a:picLocks noChangeAspect="1" noChangeArrowheads="1"/>
                    </pic:cNvPicPr>
                  </pic:nvPicPr>
                  <pic:blipFill>
                    <a:blip r:embed="rId23"/>
                    <a:stretch>
                      <a:fillRect/>
                    </a:stretch>
                  </pic:blipFill>
                  <pic:spPr bwMode="auto">
                    <a:xfrm>
                      <a:off x="0" y="0"/>
                      <a:ext cx="5262880" cy="2579370"/>
                    </a:xfrm>
                    <a:prstGeom prst="rect">
                      <a:avLst/>
                    </a:prstGeom>
                  </pic:spPr>
                </pic:pic>
              </a:graphicData>
            </a:graphic>
          </wp:inline>
        </w:drawing>
      </w:r>
    </w:p>
    <w:p w14:paraId="7D6EA65C" w14:textId="77777777" w:rsidR="007F5AEE" w:rsidRDefault="00790471">
      <w:pPr>
        <w:spacing w:after="0"/>
        <w:jc w:val="center"/>
        <w:rPr>
          <w:rFonts w:cs="Arial"/>
          <w:u w:val="single"/>
        </w:rPr>
      </w:pPr>
      <w:r>
        <w:rPr>
          <w:noProof/>
          <w:lang w:val="es-ES" w:eastAsia="es-ES"/>
        </w:rPr>
        <w:drawing>
          <wp:inline distT="0" distB="0" distL="0" distR="0" wp14:anchorId="1852F509" wp14:editId="418F10D1">
            <wp:extent cx="4149090" cy="3648710"/>
            <wp:effectExtent l="0" t="0" r="0" b="0"/>
            <wp:docPr id="1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26"/>
                    <pic:cNvPicPr>
                      <a:picLocks noChangeAspect="1" noChangeArrowheads="1"/>
                    </pic:cNvPicPr>
                  </pic:nvPicPr>
                  <pic:blipFill>
                    <a:blip r:embed="rId24"/>
                    <a:stretch>
                      <a:fillRect/>
                    </a:stretch>
                  </pic:blipFill>
                  <pic:spPr bwMode="auto">
                    <a:xfrm>
                      <a:off x="0" y="0"/>
                      <a:ext cx="4149090" cy="3648710"/>
                    </a:xfrm>
                    <a:prstGeom prst="rect">
                      <a:avLst/>
                    </a:prstGeom>
                  </pic:spPr>
                </pic:pic>
              </a:graphicData>
            </a:graphic>
          </wp:inline>
        </w:drawing>
      </w:r>
    </w:p>
    <w:p w14:paraId="18F11F58" w14:textId="77777777" w:rsidR="007F5AEE" w:rsidRDefault="00790471">
      <w:pPr>
        <w:spacing w:after="0"/>
        <w:jc w:val="center"/>
        <w:rPr>
          <w:rFonts w:cs="Arial"/>
        </w:rPr>
      </w:pPr>
      <w:r>
        <w:rPr>
          <w:noProof/>
          <w:lang w:val="es-ES" w:eastAsia="es-ES"/>
        </w:rPr>
        <w:lastRenderedPageBreak/>
        <w:drawing>
          <wp:inline distT="0" distB="0" distL="0" distR="0" wp14:anchorId="288504C2" wp14:editId="1214505C">
            <wp:extent cx="3890645" cy="2417445"/>
            <wp:effectExtent l="0" t="0" r="0" b="0"/>
            <wp:docPr id="1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7"/>
                    <pic:cNvPicPr>
                      <a:picLocks noChangeAspect="1" noChangeArrowheads="1"/>
                    </pic:cNvPicPr>
                  </pic:nvPicPr>
                  <pic:blipFill>
                    <a:blip r:embed="rId25"/>
                    <a:stretch>
                      <a:fillRect/>
                    </a:stretch>
                  </pic:blipFill>
                  <pic:spPr bwMode="auto">
                    <a:xfrm>
                      <a:off x="0" y="0"/>
                      <a:ext cx="3890645" cy="2417445"/>
                    </a:xfrm>
                    <a:prstGeom prst="rect">
                      <a:avLst/>
                    </a:prstGeom>
                  </pic:spPr>
                </pic:pic>
              </a:graphicData>
            </a:graphic>
          </wp:inline>
        </w:drawing>
      </w:r>
    </w:p>
    <w:p w14:paraId="754C39A0" w14:textId="77777777" w:rsidR="007F5AEE" w:rsidRDefault="00790471">
      <w:pPr>
        <w:pStyle w:val="Ttulo2"/>
      </w:pPr>
      <w:bookmarkStart w:id="43" w:name="__RefHeading___Toc1786_2239055901"/>
      <w:bookmarkStart w:id="44" w:name="_Toc515626916"/>
      <w:bookmarkEnd w:id="43"/>
      <w:r>
        <w:t>3.8.5.</w:t>
      </w:r>
      <w:r>
        <w:tab/>
        <w:t xml:space="preserve">Gestión de </w:t>
      </w:r>
      <w:proofErr w:type="spellStart"/>
      <w:r>
        <w:t>Backup</w:t>
      </w:r>
      <w:bookmarkEnd w:id="44"/>
      <w:proofErr w:type="spellEnd"/>
    </w:p>
    <w:p w14:paraId="084B93FB" w14:textId="77777777" w:rsidR="007F5AEE" w:rsidRDefault="00790471">
      <w:pPr>
        <w:jc w:val="both"/>
        <w:rPr>
          <w:b/>
        </w:rPr>
      </w:pPr>
      <w:r>
        <w:rPr>
          <w:b/>
        </w:rPr>
        <w:t>Objetivo:</w:t>
      </w:r>
    </w:p>
    <w:p w14:paraId="5678CA8A" w14:textId="77777777" w:rsidR="007F5AEE" w:rsidRDefault="00790471">
      <w:pPr>
        <w:jc w:val="both"/>
      </w:pPr>
      <w:r>
        <w:t>La idea principal de realizar un resguardo de la información de las bases, es para tener la seguridad de que ante cualquier contratiempo los datos se encuentran guardados y con la posibilidad de restaurarlos.</w:t>
      </w:r>
    </w:p>
    <w:p w14:paraId="72FEFF79" w14:textId="77777777" w:rsidR="007F5AEE" w:rsidRDefault="00790471">
      <w:pPr>
        <w:jc w:val="both"/>
        <w:rPr>
          <w:rFonts w:cs="Arial"/>
          <w:b/>
        </w:rPr>
      </w:pPr>
      <w:r>
        <w:rPr>
          <w:rFonts w:cs="Arial"/>
          <w:b/>
        </w:rPr>
        <w:t>Descripción:</w:t>
      </w:r>
    </w:p>
    <w:p w14:paraId="3B9BC203" w14:textId="77777777" w:rsidR="007F5AEE" w:rsidRDefault="00790471">
      <w:pPr>
        <w:jc w:val="both"/>
        <w:rPr>
          <w:rFonts w:cs="Arial"/>
        </w:rPr>
      </w:pPr>
      <w:r>
        <w:rPr>
          <w:rFonts w:cs="Arial"/>
        </w:rPr>
        <w:t xml:space="preserve">Como una estrategia de resguardo de información, se deben realizar copias de seguridad de la base completa. </w:t>
      </w:r>
    </w:p>
    <w:p w14:paraId="616ECD12" w14:textId="77777777" w:rsidR="007F5AEE" w:rsidRDefault="00790471">
      <w:pPr>
        <w:jc w:val="both"/>
        <w:rPr>
          <w:rFonts w:cs="Arial"/>
        </w:rPr>
      </w:pPr>
      <w:r>
        <w:rPr>
          <w:rFonts w:cs="Arial"/>
        </w:rPr>
        <w:t>Se debe hacer diariamente un resguardo incremental, mientras que mensualmente se debería generar un “Copia” total. Lo cual daría como resultado archivos mensuales, permitiendo volver a un punto en el tiempo si se llega a dar cualquier falla.</w:t>
      </w:r>
    </w:p>
    <w:p w14:paraId="72BE1F86" w14:textId="77777777" w:rsidR="007F5AEE" w:rsidRDefault="00790471">
      <w:pPr>
        <w:jc w:val="both"/>
        <w:rPr>
          <w:rFonts w:cs="Arial"/>
        </w:rPr>
      </w:pPr>
      <w:r>
        <w:rPr>
          <w:rFonts w:cs="Arial"/>
          <w:b/>
        </w:rPr>
        <w:t>Nota:</w:t>
      </w:r>
      <w:r>
        <w:rPr>
          <w:rFonts w:cs="Arial"/>
        </w:rPr>
        <w:t xml:space="preserve"> No se debería tener los archivos de más de 3 meses hacia atrás a partir de la fecha actual.</w:t>
      </w:r>
    </w:p>
    <w:p w14:paraId="02CC5EC8" w14:textId="77777777" w:rsidR="007F5AEE" w:rsidRDefault="00790471">
      <w:pPr>
        <w:jc w:val="both"/>
        <w:rPr>
          <w:rFonts w:cs="Arial"/>
        </w:rPr>
      </w:pPr>
      <w:r>
        <w:rPr>
          <w:rFonts w:cs="Arial"/>
        </w:rPr>
        <w:t xml:space="preserve">El resguardo diario se realizará automáticamente, mediante un JOB creado en el gestor de bases de datos. Mientras que de forma manual se ejecutara un </w:t>
      </w:r>
      <w:r>
        <w:rPr>
          <w:rFonts w:cs="Arial"/>
          <w:b/>
        </w:rPr>
        <w:t xml:space="preserve">Store </w:t>
      </w:r>
      <w:proofErr w:type="spellStart"/>
      <w:r>
        <w:rPr>
          <w:rFonts w:cs="Arial"/>
          <w:b/>
        </w:rPr>
        <w:t>Procedure</w:t>
      </w:r>
      <w:proofErr w:type="spellEnd"/>
      <w:r>
        <w:rPr>
          <w:rFonts w:cs="Arial"/>
        </w:rPr>
        <w:t xml:space="preserve"> el cual lo exportara a un archivo con el formato: </w:t>
      </w:r>
      <w:r>
        <w:rPr>
          <w:rFonts w:cs="Arial"/>
          <w:b/>
        </w:rPr>
        <w:t>YYYYMMDD-DBNAME.BAK</w:t>
      </w:r>
      <w:r>
        <w:rPr>
          <w:rFonts w:cs="Arial"/>
        </w:rPr>
        <w:t>.</w:t>
      </w:r>
    </w:p>
    <w:p w14:paraId="755CBEF3" w14:textId="77777777" w:rsidR="007F5AEE" w:rsidRDefault="00790471">
      <w:pPr>
        <w:jc w:val="center"/>
        <w:rPr>
          <w:rFonts w:cs="Arial"/>
        </w:rPr>
      </w:pPr>
      <w:r>
        <w:rPr>
          <w:noProof/>
          <w:lang w:val="es-ES" w:eastAsia="es-ES"/>
        </w:rPr>
        <w:lastRenderedPageBreak/>
        <w:drawing>
          <wp:inline distT="0" distB="0" distL="0" distR="0" wp14:anchorId="305B90A5" wp14:editId="43C8DEC3">
            <wp:extent cx="3510915" cy="2837815"/>
            <wp:effectExtent l="0" t="0" r="0" b="0"/>
            <wp:docPr id="18"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4"/>
                    <pic:cNvPicPr>
                      <a:picLocks noChangeAspect="1" noChangeArrowheads="1"/>
                    </pic:cNvPicPr>
                  </pic:nvPicPr>
                  <pic:blipFill>
                    <a:blip r:embed="rId26"/>
                    <a:stretch>
                      <a:fillRect/>
                    </a:stretch>
                  </pic:blipFill>
                  <pic:spPr bwMode="auto">
                    <a:xfrm>
                      <a:off x="0" y="0"/>
                      <a:ext cx="3510915" cy="2837815"/>
                    </a:xfrm>
                    <a:prstGeom prst="rect">
                      <a:avLst/>
                    </a:prstGeom>
                  </pic:spPr>
                </pic:pic>
              </a:graphicData>
            </a:graphic>
          </wp:inline>
        </w:drawing>
      </w:r>
    </w:p>
    <w:p w14:paraId="02165523" w14:textId="77777777" w:rsidR="007F5AEE" w:rsidRDefault="00790471">
      <w:pPr>
        <w:pStyle w:val="Ttulo2"/>
      </w:pPr>
      <w:bookmarkStart w:id="45" w:name="__RefHeading___Toc1788_2239055901"/>
      <w:bookmarkStart w:id="46" w:name="_Toc515626917"/>
      <w:bookmarkEnd w:id="45"/>
      <w:r>
        <w:t>3.8.6.</w:t>
      </w:r>
      <w:r>
        <w:tab/>
        <w:t>Gestión de Dígitos Verificadores</w:t>
      </w:r>
      <w:bookmarkEnd w:id="46"/>
    </w:p>
    <w:p w14:paraId="2DCCD6A4" w14:textId="77777777" w:rsidR="007F5AEE" w:rsidRDefault="00790471">
      <w:pPr>
        <w:jc w:val="both"/>
        <w:rPr>
          <w:b/>
        </w:rPr>
      </w:pPr>
      <w:r>
        <w:rPr>
          <w:b/>
        </w:rPr>
        <w:t>Objetivo:</w:t>
      </w:r>
    </w:p>
    <w:p w14:paraId="26530A87" w14:textId="77777777" w:rsidR="007F5AEE" w:rsidRDefault="00790471">
      <w:pPr>
        <w:jc w:val="both"/>
      </w:pPr>
      <w:r>
        <w:t>Los dígitos verificadores se implementarán para proteger los datos de modificaciones erróneas. Y para evitar perdida de datos.</w:t>
      </w:r>
    </w:p>
    <w:p w14:paraId="5AC7A952" w14:textId="77777777" w:rsidR="007F5AEE" w:rsidRDefault="00790471">
      <w:pPr>
        <w:jc w:val="both"/>
        <w:rPr>
          <w:rFonts w:cs="Arial"/>
          <w:b/>
        </w:rPr>
      </w:pPr>
      <w:r>
        <w:rPr>
          <w:rFonts w:cs="Arial"/>
          <w:b/>
        </w:rPr>
        <w:t>Descripción:</w:t>
      </w:r>
    </w:p>
    <w:p w14:paraId="38B7852F" w14:textId="77777777" w:rsidR="007F5AEE" w:rsidRDefault="00790471">
      <w:pPr>
        <w:jc w:val="both"/>
        <w:rPr>
          <w:rFonts w:cs="Arial"/>
        </w:rPr>
      </w:pPr>
      <w:r>
        <w:rPr>
          <w:rFonts w:cs="Arial"/>
        </w:rPr>
        <w:t>Se utilizará dígitos de verificaron vertical como horizontal, esto significa que todas las entidades críticas para el sistema contaran con una propiedad en la cual se guarde el mismo cada vez que se modifique y o consulte ese registro (digito horizontal).</w:t>
      </w:r>
    </w:p>
    <w:p w14:paraId="737D201B" w14:textId="77777777" w:rsidR="007F5AEE" w:rsidRDefault="00790471">
      <w:pPr>
        <w:jc w:val="both"/>
        <w:rPr>
          <w:rFonts w:cs="Arial"/>
        </w:rPr>
      </w:pPr>
      <w:r>
        <w:rPr>
          <w:rFonts w:cs="Arial"/>
        </w:rPr>
        <w:t xml:space="preserve">Mientras que el digito vertical se utilizara realizando una concatenación de todos estos atributos en una misma entidad, y este se comparara antes de realizar una modificación. </w:t>
      </w:r>
    </w:p>
    <w:p w14:paraId="2245A951" w14:textId="77777777" w:rsidR="007F5AEE" w:rsidRDefault="00790471">
      <w:pPr>
        <w:jc w:val="center"/>
        <w:rPr>
          <w:rFonts w:cs="Arial"/>
        </w:rPr>
      </w:pPr>
      <w:r>
        <w:rPr>
          <w:noProof/>
          <w:lang w:val="es-ES" w:eastAsia="es-ES"/>
        </w:rPr>
        <w:lastRenderedPageBreak/>
        <w:drawing>
          <wp:inline distT="0" distB="0" distL="0" distR="0" wp14:anchorId="0C16A9FF" wp14:editId="5C84563B">
            <wp:extent cx="3867150" cy="3933825"/>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noChangeArrowheads="1"/>
                    </pic:cNvPicPr>
                  </pic:nvPicPr>
                  <pic:blipFill>
                    <a:blip r:embed="rId27"/>
                    <a:stretch>
                      <a:fillRect/>
                    </a:stretch>
                  </pic:blipFill>
                  <pic:spPr bwMode="auto">
                    <a:xfrm>
                      <a:off x="0" y="0"/>
                      <a:ext cx="3867150" cy="3933825"/>
                    </a:xfrm>
                    <a:prstGeom prst="rect">
                      <a:avLst/>
                    </a:prstGeom>
                  </pic:spPr>
                </pic:pic>
              </a:graphicData>
            </a:graphic>
          </wp:inline>
        </w:drawing>
      </w:r>
    </w:p>
    <w:p w14:paraId="657D457E" w14:textId="77777777" w:rsidR="007F5AEE" w:rsidRDefault="00790471">
      <w:pPr>
        <w:jc w:val="center"/>
        <w:rPr>
          <w:rFonts w:cs="Arial"/>
        </w:rPr>
      </w:pPr>
      <w:r>
        <w:rPr>
          <w:noProof/>
          <w:lang w:val="es-ES" w:eastAsia="es-ES"/>
        </w:rPr>
        <w:drawing>
          <wp:inline distT="0" distB="0" distL="0" distR="0" wp14:anchorId="5BECF0EB" wp14:editId="2BE35F42">
            <wp:extent cx="3133725" cy="318135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28"/>
                    <a:stretch>
                      <a:fillRect/>
                    </a:stretch>
                  </pic:blipFill>
                  <pic:spPr bwMode="auto">
                    <a:xfrm>
                      <a:off x="0" y="0"/>
                      <a:ext cx="3133725" cy="3181350"/>
                    </a:xfrm>
                    <a:prstGeom prst="rect">
                      <a:avLst/>
                    </a:prstGeom>
                  </pic:spPr>
                </pic:pic>
              </a:graphicData>
            </a:graphic>
          </wp:inline>
        </w:drawing>
      </w:r>
    </w:p>
    <w:p w14:paraId="11DFCE0A" w14:textId="77777777" w:rsidR="007F5AEE" w:rsidRDefault="00790471">
      <w:pPr>
        <w:pStyle w:val="Ttulo2"/>
      </w:pPr>
      <w:bookmarkStart w:id="47" w:name="__RefHeading___Toc1790_2239055901"/>
      <w:bookmarkStart w:id="48" w:name="_Toc515626918"/>
      <w:bookmarkEnd w:id="47"/>
      <w:r>
        <w:t>3.8.7.</w:t>
      </w:r>
      <w:r>
        <w:tab/>
        <w:t>Gestión de Encriptado</w:t>
      </w:r>
      <w:bookmarkEnd w:id="48"/>
    </w:p>
    <w:p w14:paraId="51F01240" w14:textId="77777777" w:rsidR="007F5AEE" w:rsidRDefault="00790471">
      <w:pPr>
        <w:jc w:val="both"/>
        <w:rPr>
          <w:rFonts w:cs="Arial"/>
          <w:b/>
        </w:rPr>
      </w:pPr>
      <w:r>
        <w:rPr>
          <w:rFonts w:cs="Arial"/>
          <w:b/>
        </w:rPr>
        <w:t xml:space="preserve">Objetivo: </w:t>
      </w:r>
    </w:p>
    <w:p w14:paraId="01F8F912" w14:textId="77777777" w:rsidR="007F5AEE" w:rsidRDefault="00790471">
      <w:pPr>
        <w:jc w:val="both"/>
        <w:rPr>
          <w:rFonts w:cs="Arial"/>
        </w:rPr>
      </w:pPr>
      <w:r>
        <w:rPr>
          <w:rFonts w:cs="Arial"/>
        </w:rPr>
        <w:t>El objetivo es que la información se asegure de forma segura, por lo tanto, de codifica la misma para que esta no pueda ser robada y o sustraída por elementos externos al sistema.</w:t>
      </w:r>
    </w:p>
    <w:p w14:paraId="4777D685" w14:textId="77777777" w:rsidR="007F5AEE" w:rsidRDefault="00790471">
      <w:pPr>
        <w:jc w:val="both"/>
        <w:rPr>
          <w:rFonts w:cs="Arial"/>
          <w:b/>
        </w:rPr>
      </w:pPr>
      <w:r>
        <w:rPr>
          <w:rFonts w:cs="Arial"/>
          <w:b/>
        </w:rPr>
        <w:lastRenderedPageBreak/>
        <w:t>Descripción:</w:t>
      </w:r>
    </w:p>
    <w:p w14:paraId="5B6D81E3" w14:textId="77777777" w:rsidR="007F5AEE" w:rsidRDefault="00790471">
      <w:pPr>
        <w:jc w:val="both"/>
        <w:rPr>
          <w:rFonts w:cs="Arial"/>
        </w:rPr>
      </w:pPr>
      <w:r>
        <w:rPr>
          <w:rFonts w:cs="Arial"/>
        </w:rPr>
        <w:t>Se utilizará una clave MD5 con la cual se encriptarán los datos, esta también servirá para des encriptar los mismos.</w:t>
      </w:r>
    </w:p>
    <w:p w14:paraId="131CBC95" w14:textId="77777777" w:rsidR="007F5AEE" w:rsidRDefault="00790471">
      <w:pPr>
        <w:jc w:val="center"/>
        <w:rPr>
          <w:rFonts w:cs="Arial"/>
        </w:rPr>
      </w:pPr>
      <w:r>
        <w:rPr>
          <w:noProof/>
          <w:lang w:val="es-ES" w:eastAsia="es-ES"/>
        </w:rPr>
        <w:drawing>
          <wp:inline distT="0" distB="0" distL="0" distR="0" wp14:anchorId="4CCA326E" wp14:editId="03FD7C6F">
            <wp:extent cx="4675505" cy="1915160"/>
            <wp:effectExtent l="0" t="0" r="0" b="0"/>
            <wp:docPr id="21"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3"/>
                    <pic:cNvPicPr>
                      <a:picLocks noChangeAspect="1" noChangeArrowheads="1"/>
                    </pic:cNvPicPr>
                  </pic:nvPicPr>
                  <pic:blipFill>
                    <a:blip r:embed="rId29"/>
                    <a:stretch>
                      <a:fillRect/>
                    </a:stretch>
                  </pic:blipFill>
                  <pic:spPr bwMode="auto">
                    <a:xfrm>
                      <a:off x="0" y="0"/>
                      <a:ext cx="4675505" cy="1915160"/>
                    </a:xfrm>
                    <a:prstGeom prst="rect">
                      <a:avLst/>
                    </a:prstGeom>
                  </pic:spPr>
                </pic:pic>
              </a:graphicData>
            </a:graphic>
          </wp:inline>
        </w:drawing>
      </w:r>
    </w:p>
    <w:p w14:paraId="507B4ECF" w14:textId="77777777" w:rsidR="007F5AEE" w:rsidRDefault="00790471">
      <w:pPr>
        <w:jc w:val="center"/>
        <w:rPr>
          <w:rFonts w:cs="Arial"/>
        </w:rPr>
      </w:pPr>
      <w:r>
        <w:rPr>
          <w:noProof/>
          <w:lang w:val="es-ES" w:eastAsia="es-ES"/>
        </w:rPr>
        <w:drawing>
          <wp:inline distT="0" distB="0" distL="0" distR="0" wp14:anchorId="2E9B52F7" wp14:editId="17CAA0C1">
            <wp:extent cx="4476750" cy="357378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noChangeArrowheads="1"/>
                    </pic:cNvPicPr>
                  </pic:nvPicPr>
                  <pic:blipFill>
                    <a:blip r:embed="rId30"/>
                    <a:stretch>
                      <a:fillRect/>
                    </a:stretch>
                  </pic:blipFill>
                  <pic:spPr bwMode="auto">
                    <a:xfrm>
                      <a:off x="0" y="0"/>
                      <a:ext cx="4476750" cy="3573780"/>
                    </a:xfrm>
                    <a:prstGeom prst="rect">
                      <a:avLst/>
                    </a:prstGeom>
                  </pic:spPr>
                </pic:pic>
              </a:graphicData>
            </a:graphic>
          </wp:inline>
        </w:drawing>
      </w:r>
    </w:p>
    <w:p w14:paraId="258B3B42" w14:textId="77777777" w:rsidR="007F5AEE" w:rsidRDefault="00790471">
      <w:pPr>
        <w:pStyle w:val="Ttulo2"/>
      </w:pPr>
      <w:bookmarkStart w:id="49" w:name="__RefHeading___Toc1792_2239055901"/>
      <w:bookmarkStart w:id="50" w:name="_Toc515626919"/>
      <w:bookmarkEnd w:id="49"/>
      <w:r>
        <w:t>3.8.8.</w:t>
      </w:r>
      <w:r>
        <w:tab/>
        <w:t>Esquema de Persistencia</w:t>
      </w:r>
      <w:bookmarkEnd w:id="50"/>
    </w:p>
    <w:p w14:paraId="696D2792" w14:textId="77777777" w:rsidR="007F5AEE" w:rsidRDefault="00790471">
      <w:pPr>
        <w:jc w:val="both"/>
        <w:rPr>
          <w:rFonts w:cs="Arial"/>
          <w:b/>
        </w:rPr>
      </w:pPr>
      <w:r>
        <w:rPr>
          <w:rFonts w:cs="Arial"/>
          <w:b/>
        </w:rPr>
        <w:t xml:space="preserve">Objetivo: </w:t>
      </w:r>
    </w:p>
    <w:p w14:paraId="1B93E8A7" w14:textId="77777777" w:rsidR="007F5AEE" w:rsidRDefault="00790471">
      <w:pPr>
        <w:jc w:val="both"/>
        <w:rPr>
          <w:rFonts w:cs="Arial"/>
        </w:rPr>
      </w:pPr>
      <w:r>
        <w:rPr>
          <w:rFonts w:cs="Arial"/>
        </w:rPr>
        <w:t>Se espera poder persistir de modo permanente todos los datos del sistema. Por lo tanto, para implementar este requerimiento se utilizará una Base de datos relacional.</w:t>
      </w:r>
    </w:p>
    <w:p w14:paraId="145115A1" w14:textId="77777777" w:rsidR="007F5AEE" w:rsidRDefault="00790471">
      <w:pPr>
        <w:jc w:val="both"/>
        <w:rPr>
          <w:rFonts w:cs="Arial"/>
          <w:b/>
        </w:rPr>
      </w:pPr>
      <w:r>
        <w:rPr>
          <w:rFonts w:cs="Arial"/>
          <w:b/>
        </w:rPr>
        <w:t xml:space="preserve">Descripción: </w:t>
      </w:r>
    </w:p>
    <w:p w14:paraId="05B7757E" w14:textId="77777777" w:rsidR="007F5AEE" w:rsidRDefault="00790471">
      <w:pPr>
        <w:jc w:val="both"/>
        <w:rPr>
          <w:rFonts w:cs="Arial"/>
        </w:rPr>
      </w:pPr>
      <w:r>
        <w:rPr>
          <w:rFonts w:cs="Arial"/>
        </w:rPr>
        <w:t>Se utilizará una base de datos relacional, el motor a utilizar será SQL Server, utilizando el método de ADO conectado. Es decir, mientras se requiera utilizar los datos de la base, se mantendrá abierta la conexión, realizando todas las operaciones mientras este se mantenga abierta, y cerrando la misma al finalizar.</w:t>
      </w:r>
    </w:p>
    <w:p w14:paraId="6A23187F" w14:textId="77777777" w:rsidR="007F5AEE" w:rsidRDefault="007F5AEE">
      <w:pPr>
        <w:rPr>
          <w:rFonts w:cs="Arial"/>
        </w:rPr>
      </w:pPr>
    </w:p>
    <w:p w14:paraId="5F6FA30A" w14:textId="77777777" w:rsidR="007F5AEE" w:rsidRDefault="00790471">
      <w:pPr>
        <w:rPr>
          <w:rFonts w:cs="Arial"/>
        </w:rPr>
      </w:pPr>
      <w:r>
        <w:rPr>
          <w:noProof/>
          <w:lang w:val="es-ES" w:eastAsia="es-ES"/>
        </w:rPr>
        <w:drawing>
          <wp:inline distT="0" distB="0" distL="0" distR="0" wp14:anchorId="5385C97B" wp14:editId="4E8F4475">
            <wp:extent cx="5760085" cy="5151755"/>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noChangeArrowheads="1"/>
                    </pic:cNvPicPr>
                  </pic:nvPicPr>
                  <pic:blipFill>
                    <a:blip r:embed="rId31"/>
                    <a:stretch>
                      <a:fillRect/>
                    </a:stretch>
                  </pic:blipFill>
                  <pic:spPr bwMode="auto">
                    <a:xfrm>
                      <a:off x="0" y="0"/>
                      <a:ext cx="5760085" cy="5151755"/>
                    </a:xfrm>
                    <a:prstGeom prst="rect">
                      <a:avLst/>
                    </a:prstGeom>
                  </pic:spPr>
                </pic:pic>
              </a:graphicData>
            </a:graphic>
          </wp:inline>
        </w:drawing>
      </w:r>
    </w:p>
    <w:p w14:paraId="58CEADD8" w14:textId="77777777" w:rsidR="007F5AEE" w:rsidRDefault="00790471">
      <w:pPr>
        <w:rPr>
          <w:rFonts w:cs="Arial"/>
        </w:rPr>
      </w:pPr>
      <w:r>
        <w:rPr>
          <w:noProof/>
          <w:lang w:val="es-ES" w:eastAsia="es-ES"/>
        </w:rPr>
        <w:lastRenderedPageBreak/>
        <w:drawing>
          <wp:inline distT="0" distB="0" distL="0" distR="0" wp14:anchorId="69420EFF" wp14:editId="26464C51">
            <wp:extent cx="5760085" cy="56038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noChangeArrowheads="1"/>
                    </pic:cNvPicPr>
                  </pic:nvPicPr>
                  <pic:blipFill>
                    <a:blip r:embed="rId32"/>
                    <a:stretch>
                      <a:fillRect/>
                    </a:stretch>
                  </pic:blipFill>
                  <pic:spPr bwMode="auto">
                    <a:xfrm>
                      <a:off x="0" y="0"/>
                      <a:ext cx="5760085" cy="5603875"/>
                    </a:xfrm>
                    <a:prstGeom prst="rect">
                      <a:avLst/>
                    </a:prstGeom>
                  </pic:spPr>
                </pic:pic>
              </a:graphicData>
            </a:graphic>
          </wp:inline>
        </w:drawing>
      </w:r>
    </w:p>
    <w:p w14:paraId="0BF010F0" w14:textId="77777777" w:rsidR="007F5AEE" w:rsidRDefault="007F5AEE">
      <w:pPr>
        <w:rPr>
          <w:rFonts w:cs="Arial"/>
        </w:rPr>
      </w:pPr>
    </w:p>
    <w:p w14:paraId="13C67605" w14:textId="77777777" w:rsidR="007F5AEE" w:rsidRDefault="00790471">
      <w:pPr>
        <w:pStyle w:val="Ttulo1"/>
        <w:rPr>
          <w:rFonts w:cs="Arial"/>
        </w:rPr>
      </w:pPr>
      <w:bookmarkStart w:id="51" w:name="__RefHeading___Toc1794_2239055901"/>
      <w:bookmarkEnd w:id="51"/>
      <w:r>
        <w:rPr>
          <w:rFonts w:cs="Arial"/>
        </w:rPr>
        <w:t>G08</w:t>
      </w:r>
      <w:bookmarkStart w:id="52" w:name="_Toc515626910_Copia_2_Copia_2"/>
      <w:r>
        <w:rPr>
          <w:rFonts w:cs="Arial"/>
        </w:rPr>
        <w:tab/>
      </w:r>
      <w:bookmarkEnd w:id="52"/>
    </w:p>
    <w:sectPr w:rsidR="007F5AEE">
      <w:headerReference w:type="default" r:id="rId33"/>
      <w:pgSz w:w="11906" w:h="16838"/>
      <w:pgMar w:top="2268" w:right="1134" w:bottom="851" w:left="1701" w:header="709"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90A1C" w14:textId="77777777" w:rsidR="00E70BF3" w:rsidRDefault="00E70BF3">
      <w:pPr>
        <w:spacing w:after="0" w:line="240" w:lineRule="auto"/>
      </w:pPr>
      <w:r>
        <w:separator/>
      </w:r>
    </w:p>
  </w:endnote>
  <w:endnote w:type="continuationSeparator" w:id="0">
    <w:p w14:paraId="1AF31729" w14:textId="77777777" w:rsidR="00E70BF3" w:rsidRDefault="00E70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04461" w14:textId="77777777" w:rsidR="00E70BF3" w:rsidRDefault="00E70BF3">
      <w:pPr>
        <w:spacing w:after="0" w:line="240" w:lineRule="auto"/>
      </w:pPr>
      <w:r>
        <w:separator/>
      </w:r>
    </w:p>
  </w:footnote>
  <w:footnote w:type="continuationSeparator" w:id="0">
    <w:p w14:paraId="68B61942" w14:textId="77777777" w:rsidR="00E70BF3" w:rsidRDefault="00E70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735" w:type="dxa"/>
      <w:tblInd w:w="-641" w:type="dxa"/>
      <w:tblLayout w:type="fixed"/>
      <w:tblLook w:val="04A0" w:firstRow="1" w:lastRow="0" w:firstColumn="1" w:lastColumn="0" w:noHBand="0" w:noVBand="1"/>
    </w:tblPr>
    <w:tblGrid>
      <w:gridCol w:w="1050"/>
      <w:gridCol w:w="2263"/>
      <w:gridCol w:w="1650"/>
      <w:gridCol w:w="3737"/>
      <w:gridCol w:w="1035"/>
    </w:tblGrid>
    <w:tr w:rsidR="007F5AEE" w14:paraId="0A9C4B70" w14:textId="77777777">
      <w:trPr>
        <w:trHeight w:val="405"/>
      </w:trPr>
      <w:tc>
        <w:tcPr>
          <w:tcW w:w="1050" w:type="dxa"/>
          <w:vMerge w:val="restart"/>
        </w:tcPr>
        <w:p w14:paraId="64B84A82" w14:textId="77777777" w:rsidR="007F5AEE" w:rsidRDefault="007F5AEE">
          <w:pPr>
            <w:pStyle w:val="Encabezado"/>
            <w:rPr>
              <w:rFonts w:eastAsia="Calibri"/>
            </w:rPr>
          </w:pPr>
        </w:p>
        <w:p w14:paraId="0D0F38DE" w14:textId="77777777" w:rsidR="007F5AEE" w:rsidRDefault="00790471">
          <w:pPr>
            <w:pStyle w:val="Encabezado"/>
            <w:rPr>
              <w:rFonts w:eastAsia="Calibri"/>
            </w:rPr>
          </w:pPr>
          <w:r>
            <w:rPr>
              <w:rFonts w:eastAsia="Calibri"/>
              <w:noProof/>
              <w:lang w:val="es-ES" w:eastAsia="es-ES"/>
            </w:rPr>
            <w:drawing>
              <wp:anchor distT="0" distB="9525" distL="0" distR="0" simplePos="0" relativeHeight="42" behindDoc="1" locked="0" layoutInCell="1" allowOverlap="1" wp14:anchorId="12C9D89F" wp14:editId="6488083A">
                <wp:simplePos x="0" y="0"/>
                <wp:positionH relativeFrom="column">
                  <wp:posOffset>14605</wp:posOffset>
                </wp:positionH>
                <wp:positionV relativeFrom="paragraph">
                  <wp:posOffset>58420</wp:posOffset>
                </wp:positionV>
                <wp:extent cx="590550" cy="657225"/>
                <wp:effectExtent l="0" t="0" r="0" b="9525"/>
                <wp:wrapNone/>
                <wp:docPr id="25" name="Imagen 6"/>
                <wp:cNvGraphicFramePr/>
                <a:graphic xmlns:a="http://schemas.openxmlformats.org/drawingml/2006/main">
                  <a:graphicData uri="http://schemas.openxmlformats.org/drawingml/2006/picture">
                    <pic:pic xmlns:pic="http://schemas.openxmlformats.org/drawingml/2006/picture">
                      <pic:nvPicPr>
                        <pic:cNvPr id="25" name="Imagen 6"/>
                        <pic:cNvPicPr/>
                      </pic:nvPicPr>
                      <pic:blipFill>
                        <a:blip r:embed="rId1"/>
                        <a:stretch/>
                      </pic:blipFill>
                      <pic:spPr>
                        <a:xfrm rot="10800000">
                          <a:off x="0" y="0"/>
                          <a:ext cx="590400" cy="657360"/>
                        </a:xfrm>
                        <a:prstGeom prst="rect">
                          <a:avLst/>
                        </a:prstGeom>
                        <a:ln w="0">
                          <a:noFill/>
                        </a:ln>
                      </pic:spPr>
                    </pic:pic>
                  </a:graphicData>
                </a:graphic>
              </wp:anchor>
            </w:drawing>
          </w:r>
        </w:p>
      </w:tc>
      <w:tc>
        <w:tcPr>
          <w:tcW w:w="7650" w:type="dxa"/>
          <w:gridSpan w:val="3"/>
        </w:tcPr>
        <w:p w14:paraId="1C0555BF" w14:textId="77777777" w:rsidR="007F5AEE" w:rsidRDefault="00790471">
          <w:pPr>
            <w:pStyle w:val="Encabezado"/>
            <w:jc w:val="center"/>
            <w:rPr>
              <w:b/>
              <w:bCs/>
              <w:color w:val="595959" w:themeColor="text1" w:themeTint="A6"/>
              <w:sz w:val="20"/>
            </w:rPr>
          </w:pPr>
          <w:r>
            <w:rPr>
              <w:rFonts w:eastAsia="Calibri"/>
              <w:b/>
              <w:bCs/>
              <w:color w:val="595959" w:themeColor="text1" w:themeTint="A6"/>
              <w:sz w:val="20"/>
            </w:rPr>
            <w:t>UNIVERSIDAD ABIERTA INTERAMERICANA</w:t>
          </w:r>
        </w:p>
        <w:p w14:paraId="13B7439A" w14:textId="77777777" w:rsidR="007F5AEE" w:rsidRDefault="00790471">
          <w:pPr>
            <w:pStyle w:val="Encabezado"/>
            <w:jc w:val="center"/>
            <w:rPr>
              <w:b/>
              <w:bCs/>
              <w:sz w:val="20"/>
            </w:rPr>
          </w:pPr>
          <w:r>
            <w:rPr>
              <w:rFonts w:eastAsia="Calibri"/>
              <w:b/>
              <w:bCs/>
              <w:color w:val="595959" w:themeColor="text1" w:themeTint="A6"/>
              <w:sz w:val="20"/>
            </w:rPr>
            <w:t>Facultad de Tecnología Informática</w:t>
          </w:r>
        </w:p>
      </w:tc>
      <w:tc>
        <w:tcPr>
          <w:tcW w:w="1035" w:type="dxa"/>
        </w:tcPr>
        <w:p w14:paraId="78A91BCC" w14:textId="77777777" w:rsidR="007F5AEE" w:rsidRDefault="00790471">
          <w:pPr>
            <w:pStyle w:val="Encabezado"/>
            <w:jc w:val="center"/>
            <w:rPr>
              <w:sz w:val="20"/>
            </w:rPr>
          </w:pPr>
          <w:r>
            <w:rPr>
              <w:rFonts w:eastAsia="Calibri"/>
              <w:sz w:val="20"/>
            </w:rPr>
            <w:t xml:space="preserve">Año </w:t>
          </w:r>
          <w:r>
            <w:rPr>
              <w:rFonts w:eastAsia="Calibri"/>
              <w:b/>
              <w:bCs/>
              <w:sz w:val="20"/>
            </w:rPr>
            <w:t>2023</w:t>
          </w:r>
        </w:p>
      </w:tc>
    </w:tr>
    <w:tr w:rsidR="007F5AEE" w14:paraId="6DF55E38" w14:textId="77777777">
      <w:trPr>
        <w:trHeight w:val="300"/>
      </w:trPr>
      <w:tc>
        <w:tcPr>
          <w:tcW w:w="1050" w:type="dxa"/>
          <w:vMerge/>
        </w:tcPr>
        <w:p w14:paraId="2906B193" w14:textId="77777777" w:rsidR="007F5AEE" w:rsidRDefault="007F5AEE">
          <w:pPr>
            <w:pStyle w:val="Encabezado"/>
            <w:rPr>
              <w:rFonts w:eastAsia="Calibri"/>
            </w:rPr>
          </w:pPr>
        </w:p>
      </w:tc>
      <w:tc>
        <w:tcPr>
          <w:tcW w:w="3913" w:type="dxa"/>
          <w:gridSpan w:val="2"/>
        </w:tcPr>
        <w:p w14:paraId="00D71C7D" w14:textId="77777777" w:rsidR="007F5AEE" w:rsidRDefault="00790471">
          <w:pPr>
            <w:pStyle w:val="Encabezado"/>
            <w:rPr>
              <w:sz w:val="20"/>
            </w:rPr>
          </w:pPr>
          <w:r>
            <w:rPr>
              <w:rFonts w:eastAsia="Calibri"/>
              <w:sz w:val="20"/>
            </w:rPr>
            <w:t xml:space="preserve">Materia: </w:t>
          </w:r>
          <w:r>
            <w:rPr>
              <w:rFonts w:eastAsia="Calibri"/>
              <w:b/>
              <w:bCs/>
              <w:sz w:val="20"/>
            </w:rPr>
            <w:t>TD</w:t>
          </w:r>
        </w:p>
      </w:tc>
      <w:tc>
        <w:tcPr>
          <w:tcW w:w="3737" w:type="dxa"/>
        </w:tcPr>
        <w:p w14:paraId="576C90D8" w14:textId="77777777" w:rsidR="007F5AEE" w:rsidRDefault="00790471">
          <w:pPr>
            <w:pStyle w:val="Encabezado"/>
            <w:rPr>
              <w:sz w:val="20"/>
            </w:rPr>
          </w:pPr>
          <w:r>
            <w:rPr>
              <w:rFonts w:eastAsia="Calibri"/>
              <w:sz w:val="20"/>
            </w:rPr>
            <w:t xml:space="preserve">Docente: </w:t>
          </w:r>
          <w:proofErr w:type="spellStart"/>
          <w:r>
            <w:rPr>
              <w:rFonts w:eastAsia="Calibri"/>
              <w:b/>
              <w:bCs/>
              <w:sz w:val="20"/>
            </w:rPr>
            <w:t>Julian</w:t>
          </w:r>
          <w:proofErr w:type="spellEnd"/>
          <w:r>
            <w:rPr>
              <w:rFonts w:eastAsia="Calibri"/>
              <w:b/>
              <w:bCs/>
              <w:sz w:val="20"/>
            </w:rPr>
            <w:t xml:space="preserve"> </w:t>
          </w:r>
          <w:proofErr w:type="spellStart"/>
          <w:r>
            <w:rPr>
              <w:rFonts w:eastAsia="Calibri"/>
              <w:b/>
              <w:bCs/>
              <w:sz w:val="20"/>
            </w:rPr>
            <w:t>Rodriguez</w:t>
          </w:r>
          <w:proofErr w:type="spellEnd"/>
          <w:r>
            <w:rPr>
              <w:rFonts w:eastAsia="Calibri"/>
              <w:b/>
              <w:bCs/>
              <w:sz w:val="20"/>
            </w:rPr>
            <w:t xml:space="preserve"> Escobedo</w:t>
          </w:r>
        </w:p>
      </w:tc>
      <w:tc>
        <w:tcPr>
          <w:tcW w:w="1035" w:type="dxa"/>
          <w:vMerge w:val="restart"/>
        </w:tcPr>
        <w:p w14:paraId="7AFD9977" w14:textId="77777777" w:rsidR="007F5AEE" w:rsidRDefault="00790471">
          <w:pPr>
            <w:pStyle w:val="Encabezado"/>
            <w:rPr>
              <w:sz w:val="20"/>
            </w:rPr>
          </w:pPr>
          <w:r>
            <w:rPr>
              <w:rFonts w:eastAsia="Calibri"/>
              <w:sz w:val="20"/>
            </w:rPr>
            <w:t>Etapa</w:t>
          </w:r>
        </w:p>
      </w:tc>
    </w:tr>
    <w:tr w:rsidR="007F5AEE" w14:paraId="42A1221C" w14:textId="77777777">
      <w:trPr>
        <w:trHeight w:val="300"/>
      </w:trPr>
      <w:tc>
        <w:tcPr>
          <w:tcW w:w="1050" w:type="dxa"/>
          <w:vMerge/>
        </w:tcPr>
        <w:p w14:paraId="792C6B13" w14:textId="77777777" w:rsidR="007F5AEE" w:rsidRDefault="007F5AEE">
          <w:pPr>
            <w:pStyle w:val="Encabezado"/>
            <w:rPr>
              <w:rFonts w:eastAsia="Calibri"/>
            </w:rPr>
          </w:pPr>
        </w:p>
      </w:tc>
      <w:tc>
        <w:tcPr>
          <w:tcW w:w="3913" w:type="dxa"/>
          <w:gridSpan w:val="2"/>
        </w:tcPr>
        <w:p w14:paraId="3814A4EC" w14:textId="77777777" w:rsidR="007F5AEE" w:rsidRDefault="00790471">
          <w:pPr>
            <w:pStyle w:val="Encabezado"/>
            <w:rPr>
              <w:sz w:val="20"/>
            </w:rPr>
          </w:pPr>
          <w:r>
            <w:rPr>
              <w:rFonts w:eastAsia="Calibri"/>
              <w:sz w:val="20"/>
            </w:rPr>
            <w:t xml:space="preserve">Alumno: </w:t>
          </w:r>
          <w:r>
            <w:rPr>
              <w:rFonts w:eastAsia="Calibri"/>
              <w:b/>
              <w:bCs/>
              <w:sz w:val="20"/>
            </w:rPr>
            <w:t>Francisco A. Flores Fanelli</w:t>
          </w:r>
        </w:p>
      </w:tc>
      <w:tc>
        <w:tcPr>
          <w:tcW w:w="3737" w:type="dxa"/>
        </w:tcPr>
        <w:p w14:paraId="0B07D6AB" w14:textId="77777777" w:rsidR="007F5AEE" w:rsidRDefault="00790471">
          <w:pPr>
            <w:pStyle w:val="Encabezado"/>
            <w:rPr>
              <w:sz w:val="20"/>
            </w:rPr>
          </w:pPr>
          <w:r>
            <w:rPr>
              <w:rFonts w:eastAsia="Calibri"/>
              <w:sz w:val="20"/>
            </w:rPr>
            <w:t xml:space="preserve">Legajo: </w:t>
          </w:r>
          <w:r>
            <w:rPr>
              <w:rFonts w:eastAsia="Calibri"/>
              <w:b/>
              <w:bCs/>
              <w:sz w:val="20"/>
            </w:rPr>
            <w:t>5143</w:t>
          </w:r>
        </w:p>
      </w:tc>
      <w:tc>
        <w:tcPr>
          <w:tcW w:w="1035" w:type="dxa"/>
          <w:vMerge/>
        </w:tcPr>
        <w:p w14:paraId="46C304EF" w14:textId="77777777" w:rsidR="007F5AEE" w:rsidRDefault="007F5AEE">
          <w:pPr>
            <w:pStyle w:val="Encabezado"/>
            <w:rPr>
              <w:sz w:val="20"/>
            </w:rPr>
          </w:pPr>
        </w:p>
      </w:tc>
    </w:tr>
    <w:tr w:rsidR="007F5AEE" w14:paraId="1A85ADF4" w14:textId="77777777">
      <w:trPr>
        <w:trHeight w:val="300"/>
      </w:trPr>
      <w:tc>
        <w:tcPr>
          <w:tcW w:w="1050" w:type="dxa"/>
          <w:vMerge/>
        </w:tcPr>
        <w:p w14:paraId="3AA66B7B" w14:textId="77777777" w:rsidR="007F5AEE" w:rsidRDefault="007F5AEE">
          <w:pPr>
            <w:pStyle w:val="Encabezado"/>
            <w:rPr>
              <w:rFonts w:eastAsia="Calibri"/>
            </w:rPr>
          </w:pPr>
        </w:p>
      </w:tc>
      <w:tc>
        <w:tcPr>
          <w:tcW w:w="2263" w:type="dxa"/>
        </w:tcPr>
        <w:p w14:paraId="1D762953" w14:textId="77777777" w:rsidR="007F5AEE" w:rsidRDefault="00790471">
          <w:pPr>
            <w:pStyle w:val="Encabezado"/>
            <w:rPr>
              <w:sz w:val="20"/>
            </w:rPr>
          </w:pPr>
          <w:r>
            <w:rPr>
              <w:rFonts w:eastAsia="Calibri"/>
              <w:sz w:val="20"/>
            </w:rPr>
            <w:t xml:space="preserve">Sede: </w:t>
          </w:r>
          <w:r>
            <w:rPr>
              <w:rFonts w:eastAsia="Calibri"/>
              <w:b/>
              <w:bCs/>
              <w:sz w:val="20"/>
            </w:rPr>
            <w:t>Castelar</w:t>
          </w:r>
        </w:p>
      </w:tc>
      <w:tc>
        <w:tcPr>
          <w:tcW w:w="1650" w:type="dxa"/>
        </w:tcPr>
        <w:p w14:paraId="591C0E3F" w14:textId="77777777" w:rsidR="007F5AEE" w:rsidRDefault="00790471">
          <w:pPr>
            <w:pStyle w:val="Encabezado"/>
            <w:rPr>
              <w:sz w:val="20"/>
            </w:rPr>
          </w:pPr>
          <w:r>
            <w:rPr>
              <w:rFonts w:eastAsia="Calibri"/>
              <w:sz w:val="20"/>
            </w:rPr>
            <w:t xml:space="preserve">Comisión: </w:t>
          </w:r>
          <w:r>
            <w:rPr>
              <w:rFonts w:eastAsia="Calibri"/>
              <w:b/>
              <w:sz w:val="20"/>
            </w:rPr>
            <w:t>A</w:t>
          </w:r>
        </w:p>
      </w:tc>
      <w:tc>
        <w:tcPr>
          <w:tcW w:w="3737" w:type="dxa"/>
        </w:tcPr>
        <w:p w14:paraId="245B7076" w14:textId="77777777" w:rsidR="007F5AEE" w:rsidRDefault="00790471">
          <w:pPr>
            <w:pStyle w:val="Encabezado"/>
            <w:rPr>
              <w:sz w:val="20"/>
            </w:rPr>
          </w:pPr>
          <w:r>
            <w:rPr>
              <w:rFonts w:eastAsia="Calibri"/>
              <w:sz w:val="20"/>
            </w:rPr>
            <w:t xml:space="preserve">Turno: </w:t>
          </w:r>
          <w:r>
            <w:rPr>
              <w:rFonts w:eastAsia="Calibri"/>
              <w:b/>
              <w:bCs/>
              <w:sz w:val="20"/>
            </w:rPr>
            <w:t>Noche</w:t>
          </w:r>
        </w:p>
      </w:tc>
      <w:tc>
        <w:tcPr>
          <w:tcW w:w="1035" w:type="dxa"/>
          <w:vMerge w:val="restart"/>
        </w:tcPr>
        <w:p w14:paraId="62F63615" w14:textId="559BA8A4" w:rsidR="007F5AEE" w:rsidRDefault="00790471">
          <w:pPr>
            <w:pStyle w:val="Encabezado"/>
            <w:jc w:val="center"/>
            <w:rPr>
              <w:sz w:val="20"/>
            </w:rPr>
          </w:pPr>
          <w:r>
            <w:rPr>
              <w:rFonts w:eastAsia="Calibri"/>
              <w:sz w:val="20"/>
              <w:lang w:val="es-ES"/>
            </w:rPr>
            <w:t xml:space="preserve">Página </w:t>
          </w:r>
          <w:r>
            <w:rPr>
              <w:rFonts w:eastAsia="Calibri"/>
              <w:b/>
              <w:bCs/>
              <w:sz w:val="14"/>
            </w:rPr>
            <w:fldChar w:fldCharType="begin"/>
          </w:r>
          <w:r>
            <w:rPr>
              <w:rFonts w:eastAsia="Calibri"/>
              <w:b/>
              <w:bCs/>
              <w:sz w:val="14"/>
            </w:rPr>
            <w:instrText xml:space="preserve"> PAGE </w:instrText>
          </w:r>
          <w:r>
            <w:rPr>
              <w:rFonts w:eastAsia="Calibri"/>
              <w:b/>
              <w:bCs/>
              <w:sz w:val="14"/>
            </w:rPr>
            <w:fldChar w:fldCharType="separate"/>
          </w:r>
          <w:r w:rsidR="00CD487B">
            <w:rPr>
              <w:rFonts w:eastAsia="Calibri"/>
              <w:b/>
              <w:bCs/>
              <w:noProof/>
              <w:sz w:val="14"/>
            </w:rPr>
            <w:t>20</w:t>
          </w:r>
          <w:r>
            <w:rPr>
              <w:rFonts w:eastAsia="Calibri"/>
              <w:b/>
              <w:bCs/>
              <w:sz w:val="14"/>
            </w:rPr>
            <w:fldChar w:fldCharType="end"/>
          </w:r>
          <w:r>
            <w:rPr>
              <w:rFonts w:eastAsia="Calibri"/>
              <w:sz w:val="14"/>
              <w:lang w:val="es-ES"/>
            </w:rPr>
            <w:t xml:space="preserve"> de </w:t>
          </w:r>
          <w:r>
            <w:rPr>
              <w:rFonts w:eastAsia="Calibri"/>
              <w:b/>
              <w:bCs/>
              <w:sz w:val="14"/>
            </w:rPr>
            <w:fldChar w:fldCharType="begin"/>
          </w:r>
          <w:r>
            <w:rPr>
              <w:rFonts w:eastAsia="Calibri"/>
              <w:b/>
              <w:bCs/>
              <w:sz w:val="14"/>
            </w:rPr>
            <w:instrText xml:space="preserve"> NUMPAGES </w:instrText>
          </w:r>
          <w:r>
            <w:rPr>
              <w:rFonts w:eastAsia="Calibri"/>
              <w:b/>
              <w:bCs/>
              <w:sz w:val="14"/>
            </w:rPr>
            <w:fldChar w:fldCharType="separate"/>
          </w:r>
          <w:r w:rsidR="00CD487B">
            <w:rPr>
              <w:rFonts w:eastAsia="Calibri"/>
              <w:b/>
              <w:bCs/>
              <w:noProof/>
              <w:sz w:val="14"/>
            </w:rPr>
            <w:t>22</w:t>
          </w:r>
          <w:r>
            <w:rPr>
              <w:rFonts w:eastAsia="Calibri"/>
              <w:b/>
              <w:bCs/>
              <w:sz w:val="14"/>
            </w:rPr>
            <w:fldChar w:fldCharType="end"/>
          </w:r>
        </w:p>
      </w:tc>
    </w:tr>
    <w:tr w:rsidR="007F5AEE" w14:paraId="66FE3AD8" w14:textId="77777777">
      <w:trPr>
        <w:trHeight w:val="300"/>
      </w:trPr>
      <w:tc>
        <w:tcPr>
          <w:tcW w:w="1050" w:type="dxa"/>
          <w:vMerge/>
        </w:tcPr>
        <w:p w14:paraId="156F39D1" w14:textId="77777777" w:rsidR="007F5AEE" w:rsidRDefault="007F5AEE">
          <w:pPr>
            <w:pStyle w:val="Encabezado"/>
            <w:rPr>
              <w:rFonts w:eastAsia="Calibri"/>
            </w:rPr>
          </w:pPr>
        </w:p>
      </w:tc>
      <w:tc>
        <w:tcPr>
          <w:tcW w:w="7650" w:type="dxa"/>
          <w:gridSpan w:val="3"/>
        </w:tcPr>
        <w:p w14:paraId="6709C809" w14:textId="77777777" w:rsidR="007F5AEE" w:rsidRDefault="00790471">
          <w:pPr>
            <w:pStyle w:val="Encabezado"/>
            <w:jc w:val="center"/>
            <w:rPr>
              <w:rFonts w:eastAsia="Calibri"/>
            </w:rPr>
          </w:pPr>
          <w:r>
            <w:rPr>
              <w:rFonts w:eastAsia="Calibri"/>
            </w:rPr>
            <w:t>Sistema de Stock</w:t>
          </w:r>
        </w:p>
      </w:tc>
      <w:tc>
        <w:tcPr>
          <w:tcW w:w="1035" w:type="dxa"/>
          <w:vMerge/>
        </w:tcPr>
        <w:p w14:paraId="7D4BFB8D" w14:textId="77777777" w:rsidR="007F5AEE" w:rsidRDefault="007F5AEE">
          <w:pPr>
            <w:pStyle w:val="Encabezado"/>
            <w:rPr>
              <w:rFonts w:eastAsia="Calibri"/>
            </w:rPr>
          </w:pPr>
        </w:p>
      </w:tc>
    </w:tr>
  </w:tbl>
  <w:p w14:paraId="42245C97" w14:textId="77777777" w:rsidR="007F5AEE" w:rsidRDefault="007F5AE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D7B21"/>
    <w:multiLevelType w:val="multilevel"/>
    <w:tmpl w:val="0D164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70008CD"/>
    <w:multiLevelType w:val="multilevel"/>
    <w:tmpl w:val="831EB6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D583C07"/>
    <w:multiLevelType w:val="multilevel"/>
    <w:tmpl w:val="19DEB28E"/>
    <w:lvl w:ilvl="0">
      <w:start w:val="3"/>
      <w:numFmt w:val="bullet"/>
      <w:lvlText w:val="-"/>
      <w:lvlJc w:val="left"/>
      <w:pPr>
        <w:tabs>
          <w:tab w:val="num" w:pos="0"/>
        </w:tabs>
        <w:ind w:left="720" w:hanging="360"/>
      </w:pPr>
      <w:rPr>
        <w:rFonts w:ascii="Arial" w:eastAsiaTheme="minorHAnsi"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68B829ED"/>
    <w:multiLevelType w:val="multilevel"/>
    <w:tmpl w:val="449C97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9533B1D"/>
    <w:multiLevelType w:val="multilevel"/>
    <w:tmpl w:val="EB6665C6"/>
    <w:lvl w:ilvl="0">
      <w:start w:val="3"/>
      <w:numFmt w:val="bullet"/>
      <w:lvlText w:val=""/>
      <w:lvlJc w:val="left"/>
      <w:pPr>
        <w:tabs>
          <w:tab w:val="num" w:pos="0"/>
        </w:tabs>
        <w:ind w:left="720" w:hanging="360"/>
      </w:pPr>
      <w:rPr>
        <w:rFonts w:ascii="Symbol" w:eastAsiaTheme="minorHAnsi"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EE"/>
    <w:rsid w:val="001A526E"/>
    <w:rsid w:val="002275C8"/>
    <w:rsid w:val="004367E6"/>
    <w:rsid w:val="004A0676"/>
    <w:rsid w:val="00790471"/>
    <w:rsid w:val="00791947"/>
    <w:rsid w:val="007F5AEE"/>
    <w:rsid w:val="008A7494"/>
    <w:rsid w:val="00B80163"/>
    <w:rsid w:val="00BD6EE2"/>
    <w:rsid w:val="00CD487B"/>
    <w:rsid w:val="00E70BF3"/>
    <w:rsid w:val="00E8504A"/>
    <w:rsid w:val="00F2021C"/>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D66C"/>
  <w15:docId w15:val="{346C33B3-B018-4D37-8561-B13E56A80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A0D"/>
    <w:pPr>
      <w:spacing w:after="160" w:line="259" w:lineRule="auto"/>
    </w:pPr>
    <w:rPr>
      <w:rFonts w:ascii="Arial" w:hAnsi="Arial"/>
    </w:rPr>
  </w:style>
  <w:style w:type="paragraph" w:styleId="Ttulo1">
    <w:name w:val="heading 1"/>
    <w:basedOn w:val="Normal"/>
    <w:next w:val="Normal"/>
    <w:link w:val="Ttulo1Car"/>
    <w:uiPriority w:val="9"/>
    <w:qFormat/>
    <w:rsid w:val="00276555"/>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B3C21"/>
    <w:pPr>
      <w:keepNext/>
      <w:keepLines/>
      <w:spacing w:before="160" w:after="120"/>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B34D0F"/>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43043"/>
  </w:style>
  <w:style w:type="character" w:customStyle="1" w:styleId="PiedepginaCar">
    <w:name w:val="Pie de página Car"/>
    <w:basedOn w:val="Fuentedeprrafopredeter"/>
    <w:link w:val="Piedepgina"/>
    <w:uiPriority w:val="99"/>
    <w:qFormat/>
    <w:rsid w:val="00E43043"/>
  </w:style>
  <w:style w:type="character" w:customStyle="1" w:styleId="Ttulo1Car">
    <w:name w:val="Título 1 Car"/>
    <w:basedOn w:val="Fuentedeprrafopredeter"/>
    <w:link w:val="Ttulo1"/>
    <w:uiPriority w:val="9"/>
    <w:qFormat/>
    <w:rsid w:val="00276555"/>
    <w:rPr>
      <w:rFonts w:ascii="Arial" w:eastAsiaTheme="majorEastAsia" w:hAnsi="Arial" w:cstheme="majorBidi"/>
      <w:b/>
      <w:sz w:val="32"/>
      <w:szCs w:val="32"/>
    </w:rPr>
  </w:style>
  <w:style w:type="character" w:customStyle="1" w:styleId="SinespaciadoCar">
    <w:name w:val="Sin espaciado Car"/>
    <w:basedOn w:val="Fuentedeprrafopredeter"/>
    <w:link w:val="Sinespaciado"/>
    <w:uiPriority w:val="1"/>
    <w:qFormat/>
    <w:rsid w:val="006862B6"/>
    <w:rPr>
      <w:rFonts w:eastAsiaTheme="minorEastAsia"/>
      <w:lang w:eastAsia="es-AR"/>
    </w:rPr>
  </w:style>
  <w:style w:type="character" w:customStyle="1" w:styleId="TtuloCar">
    <w:name w:val="Título Car"/>
    <w:basedOn w:val="Fuentedeprrafopredeter"/>
    <w:link w:val="Ttulo"/>
    <w:uiPriority w:val="10"/>
    <w:qFormat/>
    <w:rsid w:val="006862B6"/>
    <w:rPr>
      <w:rFonts w:asciiTheme="majorHAnsi" w:eastAsiaTheme="majorEastAsia" w:hAnsiTheme="majorHAnsi" w:cstheme="majorBidi"/>
      <w:spacing w:val="-10"/>
      <w:kern w:val="2"/>
      <w:sz w:val="56"/>
      <w:szCs w:val="56"/>
    </w:rPr>
  </w:style>
  <w:style w:type="character" w:styleId="Hipervnculo">
    <w:name w:val="Hyperlink"/>
    <w:basedOn w:val="Fuentedeprrafopredeter"/>
    <w:uiPriority w:val="99"/>
    <w:unhideWhenUsed/>
    <w:rsid w:val="00D455FD"/>
    <w:rPr>
      <w:color w:val="0563C1" w:themeColor="hyperlink"/>
      <w:u w:val="single"/>
    </w:rPr>
  </w:style>
  <w:style w:type="character" w:customStyle="1" w:styleId="Ttulo2Car">
    <w:name w:val="Título 2 Car"/>
    <w:basedOn w:val="Fuentedeprrafopredeter"/>
    <w:link w:val="Ttulo2"/>
    <w:uiPriority w:val="9"/>
    <w:qFormat/>
    <w:rsid w:val="002B3C21"/>
    <w:rPr>
      <w:rFonts w:ascii="Arial" w:eastAsiaTheme="majorEastAsia" w:hAnsi="Arial" w:cstheme="majorBidi"/>
      <w:b/>
      <w:color w:val="000000" w:themeColor="text1"/>
      <w:sz w:val="26"/>
      <w:szCs w:val="26"/>
    </w:rPr>
  </w:style>
  <w:style w:type="character" w:customStyle="1" w:styleId="Ttulo3Car">
    <w:name w:val="Título 3 Car"/>
    <w:basedOn w:val="Fuentedeprrafopredeter"/>
    <w:link w:val="Ttulo3"/>
    <w:uiPriority w:val="9"/>
    <w:qFormat/>
    <w:rsid w:val="00B34D0F"/>
    <w:rPr>
      <w:rFonts w:ascii="Arial" w:eastAsiaTheme="majorEastAsia" w:hAnsi="Arial" w:cstheme="majorBidi"/>
      <w:b/>
      <w:sz w:val="24"/>
      <w:szCs w:val="24"/>
    </w:rPr>
  </w:style>
  <w:style w:type="character" w:customStyle="1" w:styleId="Enlacedelndice">
    <w:name w:val="Enlace del índice"/>
    <w:qFormat/>
  </w:style>
  <w:style w:type="paragraph" w:styleId="Ttulo">
    <w:name w:val="Title"/>
    <w:basedOn w:val="Normal"/>
    <w:next w:val="Textoindependiente"/>
    <w:link w:val="TtuloCar"/>
    <w:uiPriority w:val="10"/>
    <w:qFormat/>
    <w:rsid w:val="006862B6"/>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43043"/>
    <w:pPr>
      <w:tabs>
        <w:tab w:val="center" w:pos="4252"/>
        <w:tab w:val="right" w:pos="8504"/>
      </w:tabs>
      <w:spacing w:after="0" w:line="240" w:lineRule="auto"/>
    </w:pPr>
  </w:style>
  <w:style w:type="paragraph" w:styleId="Piedepgina">
    <w:name w:val="footer"/>
    <w:basedOn w:val="Normal"/>
    <w:link w:val="PiedepginaCar"/>
    <w:uiPriority w:val="99"/>
    <w:unhideWhenUsed/>
    <w:rsid w:val="00E43043"/>
    <w:pPr>
      <w:tabs>
        <w:tab w:val="center" w:pos="4252"/>
        <w:tab w:val="right" w:pos="8504"/>
      </w:tabs>
      <w:spacing w:after="0" w:line="240" w:lineRule="auto"/>
    </w:pPr>
  </w:style>
  <w:style w:type="paragraph" w:styleId="Ttulodendice">
    <w:name w:val="index heading"/>
    <w:basedOn w:val="Ttulo"/>
  </w:style>
  <w:style w:type="paragraph" w:styleId="TtuloTDC">
    <w:name w:val="TOC Heading"/>
    <w:basedOn w:val="Ttulo1"/>
    <w:next w:val="Normal"/>
    <w:uiPriority w:val="39"/>
    <w:unhideWhenUsed/>
    <w:qFormat/>
    <w:rsid w:val="006862B6"/>
    <w:pPr>
      <w:outlineLvl w:val="9"/>
    </w:pPr>
    <w:rPr>
      <w:lang w:eastAsia="es-AR"/>
    </w:rPr>
  </w:style>
  <w:style w:type="paragraph" w:styleId="Sinespaciado">
    <w:name w:val="No Spacing"/>
    <w:link w:val="SinespaciadoCar"/>
    <w:uiPriority w:val="1"/>
    <w:qFormat/>
    <w:rsid w:val="006862B6"/>
    <w:rPr>
      <w:rFonts w:ascii="Calibri" w:eastAsiaTheme="minorEastAsia" w:hAnsi="Calibri"/>
      <w:lang w:eastAsia="es-AR"/>
    </w:rPr>
  </w:style>
  <w:style w:type="paragraph" w:styleId="TDC1">
    <w:name w:val="toc 1"/>
    <w:basedOn w:val="Normal"/>
    <w:next w:val="Normal"/>
    <w:autoRedefine/>
    <w:uiPriority w:val="39"/>
    <w:unhideWhenUsed/>
    <w:rsid w:val="0049254C"/>
    <w:pPr>
      <w:tabs>
        <w:tab w:val="left" w:pos="1100"/>
        <w:tab w:val="right" w:leader="dot" w:pos="9061"/>
      </w:tabs>
      <w:spacing w:after="100"/>
    </w:pPr>
    <w:rPr>
      <w:rFonts w:ascii="Verdana" w:hAnsi="Verdana"/>
      <w:color w:val="595959" w:themeColor="text1" w:themeTint="A6"/>
    </w:rPr>
  </w:style>
  <w:style w:type="paragraph" w:styleId="TDC2">
    <w:name w:val="toc 2"/>
    <w:basedOn w:val="Normal"/>
    <w:next w:val="Normal"/>
    <w:autoRedefine/>
    <w:uiPriority w:val="39"/>
    <w:unhideWhenUsed/>
    <w:rsid w:val="0049254C"/>
    <w:pPr>
      <w:spacing w:after="100"/>
      <w:ind w:left="220"/>
    </w:pPr>
  </w:style>
  <w:style w:type="paragraph" w:styleId="TDC3">
    <w:name w:val="toc 3"/>
    <w:basedOn w:val="Normal"/>
    <w:next w:val="Normal"/>
    <w:autoRedefine/>
    <w:uiPriority w:val="39"/>
    <w:unhideWhenUsed/>
    <w:rsid w:val="009309BB"/>
    <w:pPr>
      <w:spacing w:after="100"/>
      <w:ind w:left="440"/>
    </w:pPr>
  </w:style>
  <w:style w:type="paragraph" w:styleId="Prrafodelista">
    <w:name w:val="List Paragraph"/>
    <w:basedOn w:val="Normal"/>
    <w:uiPriority w:val="34"/>
    <w:qFormat/>
    <w:rsid w:val="00952CA2"/>
    <w:pPr>
      <w:ind w:left="720"/>
      <w:contextualSpacing/>
    </w:pPr>
  </w:style>
  <w:style w:type="paragraph" w:customStyle="1" w:styleId="Contenidodelmarco">
    <w:name w:val="Contenido del marco"/>
    <w:basedOn w:val="Normal"/>
    <w:qFormat/>
  </w:style>
  <w:style w:type="table" w:styleId="Tablaconcuadrcula">
    <w:name w:val="Table Grid"/>
    <w:basedOn w:val="Tablanormal"/>
    <w:uiPriority w:val="39"/>
    <w:rsid w:val="00E43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455F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w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image" Target="media/image20.wmf"/><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94259-3BC1-4AB9-AACD-C910E14C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1</Pages>
  <Words>1907</Words>
  <Characters>10493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Trabajo de campo I</vt:lpstr>
    </vt:vector>
  </TitlesOfParts>
  <Company>Universidad Abierta Interamericana</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campo I</dc:title>
  <dc:subject/>
  <dc:creator>PC</dc:creator>
  <dc:description/>
  <cp:lastModifiedBy>Lenovo</cp:lastModifiedBy>
  <cp:revision>11</cp:revision>
  <dcterms:created xsi:type="dcterms:W3CDTF">2023-09-13T21:28:00Z</dcterms:created>
  <dcterms:modified xsi:type="dcterms:W3CDTF">2023-09-15T03:03:00Z</dcterms:modified>
  <dc:language>es-ES</dc:language>
</cp:coreProperties>
</file>