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ind w:left="720" w:firstLine="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Name:_______________________</w:t>
        <w:tab/>
        <w:t xml:space="preserve">Team #:____________ Member #:_______</w:t>
      </w:r>
    </w:p>
    <w:p w:rsidR="00000000" w:rsidDel="00000000" w:rsidP="00000000" w:rsidRDefault="00000000" w:rsidRPr="00000000" w14:paraId="00000002">
      <w:pPr>
        <w:spacing w:before="120" w:lineRule="auto"/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This is a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Comprehension-Level</w:t>
      </w:r>
      <w:r w:rsidDel="00000000" w:rsidR="00000000" w:rsidRPr="00000000">
        <w:rPr>
          <w:color w:val="000000"/>
          <w:vertAlign w:val="baseline"/>
          <w:rtl w:val="0"/>
        </w:rPr>
        <w:t xml:space="preserve"> Quiz for </w:t>
      </w:r>
      <w:r w:rsidDel="00000000" w:rsidR="00000000" w:rsidRPr="00000000">
        <w:rPr>
          <w:b w:val="1"/>
          <w:i w:val="1"/>
          <w:color w:val="000000"/>
          <w:vertAlign w:val="baseline"/>
          <w:rtl w:val="0"/>
        </w:rPr>
        <w:t xml:space="preserve">grading and assessment</w:t>
      </w:r>
      <w:r w:rsidDel="00000000" w:rsidR="00000000" w:rsidRPr="00000000">
        <w:rPr>
          <w:color w:val="000000"/>
          <w:vertAlign w:val="baseline"/>
          <w:rtl w:val="0"/>
        </w:rPr>
        <w:t xml:space="preserve">. This is a closed-note, closed-book, and closed-colleague quiz; please put your course notes, books, etc.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on the floor</w:t>
      </w:r>
      <w:r w:rsidDel="00000000" w:rsidR="00000000" w:rsidRPr="00000000">
        <w:rPr>
          <w:color w:val="000000"/>
          <w:vertAlign w:val="baseline"/>
          <w:rtl w:val="0"/>
        </w:rPr>
        <w:t xml:space="preserve">, use a pen and staple the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appropriate quiz checklist.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Select the </w:t>
      </w: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best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answer</w:t>
      </w:r>
      <w:r w:rsidDel="00000000" w:rsidR="00000000" w:rsidRPr="00000000">
        <w:rPr>
          <w:color w:val="000000"/>
          <w:vertAlign w:val="baseline"/>
          <w:rtl w:val="0"/>
        </w:rPr>
        <w:t xml:space="preserve"> to each of the following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5 </w:t>
      </w:r>
      <w:r w:rsidDel="00000000" w:rsidR="00000000" w:rsidRPr="00000000">
        <w:rPr>
          <w:color w:val="000000"/>
          <w:vertAlign w:val="baseline"/>
          <w:rtl w:val="0"/>
        </w:rPr>
        <w:t xml:space="preserve">questions.</w:t>
      </w:r>
    </w:p>
    <w:p w:rsidR="00000000" w:rsidDel="00000000" w:rsidP="00000000" w:rsidRDefault="00000000" w:rsidRPr="00000000" w14:paraId="00000004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Which of the following is </w:t>
      </w:r>
      <w:r w:rsidDel="00000000" w:rsidR="00000000" w:rsidRPr="00000000">
        <w:rPr>
          <w:b w:val="1"/>
          <w:i w:val="1"/>
          <w:color w:val="000000"/>
          <w:vertAlign w:val="baseline"/>
          <w:rtl w:val="0"/>
        </w:rPr>
        <w:t xml:space="preserve">NOT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vertAlign w:val="baseline"/>
          <w:rtl w:val="0"/>
        </w:rPr>
        <w:t xml:space="preserve">TRUE</w:t>
      </w:r>
      <w:r w:rsidDel="00000000" w:rsidR="00000000" w:rsidRPr="00000000">
        <w:rPr>
          <w:color w:val="000000"/>
          <w:vertAlign w:val="baseline"/>
          <w:rtl w:val="0"/>
        </w:rPr>
        <w:t xml:space="preserve"> for an </w:t>
      </w:r>
      <w:r w:rsidDel="00000000" w:rsidR="00000000" w:rsidRPr="00000000">
        <w:rPr>
          <w:b w:val="1"/>
          <w:i w:val="1"/>
          <w:color w:val="000000"/>
          <w:vertAlign w:val="baseline"/>
          <w:rtl w:val="0"/>
        </w:rPr>
        <w:t xml:space="preserve">Engineering Journal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“It is optional but strongly suggested.”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“It helps you reflect on the concepts in each assigned reading.”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“It can be resubmitted if it is assessed as NI.”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“It must reveal your understanding and thinking.”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864" w:hanging="432"/>
        <w:rPr>
          <w:b w:val="0"/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“It usually helps you to get more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E</w:t>
      </w:r>
      <w:r w:rsidDel="00000000" w:rsidR="00000000" w:rsidRPr="00000000">
        <w:rPr>
          <w:color w:val="000000"/>
          <w:vertAlign w:val="baseline"/>
          <w:rtl w:val="0"/>
        </w:rPr>
        <w:t xml:space="preserve">s and fewer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NI</w:t>
      </w:r>
      <w:r w:rsidDel="00000000" w:rsidR="00000000" w:rsidRPr="00000000">
        <w:rPr>
          <w:color w:val="000000"/>
          <w:vertAlign w:val="baseline"/>
          <w:rtl w:val="0"/>
        </w:rPr>
        <w:t xml:space="preserve">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32" w:firstLine="0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>
          <w:b w:val="0"/>
          <w:color w:val="000000"/>
          <w:vertAlign w:val="baseline"/>
        </w:rPr>
        <w:sectPr>
          <w:headerReference r:id="rId7" w:type="default"/>
          <w:pgSz w:h="15840" w:w="12240" w:orient="portrait"/>
          <w:pgMar w:bottom="1440" w:top="1440" w:left="1152" w:right="1152" w:header="720" w:footer="1123"/>
          <w:pgNumType w:start="1"/>
        </w:sectPr>
      </w:pPr>
      <w:r w:rsidDel="00000000" w:rsidR="00000000" w:rsidRPr="00000000">
        <w:rPr>
          <w:color w:val="000000"/>
          <w:vertAlign w:val="baseline"/>
          <w:rtl w:val="0"/>
        </w:rPr>
        <w:t xml:space="preserve">Which  of the following is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 NOT </w:t>
      </w:r>
      <w:r w:rsidDel="00000000" w:rsidR="00000000" w:rsidRPr="00000000">
        <w:rPr>
          <w:b w:val="1"/>
          <w:i w:val="1"/>
          <w:color w:val="000000"/>
          <w:vertAlign w:val="baseline"/>
          <w:rtl w:val="0"/>
        </w:rPr>
        <w:t xml:space="preserve">TRUE</w:t>
      </w:r>
      <w:r w:rsidDel="00000000" w:rsidR="00000000" w:rsidRPr="00000000">
        <w:rPr>
          <w:color w:val="000000"/>
          <w:vertAlign w:val="baseline"/>
          <w:rtl w:val="0"/>
        </w:rPr>
        <w:t xml:space="preserve"> for the </w:t>
      </w:r>
      <w:r w:rsidDel="00000000" w:rsidR="00000000" w:rsidRPr="00000000">
        <w:rPr>
          <w:b w:val="1"/>
          <w:i w:val="1"/>
          <w:color w:val="000000"/>
          <w:vertAlign w:val="baseline"/>
          <w:rtl w:val="0"/>
        </w:rPr>
        <w:t xml:space="preserve">ME2</w:t>
      </w:r>
      <w:r w:rsidDel="00000000" w:rsidR="00000000" w:rsidRPr="00000000">
        <w:rPr>
          <w:b w:val="1"/>
          <w:i w:val="1"/>
          <w:rtl w:val="0"/>
        </w:rPr>
        <w:t xml:space="preserve">101</w:t>
      </w:r>
      <w:r w:rsidDel="00000000" w:rsidR="00000000" w:rsidRPr="00000000">
        <w:rPr>
          <w:color w:val="000000"/>
          <w:vertAlign w:val="baseline"/>
          <w:rtl w:val="0"/>
        </w:rPr>
        <w:t xml:space="preserve">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"Its main goal is to introduce students to the </w:t>
      </w:r>
      <w:r w:rsidDel="00000000" w:rsidR="00000000" w:rsidRPr="00000000">
        <w:rPr>
          <w:i w:val="1"/>
          <w:color w:val="000000"/>
          <w:vertAlign w:val="baseline"/>
          <w:rtl w:val="0"/>
        </w:rPr>
        <w:t xml:space="preserve">Engineering Method</w:t>
      </w:r>
      <w:r w:rsidDel="00000000" w:rsidR="00000000" w:rsidRPr="00000000">
        <w:rPr>
          <w:color w:val="000000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"It is an introductory engineering course, required by all engineering students."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"It develops knowledge that is useful for latter courses."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"It focuses on the process of how to solve problems."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"It consists of two parts or sessions: Concepts and Modeling."</w:t>
      </w:r>
    </w:p>
    <w:p w:rsidR="00000000" w:rsidDel="00000000" w:rsidP="00000000" w:rsidRDefault="00000000" w:rsidRPr="00000000" w14:paraId="00000012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Which of the following is not considered as Disruptive behavior in class?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Side conversations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working on material for other courses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Team presentation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failure to appropriately respond to the " focus on facilitator" signal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1A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If you got an B in Concepts, and a C in Laboratory your course grade would be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Rule="auto"/>
        <w:ind w:left="864" w:hanging="43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Rule="auto"/>
        <w:ind w:left="864" w:hanging="43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Rule="auto"/>
        <w:ind w:left="864" w:hanging="43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Rule="auto"/>
        <w:ind w:left="864" w:hanging="432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lineRule="auto"/>
        <w:ind w:left="864" w:hanging="432"/>
        <w:rPr>
          <w:color w:val="000000"/>
          <w:vertAlign w:val="baseline"/>
        </w:rPr>
      </w:pPr>
      <w:r w:rsidDel="00000000" w:rsidR="00000000" w:rsidRPr="00000000">
        <w:rPr>
          <w:color w:val="000000"/>
          <w:sz w:val="20"/>
          <w:szCs w:val="20"/>
          <w:vertAlign w:val="baseline"/>
          <w:rtl w:val="0"/>
        </w:rPr>
        <w:t xml:space="preserve">cannot tell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673100</wp:posOffset>
                </wp:positionV>
                <wp:extent cx="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673100</wp:posOffset>
                </wp:positionV>
                <wp:extent cx="0" cy="57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ind w:left="432" w:firstLine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type w:val="continuous"/>
      <w:pgSz w:h="15840" w:w="12240" w:orient="portrait"/>
      <w:pgMar w:bottom="720" w:top="1437" w:left="1080" w:right="720" w:header="720" w:footer="17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8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7020"/>
      </w:tabs>
      <w:spacing w:after="8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Quiz # 1 (sample) on Grading and Assessment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7020"/>
      </w:tabs>
      <w:spacing w:after="8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Member # 1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b w:val="0"/>
        <w:vertAlign w:val="baseline"/>
      </w:rPr>
    </w:lvl>
    <w:lvl w:ilvl="2">
      <w:start w:val="1"/>
      <w:numFmt w:val="lowerRoman"/>
      <w:lvlText w:val="%3)"/>
      <w:lvlJc w:val="left"/>
      <w:pPr>
        <w:ind w:left="1584" w:hanging="72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304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3024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744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464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184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904" w:hanging="7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64" w:hanging="432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584" w:hanging="72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304" w:hanging="72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3024" w:hanging="72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744" w:hanging="72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464" w:hanging="7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184" w:hanging="72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904" w:hanging="7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8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tabs>
        <w:tab w:val="left" w:leader="none" w:pos="450"/>
      </w:tabs>
      <w:suppressAutoHyphens w:val="1"/>
      <w:spacing w:after="60" w:before="120" w:line="1" w:lineRule="atLeast"/>
      <w:ind w:left="450" w:leftChars="-1" w:rightChars="0" w:hanging="45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2MDLDH2a/q9dlfioezftxCJncQ==">CgMxLjA4AHIhMUNrVmM4d0xMNTJ0NUdQd09scnBFczZjXzhxb01nOVN2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2008-11-04T11:37:00Z</dcterms:created>
  <dc:creator>302</dc:creator>
</cp:coreProperties>
</file>