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/10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Paradigmas de Programación: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Trabajo Práctico 7</w:t>
      </w:r>
    </w:p>
    <w:p w:rsidR="00000000" w:rsidDel="00000000" w:rsidP="00000000" w:rsidRDefault="00000000" w:rsidRPr="00000000" w14:paraId="0000000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Alumno: Juan Ignacio Romero Urondo y Enzo Fuentes</w:t>
      </w:r>
    </w:p>
    <w:p w:rsidR="00000000" w:rsidDel="00000000" w:rsidP="00000000" w:rsidRDefault="00000000" w:rsidRPr="00000000" w14:paraId="0000001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Docente: Antonio Luis Martínez</w:t>
      </w:r>
    </w:p>
    <w:p w:rsidR="00000000" w:rsidDel="00000000" w:rsidP="00000000" w:rsidRDefault="00000000" w:rsidRPr="00000000" w14:paraId="0000001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Materia: Paradigmas de Programación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 Definiendo la estructura</w:t>
      </w:r>
    </w:p>
    <w:p w:rsidR="00000000" w:rsidDel="00000000" w:rsidP="00000000" w:rsidRDefault="00000000" w:rsidRPr="00000000" w14:paraId="00000015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1.1: Representación de datos</w:t>
      </w:r>
    </w:p>
    <w:p w:rsidR="00000000" w:rsidDel="00000000" w:rsidP="00000000" w:rsidRDefault="00000000" w:rsidRPr="00000000" w14:paraId="00000016">
      <w:pPr>
        <w:spacing w:after="140" w:lineRule="auto"/>
        <w:rPr/>
      </w:pPr>
      <w:r w:rsidDel="00000000" w:rsidR="00000000" w:rsidRPr="00000000">
        <w:rPr>
          <w:rtl w:val="0"/>
        </w:rPr>
        <w:t xml:space="preserve">Acá completé las estructuras del dominio y los predicados base que hacen falta para modelar el problema, siguiendo el apunte teórico.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Definir qué es una casa válida: casa(Numero, Nacionalidad, Color, Bebida, Cigarro, Mascota)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Definir las posibles nacionalidades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nacionalidad(britanico).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nacionalidad(sueco).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nacionalidad(danes).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nacionalidad(noruego).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nacionalidad(aleman).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Definir los posibles colores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color(rojo).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color(verde).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color(blanco).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color(amarillo).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color(azul).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Definir las posibles bebidas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bebida(te).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bebida(cafe).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bebida(leche).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bebida(cerveza).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bebida(agua).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Definir los posibles cigarros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cigarro(pallmall).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cigarro(dunhill).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cigarro(blends).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cigarro(bluemaster).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cigarro(prince).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Definir las posibles mascotas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mascota(perro).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mascota(pajaro).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mascota(gato).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mascota(caballo).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mascota(pez).</w:t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2: Las 15 pistas</w:t>
      </w:r>
    </w:p>
    <w:p w:rsidR="00000000" w:rsidDel="00000000" w:rsidP="00000000" w:rsidRDefault="00000000" w:rsidRPr="00000000" w14:paraId="0000003D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2.1: Pistas directas</w:t>
      </w:r>
    </w:p>
    <w:p w:rsidR="00000000" w:rsidDel="00000000" w:rsidP="00000000" w:rsidRDefault="00000000" w:rsidRPr="00000000" w14:paraId="0000003E">
      <w:pPr>
        <w:spacing w:after="140" w:lineRule="auto"/>
        <w:rPr/>
      </w:pPr>
      <w:r w:rsidDel="00000000" w:rsidR="00000000" w:rsidRPr="00000000">
        <w:rPr>
          <w:rtl w:val="0"/>
        </w:rPr>
        <w:t xml:space="preserve">Traduje las primeras pistas usando member/2 para la pertenencia en listas y predicados de posición.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1: El británico vive en la casa roja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pista1(Casas) :-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britanico, rojo, _, _, _), Casas).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2: El sueco tiene perros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pista2(Casas) :-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sueco, _, _, _, perro), Casas).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3: El danés toma té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pista3(Casas) :-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danes, _, te, _, _), Casas).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4: La casa verde está a la izquierda de la blanca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pista4(Casas) :-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append(_, [casa(_, _, verde, _, _, _), casa(_, _, blanco, _, _, _)], Casas).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5: El dueño de la casa verde toma café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pista5(Casas) :-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_, verde, cafe, _, _), Casas).</w:t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2.2: Pistas de posición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6: La persona que fuma Pall Mall tiene pájaros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pista6(Casas) :-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_, _, _, pallmall, pajaro), Casas).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7: El dueño de la casa amarilla fuma dunhill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pista7(Casas) :-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_, amarillo, _, dunhill, _), Casas).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8: El que vive en la casa del centro toma leche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pista8(Casas) :-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Casas = [_, _, casa(_, _, _, leche, _, _), _, _].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9: El noruego vive en la primera casa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pista9(Casas) :-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Casas = [casa(_, noruego, _, _, _, _) | _].</w:t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2.3: Pistas de vecindad</w:t>
      </w:r>
    </w:p>
    <w:p w:rsidR="00000000" w:rsidDel="00000000" w:rsidP="00000000" w:rsidRDefault="00000000" w:rsidRPr="00000000" w14:paraId="00000065">
      <w:pPr>
        <w:spacing w:after="140" w:lineRule="auto"/>
        <w:rPr/>
      </w:pPr>
      <w:r w:rsidDel="00000000" w:rsidR="00000000" w:rsidRPr="00000000">
        <w:rPr>
          <w:rtl w:val="0"/>
        </w:rPr>
        <w:t xml:space="preserve">Primero defino el predicado auxiliar al_lado/3 con append/3 y después lo uso en las reglas de vecindad.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Definición del predicado de vecindad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al_lado(X, Y, Lista) :-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append(_, [X, Y | _], Lista).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al_lado(X, Y, Lista) :-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append(_, [Y, X | _], Lista).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10: El que fuma Blends vive al lado del que tiene gatos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pista10(Casas) :-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al_lado(casa(_, _, _, _, blends, _), casa(_, _, _, _, _, gato), Casas).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11: El que tiene caballos vive al lado del que fuma Dunhill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pista11(Casas) :-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al_lado(casa(_, _, _, _, _, caballo), casa(_, _, _, _, dunhill, _), Casas).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12: El que fuma Blue Master toma cerveza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pista12(Casas) :-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_, _, cerveza, bluemaster, _), Casas).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13: El alemán fuma Prince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pista13(Casas) :-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aleman, _, _, prince, _), Casas).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14: El noruego vive al lado de la casa azul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pista14(Casas) :-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al_lado(casa(_, noruego, _, _, _, _), casa(_, _, azul, _, _, _), Casas).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Pista 15: El que fuma Blends tiene un vecino que toma agua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pista15(Casas) :-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al_lado(casa(_, _, _, _, blends, _), casa(_, _, _, agua, _, _), Casas).</w:t>
      </w:r>
    </w:p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3: Resolviendo el acertijo</w:t>
      </w:r>
    </w:p>
    <w:p w:rsidR="00000000" w:rsidDel="00000000" w:rsidP="00000000" w:rsidRDefault="00000000" w:rsidRPr="00000000" w14:paraId="00000085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3.1: Solución completa</w:t>
      </w:r>
    </w:p>
    <w:p w:rsidR="00000000" w:rsidDel="00000000" w:rsidP="00000000" w:rsidRDefault="00000000" w:rsidRPr="00000000" w14:paraId="00000086">
      <w:pPr>
        <w:spacing w:after="140" w:lineRule="auto"/>
        <w:rPr/>
      </w:pPr>
      <w:r w:rsidDel="00000000" w:rsidR="00000000" w:rsidRPr="00000000">
        <w:rPr>
          <w:rtl w:val="0"/>
        </w:rPr>
        <w:t xml:space="preserve">Esta es la solución general, que junta todas las restricciones y verifica que no se repitan las características usando negación como fallo (\+ member).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Verificar que todos los elementos sean diferentes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todos_diferentes([]).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todos_diferentes([H | T]) :-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\+ member(H, T),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todos_diferentes(T).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Generar una solución válida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solucion(Casas) :-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Casas = [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casa(1, _, _, _, _, _),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casa(2, _, _, _, _, _),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casa(3, _, _, _, _, _),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casa(4, _, _, _, _, _),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casa(5, _, _, _, _, _)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],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pista1(Casas),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pista2(Casas),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pista3(Casas),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pista4(Casas),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pista5(Casas),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pista6(Casas),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pista7(Casas),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pista8(Casas),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pista9(Casas),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pista10(Casas),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pista11(Casas),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pista12(Casas),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pista13(Casas),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pista14(Casas),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pista15(Casas),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% Extraer atributos para asegurar que no se repitan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findall(N, member(casa(_, N, _, _, _, _), Casas), Nacionalidades),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findall(C, member(casa(_, _, C, _, _, _), Casas), Colores),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findall(B, member(casa(_, _, _, B, _, _), Casas), Bebidas),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findall(G, member(casa(_, _, _, _, G, _), Casas), Cigarros),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findall(M, member(casa(_, _, _, _, _, M), Casas), Mascotas),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todos_diferentes(Nacionalidades),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todos_diferentes(Colores),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todos_diferentes(Bebidas),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todos_diferentes(Cigarros),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todos_diferentes(Mascotas),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!. % Cut para evitar backtracking innecesario tras hallar la primera solución válida</w:t>
      </w:r>
    </w:p>
    <w:p w:rsidR="00000000" w:rsidDel="00000000" w:rsidP="00000000" w:rsidRDefault="00000000" w:rsidRPr="00000000" w14:paraId="000000B3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3.2: Encontrar al dueño del pez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¿Quién tiene el pez?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dueno_del_pez(Nacionalidad) :-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solucion(Casas),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member(casa(_, Nacionalidad, _, _, _, pez), Casas).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Consulta principal para mostrar el resultado en consola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resolver :-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dueno_del_pez(X),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write('El dueño del pez es: '),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write(X),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nl.</w:t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4: Consultas de exploración</w:t>
      </w:r>
    </w:p>
    <w:p w:rsidR="00000000" w:rsidDel="00000000" w:rsidP="00000000" w:rsidRDefault="00000000" w:rsidRPr="00000000" w14:paraId="000000C2">
      <w:pPr>
        <w:spacing w:after="140" w:lineRule="auto"/>
        <w:rPr/>
      </w:pPr>
      <w:r w:rsidDel="00000000" w:rsidR="00000000" w:rsidRPr="00000000">
        <w:rPr>
          <w:rtl w:val="0"/>
        </w:rPr>
        <w:t xml:space="preserve">Algunas consultas para probar la base de conocimiento que armamos.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¿En qué casa vive el británico?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?- solucion(Casas), member(casa(Num, britanico, _, _, _, _), Casas).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¿Qué toma el alemán?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?- solucion(Casas), member(casa(_, aleman, _, Bebida, _, _), Casas).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 ¿Quién vive en la casa verde?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?- solucion(Casas), member(casa(_, Nacionalidad, verde, _, _, _), Casas).</w:t>
      </w:r>
    </w:p>
    <w:p w:rsidR="00000000" w:rsidDel="00000000" w:rsidP="00000000" w:rsidRDefault="00000000" w:rsidRPr="00000000" w14:paraId="000000CB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5: Análisis y reflexión</w:t>
      </w:r>
    </w:p>
    <w:p w:rsidR="00000000" w:rsidDel="00000000" w:rsidP="00000000" w:rsidRDefault="00000000" w:rsidRPr="00000000" w14:paraId="000000CD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el orden de las pistas importa?</w:t>
      </w:r>
    </w:p>
    <w:p w:rsidR="00000000" w:rsidDel="00000000" w:rsidP="00000000" w:rsidRDefault="00000000" w:rsidRPr="00000000" w14:paraId="000000CE">
      <w:pPr>
        <w:spacing w:after="140" w:lineRule="auto"/>
        <w:rPr/>
      </w:pPr>
      <w:r w:rsidDel="00000000" w:rsidR="00000000" w:rsidRPr="00000000">
        <w:rPr>
          <w:rtl w:val="0"/>
        </w:rPr>
        <w:t xml:space="preserve">El orden afecta la eficiencia de la búsqueda y cómo funciona el backtracking. Si al principio se ponen las restricciones más fuertes (como fijar la primera casa o los datos directos), el espacio de búsqueda se achica mucho antes de llegar a las pistas más complicadas de vecindad.</w:t>
      </w:r>
    </w:p>
    <w:p w:rsidR="00000000" w:rsidDel="00000000" w:rsidP="00000000" w:rsidRDefault="00000000" w:rsidRPr="00000000" w14:paraId="000000CF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pasaría sin el cut (!) en la solución?</w:t>
      </w:r>
    </w:p>
    <w:p w:rsidR="00000000" w:rsidDel="00000000" w:rsidP="00000000" w:rsidRDefault="00000000" w:rsidRPr="00000000" w14:paraId="000000D0">
      <w:pPr>
        <w:spacing w:after="140" w:lineRule="auto"/>
        <w:rPr/>
      </w:pPr>
      <w:r w:rsidDel="00000000" w:rsidR="00000000" w:rsidRPr="00000000">
        <w:rPr>
          <w:rtl w:val="0"/>
        </w:rPr>
        <w:t xml:space="preserve">Sin el cut, si se piden más soluciones o se hacen consultas interactivas más complejas, Prolog seguiría probando ramas alternativas aunque ya haya encontrado una solución válida. Eso gasta recursos de más y vuelve a evaluar el árbol de búsqueda sin necesidad.</w:t>
      </w:r>
    </w:p>
    <w:p w:rsidR="00000000" w:rsidDel="00000000" w:rsidP="00000000" w:rsidRDefault="00000000" w:rsidRPr="00000000" w14:paraId="000000D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maneja Prolog las múltiples restricciones?</w:t>
      </w:r>
    </w:p>
    <w:p w:rsidR="00000000" w:rsidDel="00000000" w:rsidP="00000000" w:rsidRDefault="00000000" w:rsidRPr="00000000" w14:paraId="000000D2">
      <w:pPr>
        <w:spacing w:after="140" w:lineRule="auto"/>
        <w:rPr/>
      </w:pPr>
      <w:r w:rsidDel="00000000" w:rsidR="00000000" w:rsidRPr="00000000">
        <w:rPr>
          <w:rtl w:val="0"/>
        </w:rPr>
        <w:t xml:space="preserve">Lo hace con unificación de términos y búsqueda en profundidad (depth-first) con retroceso automático (backtracking). Va probando alternativas y las descarta cuando alguna condición del cuerpo de la regla falla.</w:t>
      </w:r>
    </w:p>
    <w:p w:rsidR="00000000" w:rsidDel="00000000" w:rsidP="00000000" w:rsidRDefault="00000000" w:rsidRPr="00000000" w14:paraId="000000D3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usamos member/2 tan seguido?</w:t>
      </w:r>
    </w:p>
    <w:p w:rsidR="00000000" w:rsidDel="00000000" w:rsidP="00000000" w:rsidRDefault="00000000" w:rsidRPr="00000000" w14:paraId="000000D4">
      <w:pPr>
        <w:spacing w:after="140" w:lineRule="auto"/>
        <w:rPr/>
      </w:pPr>
      <w:r w:rsidDel="00000000" w:rsidR="00000000" w:rsidRPr="00000000">
        <w:rPr>
          <w:rtl w:val="0"/>
        </w:rPr>
        <w:t xml:space="preserve">Porque permite chequear de forma declarativa si un elemento o estructura está en una lista, sin tener que programar un bucle que la recorra.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