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2B43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ARQUITETURA MACRO DO SISTEMA — VISÃO ESTRUTURAL, COMPONENTES DISTRIBUÍDOS E TOPOLOGIA OPERACIONAL — VERSÃO INICIAL</w:t>
      </w:r>
      <w:r/>
    </w:p>
    <w:p w14:paraId="3E143C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7C1C2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569CEF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macro da plataforma;</w:t>
      </w:r>
      <w:r/>
    </w:p>
    <w:p w14:paraId="5E22ED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visão estrutural distribuída;</w:t>
      </w:r>
      <w:r/>
    </w:p>
    <w:p w14:paraId="6FC07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componentes principais;</w:t>
      </w:r>
      <w:r/>
    </w:p>
    <w:p w14:paraId="147A37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fluxos sistêmicos;</w:t>
      </w:r>
      <w:r/>
    </w:p>
    <w:p w14:paraId="005A66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topologia operacional;</w:t>
      </w:r>
      <w:r/>
    </w:p>
    <w:p w14:paraId="51619A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dos bounded contexts;</w:t>
      </w:r>
      <w:r/>
    </w:p>
    <w:p w14:paraId="066E89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institucional;</w:t>
      </w:r>
      <w:r/>
    </w:p>
    <w:p w14:paraId="7722DD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de persistência e observabilidade.</w:t>
      </w:r>
      <w:r/>
    </w:p>
    <w:p w14:paraId="6636D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25B171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a visão arquitetural global;</w:t>
      </w:r>
      <w:r/>
    </w:p>
    <w:p w14:paraId="56014F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estruturar responsabilidades sistêmicas;</w:t>
      </w:r>
      <w:r/>
    </w:p>
    <w:p w14:paraId="37467E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orientar evolução da plataforma;</w:t>
      </w:r>
      <w:r/>
    </w:p>
    <w:p w14:paraId="4D8479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escalabilidade temporal e institucional;</w:t>
      </w:r>
      <w:r/>
    </w:p>
    <w:p w14:paraId="45179C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formalizar o ecossistema distribuído do domínio.</w:t>
      </w:r>
      <w:r/>
    </w:p>
    <w:p w14:paraId="677C1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7F5623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visão arquitetural corporativa do sistema.</w:t>
      </w:r>
      <w:r/>
    </w:p>
    <w:p w14:paraId="26626C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arquiteturais fundamentais</w:t>
      </w:r>
      <w:r/>
    </w:p>
    <w:p w14:paraId="0AE35E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Arquitetura orientada a eventos</w:t>
      </w:r>
      <w:r/>
    </w:p>
    <w:p w14:paraId="58720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plataforma:</w:t>
      </w:r>
      <w:r/>
    </w:p>
    <w:p w14:paraId="4C40AB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event-driven;</w:t>
      </w:r>
      <w:r/>
    </w:p>
    <w:p w14:paraId="3653B7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temporal;</w:t>
      </w:r>
      <w:r/>
    </w:p>
    <w:p w14:paraId="53828A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distribuída;</w:t>
      </w:r>
      <w:r/>
    </w:p>
    <w:p w14:paraId="1FA75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auditável.</w:t>
      </w:r>
      <w:r/>
    </w:p>
    <w:p w14:paraId="194FC7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Histórico é ativo central</w:t>
      </w:r>
      <w:r/>
    </w:p>
    <w:p w14:paraId="7D11C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7701F9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causalidade;</w:t>
      </w:r>
      <w:r/>
    </w:p>
    <w:p w14:paraId="303DE1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 replay;</w:t>
      </w:r>
      <w:r/>
    </w:p>
    <w:p w14:paraId="47402E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reconstrói interpretações historicamente.</w:t>
      </w:r>
      <w:r/>
    </w:p>
    <w:p w14:paraId="33E941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O domínio é distribuído semanticamente</w:t>
      </w:r>
      <w:r/>
    </w:p>
    <w:p w14:paraId="6D912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bounded contexts:</w:t>
      </w:r>
      <w:r/>
    </w:p>
    <w:p w14:paraId="48B805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autonomia;</w:t>
      </w:r>
      <w:r/>
    </w:p>
    <w:p w14:paraId="2AC226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comunicam-se por eventos;</w:t>
      </w:r>
      <w:r/>
    </w:p>
    <w:p w14:paraId="23038D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preservam segregação conceitual.</w:t>
      </w:r>
      <w:r/>
    </w:p>
    <w:p w14:paraId="5DF8CC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Observabilidade é estrutural</w:t>
      </w:r>
      <w:r/>
    </w:p>
    <w:p w14:paraId="316F4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operação:</w:t>
      </w:r>
      <w:r/>
    </w:p>
    <w:p w14:paraId="63375A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rastreável;</w:t>
      </w:r>
      <w:r/>
    </w:p>
    <w:p w14:paraId="668C28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explicável;</w:t>
      </w:r>
      <w:r/>
    </w:p>
    <w:p w14:paraId="595822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auditável.</w:t>
      </w:r>
      <w:r/>
    </w:p>
    <w:p w14:paraId="6B1250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Visão macro da arquitetura</w:t>
      </w:r>
      <w:r/>
    </w:p>
    <w:p w14:paraId="1F2DF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plataforma é composta por:</w:t>
      </w:r>
      <w:r/>
    </w:p>
    <w:p w14:paraId="54B00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Camada de Entrada</w:t>
      </w:r>
      <w:r/>
    </w:p>
    <w:p w14:paraId="460C2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Camada de APIs</w:t>
      </w:r>
      <w:r/>
    </w:p>
    <w:p w14:paraId="1095C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Camada de Orquestração</w:t>
      </w:r>
      <w:r/>
    </w:p>
    <w:p w14:paraId="0A1E3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Bounded Contexts</w:t>
      </w:r>
      <w:r/>
    </w:p>
    <w:p w14:paraId="3780D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Motor de Cálculo</w:t>
      </w:r>
      <w:r/>
    </w:p>
    <w:p w14:paraId="3B19F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Event Store</w:t>
      </w:r>
      <w:r/>
    </w:p>
    <w:p w14:paraId="2946B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Camada de Mensageria</w:t>
      </w:r>
      <w:r/>
    </w:p>
    <w:p w14:paraId="76AC1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Camada de Projeções</w:t>
      </w:r>
      <w:r/>
    </w:p>
    <w:p w14:paraId="0A61D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Camada Analítica</w:t>
      </w:r>
      <w:r/>
    </w:p>
    <w:p w14:paraId="1618C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Camada de Observabilidade</w:t>
      </w:r>
      <w:r/>
    </w:p>
    <w:p w14:paraId="69BE3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Camada de Governança</w:t>
      </w:r>
      <w:r/>
    </w:p>
    <w:p w14:paraId="3043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12. Camada de Persistência Arquivística</w:t>
      </w:r>
      <w:r/>
    </w:p>
    <w:p w14:paraId="043FA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D613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Visão arquitetural em alto nível</w:t>
      </w:r>
      <w:r/>
    </w:p>
    <w:p w14:paraId="0BAE54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Fluxo estrutural principal</w:t>
      </w:r>
      <w:r/>
    </w:p>
    <w:p w14:paraId="7A64B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Usuários / Sistemas Externos</w:t>
      </w:r>
      <w:r/>
    </w:p>
    <w:p w14:paraId="3B693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API Gateway</w:t>
      </w:r>
      <w:r/>
    </w:p>
    <w:p w14:paraId="57C4C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Serviços de Entrada</w:t>
      </w:r>
      <w:r/>
    </w:p>
    <w:p w14:paraId="45C36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Event Bus</w:t>
      </w:r>
      <w:r/>
    </w:p>
    <w:p w14:paraId="6B07D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Bounded Contexts</w:t>
      </w:r>
      <w:r/>
    </w:p>
    <w:p w14:paraId="1F0D7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Motor de Cálculo</w:t>
      </w:r>
      <w:r/>
    </w:p>
    <w:p w14:paraId="4ACDB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Event Store</w:t>
      </w:r>
      <w:r/>
    </w:p>
    <w:p w14:paraId="51EE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Projeções</w:t>
      </w:r>
      <w:r/>
    </w:p>
    <w:p w14:paraId="4DBA4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APIs de Consulta</w:t>
      </w:r>
      <w:r/>
    </w:p>
    <w:p w14:paraId="259B6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Dashboards / Auditoria</w:t>
      </w:r>
      <w:r/>
    </w:p>
    <w:p w14:paraId="7D059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1A11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Camada de Entrada</w:t>
      </w:r>
      <w:r/>
    </w:p>
    <w:p w14:paraId="44EC34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798A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Receber:</w:t>
      </w:r>
      <w:r/>
    </w:p>
    <w:p w14:paraId="19BAD8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operacionais;</w:t>
      </w:r>
      <w:r/>
    </w:p>
    <w:p w14:paraId="6AEDAE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integrações;</w:t>
      </w:r>
      <w:r/>
    </w:p>
    <w:p w14:paraId="57F57D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 administrativos;</w:t>
      </w:r>
      <w:r/>
    </w:p>
    <w:p w14:paraId="5DC046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 externas.</w:t>
      </w:r>
      <w:r/>
    </w:p>
    <w:p w14:paraId="0DA26E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Componentes previstos</w:t>
      </w:r>
      <w:r/>
    </w:p>
    <w:p w14:paraId="4D71E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API Gateway</w:t>
      </w:r>
      <w:r/>
    </w:p>
    <w:p w14:paraId="36853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Authentication Layer</w:t>
      </w:r>
      <w:r/>
    </w:p>
    <w:p w14:paraId="7CCB3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Web Applications</w:t>
      </w:r>
      <w:r/>
    </w:p>
    <w:p w14:paraId="7F52F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Mobile Applications</w:t>
      </w:r>
      <w:r/>
    </w:p>
    <w:p w14:paraId="1F99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Integration APIs</w:t>
      </w:r>
      <w:r/>
    </w:p>
    <w:p w14:paraId="04453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Import Pipelines</w:t>
      </w:r>
      <w:r/>
    </w:p>
    <w:p w14:paraId="66685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8046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Responsabilidades</w:t>
      </w:r>
      <w:r/>
    </w:p>
    <w:p w14:paraId="59EC5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autenticação</w:t>
      </w:r>
      <w:r/>
    </w:p>
    <w:p w14:paraId="32FBB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</w:t>
      </w:r>
      <w:r/>
    </w:p>
    <w:p w14:paraId="36059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validação inicial</w:t>
      </w:r>
      <w:r/>
    </w:p>
    <w:p w14:paraId="3FFF5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roteamento</w:t>
      </w:r>
      <w:r/>
    </w:p>
    <w:p w14:paraId="4DE69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rate limiting</w:t>
      </w:r>
      <w:r/>
    </w:p>
    <w:p w14:paraId="0399B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multi-tenant</w:t>
      </w:r>
      <w:r/>
    </w:p>
    <w:p w14:paraId="7B723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7A7C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API Gateway</w:t>
      </w:r>
      <w:r/>
    </w:p>
    <w:p w14:paraId="2E770D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46EE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Centralizar:</w:t>
      </w:r>
      <w:r/>
    </w:p>
    <w:p w14:paraId="4227E7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institucional;</w:t>
      </w:r>
      <w:r/>
    </w:p>
    <w:p w14:paraId="71672E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7E3CE8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roteamento;</w:t>
      </w:r>
      <w:r/>
    </w:p>
    <w:p w14:paraId="0DFCF4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observabilidade.</w:t>
      </w:r>
      <w:r/>
    </w:p>
    <w:p w14:paraId="3F2E61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Responsabilidades</w:t>
      </w:r>
      <w:r/>
    </w:p>
    <w:p w14:paraId="12F10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JWT/OAuth2</w:t>
      </w:r>
      <w:r/>
    </w:p>
    <w:p w14:paraId="2C439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RBAC/ABAC</w:t>
      </w:r>
      <w:r/>
    </w:p>
    <w:p w14:paraId="760C5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throttling</w:t>
      </w:r>
      <w:r/>
    </w:p>
    <w:p w14:paraId="1D6C7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</w:t>
      </w:r>
      <w:r/>
    </w:p>
    <w:p w14:paraId="09FB3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</w:t>
      </w:r>
      <w:r/>
    </w:p>
    <w:p w14:paraId="6D235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institucional</w:t>
      </w:r>
      <w:r/>
    </w:p>
    <w:p w14:paraId="22DFD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56A8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Camada de Orquestração</w:t>
      </w:r>
      <w:r/>
    </w:p>
    <w:p w14:paraId="534B87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F700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Coordenar:</w:t>
      </w:r>
      <w:r/>
    </w:p>
    <w:p w14:paraId="01125E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comandos;</w:t>
      </w:r>
      <w:r/>
    </w:p>
    <w:p w14:paraId="564C60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workflows;</w:t>
      </w:r>
      <w:r/>
    </w:p>
    <w:p w14:paraId="6595B3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integrações;</w:t>
      </w:r>
      <w:r/>
    </w:p>
    <w:p w14:paraId="2A8B24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 distribuídos.</w:t>
      </w:r>
      <w:r/>
    </w:p>
    <w:p w14:paraId="1BB320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C19C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orquestração:</w:t>
      </w:r>
      <w:r/>
    </w:p>
    <w:p w14:paraId="3841D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contém lógica de domínio central;</w:t>
      </w:r>
      <w:r/>
    </w:p>
    <w:p w14:paraId="51FF5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coordena execução distribuída.</w:t>
      </w:r>
      <w:r/>
    </w:p>
    <w:p w14:paraId="125868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Bounded Contexts</w:t>
      </w:r>
      <w:r/>
    </w:p>
    <w:p w14:paraId="78EA27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E4DA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Separar:</w:t>
      </w:r>
      <w:r/>
    </w:p>
    <w:p w14:paraId="7D23B5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responsabilidades semânticas;</w:t>
      </w:r>
      <w:r/>
    </w:p>
    <w:p w14:paraId="22FB2F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4803AB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específica.</w:t>
      </w:r>
      <w:r/>
    </w:p>
    <w:p w14:paraId="430FFD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Contextos previstos</w:t>
      </w:r>
      <w:r/>
    </w:p>
    <w:p w14:paraId="5E5C8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Jornada</w:t>
      </w:r>
      <w:r/>
    </w:p>
    <w:p w14:paraId="49182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Banco de Horas</w:t>
      </w:r>
      <w:r/>
    </w:p>
    <w:p w14:paraId="13A58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Homologação</w:t>
      </w:r>
      <w:r/>
    </w:p>
    <w:p w14:paraId="025B3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</w:t>
      </w:r>
      <w:r/>
    </w:p>
    <w:p w14:paraId="59829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Governança Normativa</w:t>
      </w:r>
      <w:r/>
    </w:p>
    <w:p w14:paraId="27F67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Temporalidade</w:t>
      </w:r>
      <w:r/>
    </w:p>
    <w:p w14:paraId="24F25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Inconsistências</w:t>
      </w:r>
      <w:r/>
    </w:p>
    <w:p w14:paraId="26C3E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Segurança Institucional</w:t>
      </w:r>
      <w:r/>
    </w:p>
    <w:p w14:paraId="3D2AB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Observabilidade</w:t>
      </w:r>
      <w:r/>
    </w:p>
    <w:p w14:paraId="7E5B7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Retenção e Arquivamento</w:t>
      </w:r>
      <w:r/>
    </w:p>
    <w:p w14:paraId="2E8CE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7813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Comunicação</w:t>
      </w:r>
      <w:r/>
    </w:p>
    <w:p w14:paraId="109EA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Contextos comunicam-se:</w:t>
      </w:r>
      <w:r/>
    </w:p>
    <w:p w14:paraId="486585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prioritariamente por eventos.</w:t>
      </w:r>
      <w:r/>
    </w:p>
    <w:p w14:paraId="67C36E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Motor de Cálculo</w:t>
      </w:r>
      <w:r/>
    </w:p>
    <w:p w14:paraId="165D81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450C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Executar:</w:t>
      </w:r>
      <w:r/>
    </w:p>
    <w:p w14:paraId="69A91A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temporal;</w:t>
      </w:r>
      <w:r/>
    </w:p>
    <w:p w14:paraId="535978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cálculo;</w:t>
      </w:r>
      <w:r/>
    </w:p>
    <w:p w14:paraId="159FE7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2A97D1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4DE86C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reprocessamento.</w:t>
      </w:r>
      <w:r/>
    </w:p>
    <w:p w14:paraId="1638CF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F7CE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motor:</w:t>
      </w:r>
      <w:r/>
    </w:p>
    <w:p w14:paraId="6B8BA6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determinístico;</w:t>
      </w:r>
      <w:r/>
    </w:p>
    <w:p w14:paraId="0BB021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replayável;</w:t>
      </w:r>
      <w:r/>
    </w:p>
    <w:p w14:paraId="554E22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auditável;</w:t>
      </w:r>
      <w:r/>
    </w:p>
    <w:p w14:paraId="09B856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idempotente.</w:t>
      </w:r>
      <w:r/>
    </w:p>
    <w:p w14:paraId="073C98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Entradas</w:t>
      </w:r>
      <w:r/>
    </w:p>
    <w:p w14:paraId="13F73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</w:t>
      </w:r>
      <w:r/>
    </w:p>
    <w:p w14:paraId="1B314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</w:t>
      </w:r>
      <w:r/>
    </w:p>
    <w:p w14:paraId="3CAC9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vigências</w:t>
      </w:r>
      <w:r/>
    </w:p>
    <w:p w14:paraId="6E04F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6FD5E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homologações</w:t>
      </w:r>
      <w:r/>
    </w:p>
    <w:p w14:paraId="0C4C3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E98C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Saídas</w:t>
      </w:r>
      <w:r/>
    </w:p>
    <w:p w14:paraId="53C46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interpretações</w:t>
      </w:r>
      <w:r/>
    </w:p>
    <w:p w14:paraId="6AC24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</w:t>
      </w:r>
      <w:r/>
    </w:p>
    <w:p w14:paraId="48B8B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inconsistências</w:t>
      </w:r>
      <w:r/>
    </w:p>
    <w:p w14:paraId="73EB9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 derivados</w:t>
      </w:r>
      <w:r/>
    </w:p>
    <w:p w14:paraId="2F4AC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6D5F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Event Bus / Mensageria</w:t>
      </w:r>
      <w:r/>
    </w:p>
    <w:p w14:paraId="6424D7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1EC3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Transportar:</w:t>
      </w:r>
      <w:r/>
    </w:p>
    <w:p w14:paraId="467620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eventos;</w:t>
      </w:r>
      <w:r/>
    </w:p>
    <w:p w14:paraId="6BF0DD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comandos;</w:t>
      </w:r>
      <w:r/>
    </w:p>
    <w:p w14:paraId="4B045A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notificações distribuídas.</w:t>
      </w:r>
      <w:r/>
    </w:p>
    <w:p w14:paraId="1764BD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</w:t>
      </w:r>
      <w:r/>
    </w:p>
    <w:p w14:paraId="5AF9E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ordenação lógica</w:t>
      </w:r>
      <w:r/>
    </w:p>
    <w:p w14:paraId="6698A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retry</w:t>
      </w:r>
      <w:r/>
    </w:p>
    <w:p w14:paraId="5DED2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DLQ</w:t>
      </w:r>
      <w:r/>
    </w:p>
    <w:p w14:paraId="553DD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</w:t>
      </w:r>
      <w:r/>
    </w:p>
    <w:p w14:paraId="493C6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idempotência</w:t>
      </w:r>
      <w:r/>
    </w:p>
    <w:p w14:paraId="0FDA3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particionamento</w:t>
      </w:r>
      <w:r/>
    </w:p>
    <w:p w14:paraId="5BD2D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1BE7F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6106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Event Store</w:t>
      </w:r>
      <w:r/>
    </w:p>
    <w:p w14:paraId="025DFA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0FB0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Persistir:</w:t>
      </w:r>
      <w:r/>
    </w:p>
    <w:p w14:paraId="4A7E79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fatos históricos imutáveis.</w:t>
      </w:r>
      <w:r/>
    </w:p>
    <w:p w14:paraId="42E9DE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5687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append-only</w:t>
      </w:r>
      <w:r/>
    </w:p>
    <w:p w14:paraId="012C2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replayável</w:t>
      </w:r>
      <w:r/>
    </w:p>
    <w:p w14:paraId="1B298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versionado</w:t>
      </w:r>
      <w:r/>
    </w:p>
    <w:p w14:paraId="7B308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multi-tenant</w:t>
      </w:r>
      <w:r/>
    </w:p>
    <w:p w14:paraId="61236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auditável</w:t>
      </w:r>
      <w:r/>
    </w:p>
    <w:p w14:paraId="5A2E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</w:t>
      </w:r>
      <w:r/>
    </w:p>
    <w:p w14:paraId="131CC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13FE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Event Store é</w:t>
      </w:r>
      <w:r/>
    </w:p>
    <w:p w14:paraId="42EFF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fonte primária da verdade histórica</w:t>
      </w:r>
      <w:r/>
    </w:p>
    <w:p w14:paraId="3B859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8660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Camada de Projeções</w:t>
      </w:r>
      <w:r/>
    </w:p>
    <w:p w14:paraId="2A786F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E94A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Produzir:</w:t>
      </w:r>
      <w:r/>
    </w:p>
    <w:p w14:paraId="0F3D34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modelos consultáveis;</w:t>
      </w:r>
      <w:r/>
    </w:p>
    <w:p w14:paraId="7B3659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visões operacionais;</w:t>
      </w:r>
      <w:r/>
    </w:p>
    <w:p w14:paraId="4166D6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dashboards;</w:t>
      </w:r>
      <w:r/>
    </w:p>
    <w:p w14:paraId="05B267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timelines.</w:t>
      </w:r>
      <w:r/>
    </w:p>
    <w:p w14:paraId="3AD6FC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previstos</w:t>
      </w:r>
      <w:r/>
    </w:p>
    <w:p w14:paraId="44E80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operacionais</w:t>
      </w:r>
      <w:r/>
    </w:p>
    <w:p w14:paraId="1A5EA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administrativas</w:t>
      </w:r>
      <w:r/>
    </w:p>
    <w:p w14:paraId="20206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temporais</w:t>
      </w:r>
      <w:r/>
    </w:p>
    <w:p w14:paraId="687AD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auditoriais</w:t>
      </w:r>
      <w:r/>
    </w:p>
    <w:p w14:paraId="672BF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analíticas</w:t>
      </w:r>
      <w:r/>
    </w:p>
    <w:p w14:paraId="326DE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2C8E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F16E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Projeções:</w:t>
      </w:r>
      <w:r/>
    </w:p>
    <w:p w14:paraId="3A2305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derivadas;</w:t>
      </w:r>
      <w:r/>
    </w:p>
    <w:p w14:paraId="6A1C01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reconstruíveis;</w:t>
      </w:r>
      <w:r/>
    </w:p>
    <w:p w14:paraId="226B82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descartáveis.</w:t>
      </w:r>
      <w:r/>
    </w:p>
    <w:p w14:paraId="773C5F7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Camada Analítica</w:t>
      </w:r>
      <w:r/>
    </w:p>
    <w:p w14:paraId="1480A1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F37F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Executar:</w:t>
      </w:r>
      <w:r/>
    </w:p>
    <w:p w14:paraId="36832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analytics;</w:t>
      </w:r>
      <w:r/>
    </w:p>
    <w:p w14:paraId="74153A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BI;</w:t>
      </w:r>
      <w:r/>
    </w:p>
    <w:p w14:paraId="191FBD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indicadores;</w:t>
      </w:r>
      <w:r/>
    </w:p>
    <w:p w14:paraId="6BD099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análises institucionais.</w:t>
      </w:r>
      <w:r/>
    </w:p>
    <w:p w14:paraId="7B2457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ADA7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Consome:</w:t>
      </w:r>
      <w:r/>
    </w:p>
    <w:p w14:paraId="67BF15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projeções;</w:t>
      </w:r>
      <w:r/>
    </w:p>
    <w:p w14:paraId="5A53E1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históricos;</w:t>
      </w:r>
      <w:r/>
    </w:p>
    <w:p w14:paraId="4E760E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analíticos.</w:t>
      </w:r>
      <w:r/>
    </w:p>
    <w:p w14:paraId="70C998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Camada de Observabilidade</w:t>
      </w:r>
      <w:r/>
    </w:p>
    <w:p w14:paraId="51ABF0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86A6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58A148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tracing;</w:t>
      </w:r>
      <w:r/>
    </w:p>
    <w:p w14:paraId="6D5B03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logs;</w:t>
      </w:r>
      <w:r/>
    </w:p>
    <w:p w14:paraId="1059E1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métricas;</w:t>
      </w:r>
      <w:r/>
    </w:p>
    <w:p w14:paraId="469578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distribuída.</w:t>
      </w:r>
      <w:r/>
    </w:p>
    <w:p w14:paraId="2D8A5B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Componentes previstos</w:t>
      </w:r>
      <w:r/>
    </w:p>
    <w:p w14:paraId="74355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tracing distribuído</w:t>
      </w:r>
      <w:r/>
    </w:p>
    <w:p w14:paraId="500B2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central de logs</w:t>
      </w:r>
      <w:r/>
    </w:p>
    <w:p w14:paraId="667C0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métricas</w:t>
      </w:r>
      <w:r/>
    </w:p>
    <w:p w14:paraId="60AA7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telemetria temporal</w:t>
      </w:r>
      <w:r/>
    </w:p>
    <w:p w14:paraId="190A8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monitoramento de replay</w:t>
      </w:r>
      <w:r/>
    </w:p>
    <w:p w14:paraId="22A4F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E52B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Camada de Governança</w:t>
      </w:r>
      <w:r/>
    </w:p>
    <w:p w14:paraId="6EF206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F34C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Administrar:</w:t>
      </w:r>
      <w:r/>
    </w:p>
    <w:p w14:paraId="101053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29BE06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políticas;</w:t>
      </w:r>
      <w:r/>
    </w:p>
    <w:p w14:paraId="1CAB2A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vigências;</w:t>
      </w:r>
      <w:r/>
    </w:p>
    <w:p w14:paraId="018D0A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compliance;</w:t>
      </w:r>
      <w:r/>
    </w:p>
    <w:p w14:paraId="236774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retenção.</w:t>
      </w:r>
      <w:r/>
    </w:p>
    <w:p w14:paraId="246937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Responsabilidades</w:t>
      </w:r>
      <w:r/>
    </w:p>
    <w:p w14:paraId="2AE54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governança normativa</w:t>
      </w:r>
      <w:r/>
    </w:p>
    <w:p w14:paraId="14E14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versionamento</w:t>
      </w:r>
      <w:r/>
    </w:p>
    <w:p w14:paraId="2B46F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retenção</w:t>
      </w:r>
      <w:r/>
    </w:p>
    <w:p w14:paraId="64F9D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institucional</w:t>
      </w:r>
      <w:r/>
    </w:p>
    <w:p w14:paraId="220E7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cadeia de custódia</w:t>
      </w:r>
      <w:r/>
    </w:p>
    <w:p w14:paraId="6F2C4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9A66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Camada de Segurança</w:t>
      </w:r>
      <w:r/>
    </w:p>
    <w:p w14:paraId="7C668F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7EEF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2728E5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0B8A56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autorização;</w:t>
      </w:r>
      <w:r/>
    </w:p>
    <w:p w14:paraId="48CC3C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segregação;</w:t>
      </w:r>
      <w:r/>
    </w:p>
    <w:p w14:paraId="58C34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institucional.</w:t>
      </w:r>
      <w:r/>
    </w:p>
    <w:p w14:paraId="29A5BD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 previstas</w:t>
      </w:r>
      <w:r/>
    </w:p>
    <w:p w14:paraId="30E1C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OAuth2</w:t>
      </w:r>
      <w:r/>
    </w:p>
    <w:p w14:paraId="40C8D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OpenID Connect</w:t>
      </w:r>
      <w:r/>
    </w:p>
    <w:p w14:paraId="1A929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RBAC</w:t>
      </w:r>
      <w:r/>
    </w:p>
    <w:p w14:paraId="08557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ABAC</w:t>
      </w:r>
      <w:r/>
    </w:p>
    <w:p w14:paraId="6571A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MFA</w:t>
      </w:r>
      <w:r/>
    </w:p>
    <w:p w14:paraId="6349F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reforçada</w:t>
      </w:r>
      <w:r/>
    </w:p>
    <w:p w14:paraId="20858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E38E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Camada de Persistência</w:t>
      </w:r>
      <w:r/>
    </w:p>
    <w:p w14:paraId="3D085F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Estrutura conceitual</w:t>
      </w:r>
      <w:r/>
    </w:p>
    <w:p w14:paraId="44C90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 Store</w:t>
      </w:r>
      <w:r/>
    </w:p>
    <w:p w14:paraId="68740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Read Models</w:t>
      </w:r>
      <w:r/>
    </w:p>
    <w:p w14:paraId="649D9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Snapshots</w:t>
      </w:r>
      <w:r/>
    </w:p>
    <w:p w14:paraId="47307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Storage Quente</w:t>
      </w:r>
      <w:r/>
    </w:p>
    <w:p w14:paraId="6E566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Storage Morno</w:t>
      </w:r>
      <w:r/>
    </w:p>
    <w:p w14:paraId="61F4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Storage Frio</w:t>
      </w:r>
      <w:r/>
    </w:p>
    <w:p w14:paraId="2AA29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A512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</w:t>
      </w:r>
      <w:r/>
    </w:p>
    <w:p w14:paraId="79B63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Persistência:</w:t>
      </w:r>
      <w:r/>
    </w:p>
    <w:p w14:paraId="428D81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causalidade;</w:t>
      </w:r>
      <w:r/>
    </w:p>
    <w:p w14:paraId="7C64F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 replay;</w:t>
      </w:r>
      <w:r/>
    </w:p>
    <w:p w14:paraId="3FCC1E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mantém histórico integral.</w:t>
      </w:r>
      <w:r/>
    </w:p>
    <w:p w14:paraId="5A49F0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Camada Arquivística</w:t>
      </w:r>
      <w:r/>
    </w:p>
    <w:p w14:paraId="4BA314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894D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Preservar:</w:t>
      </w:r>
      <w:r/>
    </w:p>
    <w:p w14:paraId="05E678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longa duração;</w:t>
      </w:r>
      <w:r/>
    </w:p>
    <w:p w14:paraId="0F018B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regulatórios;</w:t>
      </w:r>
      <w:r/>
    </w:p>
    <w:p w14:paraId="357241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históricos.</w:t>
      </w:r>
      <w:r/>
    </w:p>
    <w:p w14:paraId="33831C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64EC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baixo custo</w:t>
      </w:r>
      <w:r/>
    </w:p>
    <w:p w14:paraId="02A2B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alta durabilidade</w:t>
      </w:r>
      <w:r/>
    </w:p>
    <w:p w14:paraId="4BB88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restauração sob demanda</w:t>
      </w:r>
      <w:r/>
    </w:p>
    <w:p w14:paraId="0F6E1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BA5B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Estratégia multi-tenant</w:t>
      </w:r>
      <w:r/>
    </w:p>
    <w:p w14:paraId="1808B2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1D4AB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arquitetura deve garantir:</w:t>
      </w:r>
      <w:r/>
    </w:p>
    <w:p w14:paraId="6147D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isolamento lógico</w:t>
      </w:r>
      <w:r/>
    </w:p>
    <w:p w14:paraId="22761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isolamento causal</w:t>
      </w:r>
      <w:r/>
    </w:p>
    <w:p w14:paraId="221C4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isolamento administrativo</w:t>
      </w:r>
      <w:r/>
    </w:p>
    <w:p w14:paraId="759D6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isolamento auditável</w:t>
      </w:r>
      <w:r/>
    </w:p>
    <w:p w14:paraId="6A67C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4C70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Nenhum componente pode</w:t>
      </w:r>
      <w:r/>
    </w:p>
    <w:p w14:paraId="48C3AE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tenants;</w:t>
      </w:r>
      <w:r/>
    </w:p>
    <w:p w14:paraId="7A1518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compartilhar causalidade indevidamente.</w:t>
      </w:r>
      <w:r/>
    </w:p>
    <w:p w14:paraId="3A83D7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Estratégia de comunicação</w:t>
      </w:r>
      <w:r/>
    </w:p>
    <w:p w14:paraId="33488B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Comunicação síncrona</w:t>
      </w:r>
      <w:r/>
    </w:p>
    <w:p w14:paraId="05A2D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Usada para:</w:t>
      </w:r>
      <w:r/>
    </w:p>
    <w:p w14:paraId="77841C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 imediatos;</w:t>
      </w:r>
      <w:r/>
    </w:p>
    <w:p w14:paraId="654F8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738AB1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consultas críticas.</w:t>
      </w:r>
      <w:r/>
    </w:p>
    <w:p w14:paraId="78666A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Comunicação assíncrona</w:t>
      </w:r>
      <w:r/>
    </w:p>
    <w:p w14:paraId="51CDC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Usada para:</w:t>
      </w:r>
      <w:r/>
    </w:p>
    <w:p w14:paraId="6C002A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eventos;</w:t>
      </w:r>
      <w:r/>
    </w:p>
    <w:p w14:paraId="5996A6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projeções;</w:t>
      </w:r>
      <w:r/>
    </w:p>
    <w:p w14:paraId="1A0DEB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500221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 distribuídas.</w:t>
      </w:r>
      <w:r/>
    </w:p>
    <w:p w14:paraId="5ED389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Estratégia de consistência</w:t>
      </w:r>
      <w:r/>
    </w:p>
    <w:p w14:paraId="157B61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Modelo adotado</w:t>
      </w:r>
      <w:r/>
    </w:p>
    <w:p w14:paraId="57E37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Consistência eventual determinística</w:t>
      </w:r>
      <w:r/>
    </w:p>
    <w:p w14:paraId="528D7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0B74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DD54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7D08B2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posterior;</w:t>
      </w:r>
      <w:r/>
    </w:p>
    <w:p w14:paraId="51ECB2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assíncrona;</w:t>
      </w:r>
      <w:r/>
    </w:p>
    <w:p w14:paraId="575601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lag operacional controlado.</w:t>
      </w:r>
      <w:r/>
    </w:p>
    <w:p w14:paraId="1469E0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Estratégia de escalabilidade</w:t>
      </w:r>
      <w:r/>
    </w:p>
    <w:p w14:paraId="0E08A9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Escalabilidade horizontal prevista para</w:t>
      </w:r>
      <w:r/>
    </w:p>
    <w:p w14:paraId="2D8DC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APIs</w:t>
      </w:r>
      <w:r/>
    </w:p>
    <w:p w14:paraId="0A4BE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mensageria</w:t>
      </w:r>
      <w:r/>
    </w:p>
    <w:p w14:paraId="178FE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</w:t>
      </w:r>
      <w:r/>
    </w:p>
    <w:p w14:paraId="61EE0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03036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analytics</w:t>
      </w:r>
      <w:r/>
    </w:p>
    <w:p w14:paraId="1E989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observabilidade</w:t>
      </w:r>
      <w:r/>
    </w:p>
    <w:p w14:paraId="57A82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2B75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Estratégias</w:t>
      </w:r>
      <w:r/>
    </w:p>
    <w:p w14:paraId="0884B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particionamento</w:t>
      </w:r>
      <w:r/>
    </w:p>
    <w:p w14:paraId="66670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paralelismo</w:t>
      </w:r>
      <w:r/>
    </w:p>
    <w:p w14:paraId="2952A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consumo distribuído</w:t>
      </w:r>
      <w:r/>
    </w:p>
    <w:p w14:paraId="3E7BC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reidratação incremental</w:t>
      </w:r>
      <w:r/>
    </w:p>
    <w:p w14:paraId="775E4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A0EE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Estratégia de resiliência</w:t>
      </w:r>
      <w:r/>
    </w:p>
    <w:p w14:paraId="0BF3E3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suportar</w:t>
      </w:r>
      <w:r/>
    </w:p>
    <w:p w14:paraId="7CD35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parcial</w:t>
      </w:r>
      <w:r/>
    </w:p>
    <w:p w14:paraId="6EA72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perda de nó</w:t>
      </w:r>
      <w:r/>
    </w:p>
    <w:p w14:paraId="7E549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pós-falha</w:t>
      </w:r>
      <w:r/>
    </w:p>
    <w:p w14:paraId="77F70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incremental</w:t>
      </w:r>
      <w:r/>
    </w:p>
    <w:p w14:paraId="7BD59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reidratação completa</w:t>
      </w:r>
      <w:r/>
    </w:p>
    <w:p w14:paraId="051C9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1FC7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Garantindo</w:t>
      </w:r>
      <w:r/>
    </w:p>
    <w:p w14:paraId="3F5AE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 preservada</w:t>
      </w:r>
      <w:r/>
    </w:p>
    <w:p w14:paraId="38D60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integridade histórica</w:t>
      </w:r>
      <w:r/>
    </w:p>
    <w:p w14:paraId="67C28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retomada segura</w:t>
      </w:r>
      <w:r/>
    </w:p>
    <w:p w14:paraId="56B07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5506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Estratégia de replay</w:t>
      </w:r>
      <w:r/>
    </w:p>
    <w:p w14:paraId="43FA27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 deve suportar</w:t>
      </w:r>
      <w:r/>
    </w:p>
    <w:p w14:paraId="1D6C9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parcial</w:t>
      </w:r>
      <w:r/>
    </w:p>
    <w:p w14:paraId="6F7DD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total</w:t>
      </w:r>
      <w:r/>
    </w:p>
    <w:p w14:paraId="31EAE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normativo</w:t>
      </w:r>
      <w:r/>
    </w:p>
    <w:p w14:paraId="2FA5F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auditorial</w:t>
      </w:r>
      <w:r/>
    </w:p>
    <w:p w14:paraId="647D8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18AF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A1B1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Replay:</w:t>
      </w:r>
      <w:r/>
    </w:p>
    <w:p w14:paraId="3BFA95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capacidade nativa;</w:t>
      </w:r>
      <w:r/>
    </w:p>
    <w:p w14:paraId="4DB5F8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ferramenta excepcional.</w:t>
      </w:r>
      <w:r/>
    </w:p>
    <w:p w14:paraId="70A088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Estratégia de versionamento</w:t>
      </w:r>
      <w:r/>
    </w:p>
    <w:p w14:paraId="15C495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versionar</w:t>
      </w:r>
      <w:r/>
    </w:p>
    <w:p w14:paraId="77B46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</w:t>
      </w:r>
      <w:r/>
    </w:p>
    <w:p w14:paraId="432D2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</w:t>
      </w:r>
      <w:r/>
    </w:p>
    <w:p w14:paraId="2C48D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</w:t>
      </w:r>
      <w:r/>
    </w:p>
    <w:p w14:paraId="58CC0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APIs</w:t>
      </w:r>
      <w:r/>
    </w:p>
    <w:p w14:paraId="76C92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snapshots</w:t>
      </w:r>
      <w:r/>
    </w:p>
    <w:p w14:paraId="3DA88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schemas</w:t>
      </w:r>
      <w:r/>
    </w:p>
    <w:p w14:paraId="042B4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BF5B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Estratégia de integração externa</w:t>
      </w:r>
      <w:r/>
    </w:p>
    <w:p w14:paraId="174065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Integrações previstas</w:t>
      </w:r>
      <w:r/>
    </w:p>
    <w:p w14:paraId="3E39B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sistemas legados</w:t>
      </w:r>
      <w:r/>
    </w:p>
    <w:p w14:paraId="7FB6C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diretórios institucionais</w:t>
      </w:r>
      <w:r/>
    </w:p>
    <w:p w14:paraId="39393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autenticação corporativa</w:t>
      </w:r>
      <w:r/>
    </w:p>
    <w:p w14:paraId="2C03D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APIs governamentais</w:t>
      </w:r>
      <w:r/>
    </w:p>
    <w:p w14:paraId="10C89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pipelines externos</w:t>
      </w:r>
      <w:r/>
    </w:p>
    <w:p w14:paraId="53A0D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E7D8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Estratégia</w:t>
      </w:r>
      <w:r/>
    </w:p>
    <w:p w14:paraId="2AB1F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Integrações:</w:t>
      </w:r>
      <w:r/>
    </w:p>
    <w:p w14:paraId="3A8E18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passar por camada anti-corrupção.</w:t>
      </w:r>
      <w:r/>
    </w:p>
    <w:p w14:paraId="293C2B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Estratégia de observabilidade</w:t>
      </w:r>
      <w:r/>
    </w:p>
    <w:p w14:paraId="0AAEF13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operação deve gerar</w:t>
      </w:r>
      <w:r/>
    </w:p>
    <w:p w14:paraId="1FBEB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trace_id</w:t>
      </w:r>
      <w:r/>
    </w:p>
    <w:p w14:paraId="649DD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correlation_id</w:t>
      </w:r>
      <w:r/>
    </w:p>
    <w:p w14:paraId="2B6C4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causation_id</w:t>
      </w:r>
      <w:r/>
    </w:p>
    <w:p w14:paraId="47001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logs estruturados</w:t>
      </w:r>
      <w:r/>
    </w:p>
    <w:p w14:paraId="7A593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métricas</w:t>
      </w:r>
      <w:r/>
    </w:p>
    <w:p w14:paraId="0511C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3EEA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Estratégia de segurança operacional</w:t>
      </w:r>
      <w:r/>
    </w:p>
    <w:p w14:paraId="746989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Operações críticas exigem</w:t>
      </w:r>
      <w:r/>
    </w:p>
    <w:p w14:paraId="48238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autenticação reforçada</w:t>
      </w:r>
      <w:r/>
    </w:p>
    <w:p w14:paraId="08457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 contextual</w:t>
      </w:r>
      <w:r/>
    </w:p>
    <w:p w14:paraId="08084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 auditável</w:t>
      </w:r>
      <w:r/>
    </w:p>
    <w:p w14:paraId="4B197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funcional</w:t>
      </w:r>
      <w:r/>
    </w:p>
    <w:p w14:paraId="23830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B531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Estratégia de deployment</w:t>
      </w:r>
      <w:r/>
    </w:p>
    <w:p w14:paraId="1E3724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Modelo previsto</w:t>
      </w:r>
      <w:r/>
    </w:p>
    <w:p w14:paraId="2CB01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containers</w:t>
      </w:r>
      <w:r/>
    </w:p>
    <w:p w14:paraId="3725F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orquestração</w:t>
      </w:r>
      <w:r/>
    </w:p>
    <w:p w14:paraId="66C9A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pipelines CI/CD</w:t>
      </w:r>
      <w:r/>
    </w:p>
    <w:p w14:paraId="37595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deploy incremental</w:t>
      </w:r>
      <w:r/>
    </w:p>
    <w:p w14:paraId="62C12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rollback seguro</w:t>
      </w:r>
      <w:r/>
    </w:p>
    <w:p w14:paraId="659BB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D35E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Estratégia de ambientes</w:t>
      </w:r>
      <w:r/>
    </w:p>
    <w:p w14:paraId="735720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Ambientes previstos</w:t>
      </w:r>
      <w:r/>
    </w:p>
    <w:p w14:paraId="1EC9E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desenvolvimento</w:t>
      </w:r>
      <w:r/>
    </w:p>
    <w:p w14:paraId="3AB39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homologação</w:t>
      </w:r>
      <w:r/>
    </w:p>
    <w:p w14:paraId="795D0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staging</w:t>
      </w:r>
      <w:r/>
    </w:p>
    <w:p w14:paraId="4FF3A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produção</w:t>
      </w:r>
      <w:r/>
    </w:p>
    <w:p w14:paraId="1E83C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isolada</w:t>
      </w:r>
      <w:r/>
    </w:p>
    <w:p w14:paraId="3A792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0275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Estratégia de disaster recovery</w:t>
      </w:r>
      <w:r/>
    </w:p>
    <w:p w14:paraId="0BF82D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permitir</w:t>
      </w:r>
      <w:r/>
    </w:p>
    <w:p w14:paraId="3A65A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recuperação temporal</w:t>
      </w:r>
      <w:r/>
    </w:p>
    <w:p w14:paraId="2C40C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 pós-desastre</w:t>
      </w:r>
      <w:r/>
    </w:p>
    <w:p w14:paraId="771F8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restauração incremental</w:t>
      </w:r>
      <w:r/>
    </w:p>
    <w:p w14:paraId="5470F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failover</w:t>
      </w:r>
      <w:r/>
    </w:p>
    <w:p w14:paraId="0B8E5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reconstrução institucional</w:t>
      </w:r>
      <w:r/>
    </w:p>
    <w:p w14:paraId="3D0C0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008E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Estratégia de compliance</w:t>
      </w:r>
      <w:r/>
    </w:p>
    <w:p w14:paraId="151926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 arquitetura suporta</w:t>
      </w:r>
      <w:r/>
    </w:p>
    <w:p w14:paraId="5E1E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LGPD</w:t>
      </w:r>
      <w:r/>
    </w:p>
    <w:p w14:paraId="3DE95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externa</w:t>
      </w:r>
      <w:r/>
    </w:p>
    <w:p w14:paraId="0CF26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retenção regulatória</w:t>
      </w:r>
      <w:r/>
    </w:p>
    <w:p w14:paraId="09AE9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cadeia de custódia</w:t>
      </w:r>
      <w:r/>
    </w:p>
    <w:p w14:paraId="54D86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governança institucional</w:t>
      </w:r>
      <w:r/>
    </w:p>
    <w:p w14:paraId="5C12A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F2C5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33. Estratégia de evolução arquitetural</w:t>
      </w:r>
      <w:r/>
    </w:p>
    <w:p w14:paraId="68287B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 arquitetura deve permitir</w:t>
      </w:r>
      <w:r/>
    </w:p>
    <w:p w14:paraId="7C4B7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evolução incremental</w:t>
      </w:r>
      <w:r/>
    </w:p>
    <w:p w14:paraId="0D72B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desacoplamento</w:t>
      </w:r>
      <w:r/>
    </w:p>
    <w:p w14:paraId="19E28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substituição controlada</w:t>
      </w:r>
      <w:r/>
    </w:p>
    <w:p w14:paraId="4F47C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versionamento progressivo</w:t>
      </w:r>
      <w:r/>
    </w:p>
    <w:p w14:paraId="18C91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2C44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Sem violar</w:t>
      </w:r>
      <w:r/>
    </w:p>
    <w:p w14:paraId="7F657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43C82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temporalidade</w:t>
      </w:r>
      <w:r/>
    </w:p>
    <w:p w14:paraId="724B7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auditabilidade</w:t>
      </w:r>
      <w:r/>
    </w:p>
    <w:p w14:paraId="7974B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invariantes do domínio</w:t>
      </w:r>
      <w:r/>
    </w:p>
    <w:p w14:paraId="5AAA3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2165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34. Relação com Event Sourcing</w:t>
      </w:r>
      <w:r/>
    </w:p>
    <w:p w14:paraId="3E68D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arquitetura:</w:t>
      </w:r>
      <w:r/>
    </w:p>
    <w:p w14:paraId="5CC0A1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materializa Event Sourcing;</w:t>
      </w:r>
      <w:r/>
    </w:p>
    <w:p w14:paraId="34B1EA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histórico;</w:t>
      </w:r>
      <w:r/>
    </w:p>
    <w:p w14:paraId="3F6074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 replay extremo.</w:t>
      </w:r>
      <w:r/>
    </w:p>
    <w:p w14:paraId="1E8503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35. Relação com CQRS</w:t>
      </w:r>
      <w:r/>
    </w:p>
    <w:p w14:paraId="13364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side:</w:t>
      </w:r>
      <w:r/>
    </w:p>
    <w:p w14:paraId="67869F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causalidade.</w:t>
      </w:r>
      <w:r/>
    </w:p>
    <w:p w14:paraId="4787F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side:</w:t>
      </w:r>
      <w:r/>
    </w:p>
    <w:p w14:paraId="1451E7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otimiza leitura e projeções.</w:t>
      </w:r>
      <w:r/>
    </w:p>
    <w:p w14:paraId="77BB38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36. Relação com governança institucional</w:t>
      </w:r>
      <w:r/>
    </w:p>
    <w:p w14:paraId="2EB4E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a arquitetura:</w:t>
      </w:r>
      <w:r/>
    </w:p>
    <w:p w14:paraId="046E71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permanecer auditável;</w:t>
      </w:r>
      <w:r/>
    </w:p>
    <w:p w14:paraId="583417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segregada;</w:t>
      </w:r>
      <w:r/>
    </w:p>
    <w:p w14:paraId="2079CD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explicável;</w:t>
      </w:r>
      <w:r/>
    </w:p>
    <w:p w14:paraId="5A5D00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governável institucionalmente.</w:t>
      </w:r>
      <w:r/>
    </w:p>
    <w:p w14:paraId="429A5D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37. Objetivo arquitetural final</w:t>
      </w:r>
      <w:r/>
    </w:p>
    <w:p w14:paraId="69FC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arquitetura busca:</w:t>
      </w:r>
      <w:r/>
    </w:p>
    <w:p w14:paraId="4C996A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histórico em núcleo operacional;</w:t>
      </w:r>
      <w:r/>
    </w:p>
    <w:p w14:paraId="6D09C5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causalidade institucional distribuída;</w:t>
      </w:r>
      <w:r/>
    </w:p>
    <w:p w14:paraId="597173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replay auditável em larga escala;</w:t>
      </w:r>
      <w:r/>
    </w:p>
    <w:p w14:paraId="6876A1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governança temporal extrema;</w:t>
      </w:r>
      <w:r/>
    </w:p>
    <w:p w14:paraId="1107EB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evolução arquitetural segura de longo prazo.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E60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2026-05-19T15:54:08Z</dcterms:modified>
</cp:coreProperties>
</file>