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76FC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CONTINUIDADE OPERACIONAL, RECUPERAÇÃO DE DESASTRE E RESTABELECIMENTO TEMPORAL DO SISTEMA — VERSÃO INICIAL</w:t>
      </w:r>
      <w:r/>
    </w:p>
    <w:p w14:paraId="495D85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4992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de:</w:t>
      </w:r>
      <w:r/>
    </w:p>
    <w:p w14:paraId="59379D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graves de infraestrutura;</w:t>
      </w:r>
      <w:r/>
    </w:p>
    <w:p w14:paraId="79E935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parcial ou total;</w:t>
      </w:r>
      <w:r/>
    </w:p>
    <w:p w14:paraId="7AEBC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conectividade;</w:t>
      </w:r>
      <w:r/>
    </w:p>
    <w:p w14:paraId="720FBF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de ambiente operacional;</w:t>
      </w:r>
      <w:r/>
    </w:p>
    <w:p w14:paraId="61BDB5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após desastre;</w:t>
      </w:r>
      <w:r/>
    </w:p>
    <w:p w14:paraId="32B204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temporal consistente.</w:t>
      </w:r>
      <w:r/>
    </w:p>
    <w:p w14:paraId="0C5E1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8FCEC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operacional;</w:t>
      </w:r>
      <w:r/>
    </w:p>
    <w:p w14:paraId="1AE720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determinística do estado;</w:t>
      </w:r>
      <w:r/>
    </w:p>
    <w:p w14:paraId="6A75CE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temporal dos eventos;</w:t>
      </w:r>
      <w:r/>
    </w:p>
    <w:p w14:paraId="2B5D11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após desastre;</w:t>
      </w:r>
      <w:r/>
    </w:p>
    <w:p w14:paraId="5E5B67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falhas críticas;</w:t>
      </w:r>
      <w:r/>
    </w:p>
    <w:p w14:paraId="469878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consistente pós-recuperação.</w:t>
      </w:r>
      <w:r/>
    </w:p>
    <w:p w14:paraId="7A2CFA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C4B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10D6BB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continuamente do sistema;</w:t>
      </w:r>
      <w:r/>
    </w:p>
    <w:p w14:paraId="67785A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 perder integridade histórica;</w:t>
      </w:r>
      <w:r/>
    </w:p>
    <w:p w14:paraId="618131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recuperação rápida e auditável.</w:t>
      </w:r>
      <w:r/>
    </w:p>
    <w:p w14:paraId="537D8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734E8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 em ambiente distribuído;</w:t>
      </w:r>
      <w:r/>
    </w:p>
    <w:p w14:paraId="650881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sofrer falhas físicas, lógicas ou regionais;</w:t>
      </w:r>
      <w:r/>
    </w:p>
    <w:p w14:paraId="2E9B40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consistência mesmo após interrupção severa.</w:t>
      </w:r>
      <w:r/>
    </w:p>
    <w:p w14:paraId="31D61B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DD70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D65F3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de snapshots;</w:t>
      </w:r>
      <w:r/>
    </w:p>
    <w:p w14:paraId="2C12A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 eventos históricos;</w:t>
      </w:r>
      <w:r/>
    </w:p>
    <w:p w14:paraId="2C2791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failover entre ambientes;</w:t>
      </w:r>
      <w:r/>
    </w:p>
    <w:p w14:paraId="48E692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retomada incremental de processamento;</w:t>
      </w:r>
      <w:r/>
    </w:p>
    <w:p w14:paraId="3CD8E4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temporal pós-restauração;</w:t>
      </w:r>
      <w:r/>
    </w:p>
    <w:p w14:paraId="065767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de corrupção parcial.</w:t>
      </w:r>
      <w:r/>
    </w:p>
    <w:p w14:paraId="049BC8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647D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01BDC0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datacenter principal sofre indisponibilidade;</w:t>
      </w:r>
      <w:r/>
    </w:p>
    <w:p w14:paraId="5F11FD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continuam sendo capturados offline;</w:t>
      </w:r>
      <w:r/>
    </w:p>
    <w:p w14:paraId="4A70AF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parte das filas distribuídas fica inconsistente;</w:t>
      </w:r>
      <w:r/>
    </w:p>
    <w:p w14:paraId="6F0D9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réplica secundária assume operação;</w:t>
      </w:r>
      <w:r/>
    </w:p>
    <w:p w14:paraId="08ADFD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posterior precisa preservar continuidade histórica.</w:t>
      </w:r>
      <w:r/>
    </w:p>
    <w:p w14:paraId="1571A3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A59D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65CC27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crítica de infraestrutura</w:t>
      </w:r>
      <w:r/>
    </w:p>
    <w:p w14:paraId="24EBF60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parcial de serviços</w:t>
      </w:r>
      <w:r/>
    </w:p>
    <w:p w14:paraId="2A53389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Ativação de contingência</w:t>
      </w:r>
      <w:r/>
    </w:p>
    <w:p w14:paraId="4B8F638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offline temporária</w:t>
      </w:r>
      <w:r/>
    </w:p>
    <w:p w14:paraId="5A3872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de snapshots</w:t>
      </w:r>
      <w:r/>
    </w:p>
    <w:p w14:paraId="5115288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 eventos pendentes</w:t>
      </w:r>
      <w:r/>
    </w:p>
    <w:p w14:paraId="27CE0F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final do estado global</w:t>
      </w:r>
      <w:r/>
    </w:p>
    <w:p w14:paraId="18E9DB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7C8E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D0648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distribuídos;</w:t>
      </w:r>
      <w:r/>
    </w:p>
    <w:p w14:paraId="5FE497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 recuperação;</w:t>
      </w:r>
      <w:r/>
    </w:p>
    <w:p w14:paraId="76540E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persistidos localmente;</w:t>
      </w:r>
      <w:r/>
    </w:p>
    <w:p w14:paraId="1E95E7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 de replay;</w:t>
      </w:r>
      <w:r/>
    </w:p>
    <w:p w14:paraId="60274B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de disponibilidade;</w:t>
      </w:r>
      <w:r/>
    </w:p>
    <w:p w14:paraId="2A9EF6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failover.</w:t>
      </w:r>
      <w:r/>
    </w:p>
    <w:p w14:paraId="32C1F2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2E776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E5C88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temporal mesmo sob desastre;</w:t>
      </w:r>
      <w:r/>
    </w:p>
    <w:p w14:paraId="15DA81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perda silenciosa de eventos;</w:t>
      </w:r>
      <w:r/>
    </w:p>
    <w:p w14:paraId="3D03D3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replay completo após recuperação;</w:t>
      </w:r>
      <w:r/>
    </w:p>
    <w:p w14:paraId="277DC5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 período degradado;</w:t>
      </w:r>
      <w:r/>
    </w:p>
    <w:p w14:paraId="3442A6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continuidade operacional mínima;</w:t>
      </w:r>
      <w:r/>
    </w:p>
    <w:p w14:paraId="49C0B4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convergir para estado consistente após restauração.</w:t>
      </w:r>
      <w:r/>
    </w:p>
    <w:p w14:paraId="0DE09F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AF36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5EB3E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temporária recuperável;</w:t>
      </w:r>
      <w:r/>
    </w:p>
    <w:p w14:paraId="131C9A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parcial de infraestrutura;</w:t>
      </w:r>
      <w:r/>
    </w:p>
    <w:p w14:paraId="3067AD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transitória de replicação;</w:t>
      </w:r>
      <w:r/>
    </w:p>
    <w:p w14:paraId="40FBA5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operacional controlada;</w:t>
      </w:r>
      <w:r/>
    </w:p>
    <w:p w14:paraId="4430F8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parcial de estado.</w:t>
      </w:r>
      <w:r/>
    </w:p>
    <w:p w14:paraId="3F37F5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3800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16040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duplicados após replay;</w:t>
      </w:r>
      <w:r/>
    </w:p>
    <w:p w14:paraId="25C9E2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réplicas;</w:t>
      </w:r>
      <w:r/>
    </w:p>
    <w:p w14:paraId="54C1D6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parcial de ordem temporal;</w:t>
      </w:r>
      <w:r/>
    </w:p>
    <w:p w14:paraId="0C79FC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desatualizados;</w:t>
      </w:r>
      <w:r/>
    </w:p>
    <w:p w14:paraId="52B976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 parcialmente corrompidas.</w:t>
      </w:r>
      <w:r/>
    </w:p>
    <w:p w14:paraId="7B0325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FB4F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B8910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de réplicas;</w:t>
      </w:r>
      <w:r/>
    </w:p>
    <w:p w14:paraId="4D8361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integridade pós-recuperação;</w:t>
      </w:r>
      <w:r/>
    </w:p>
    <w:p w14:paraId="52DF5C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reexecução de partições afetadas;</w:t>
      </w:r>
      <w:r/>
    </w:p>
    <w:p w14:paraId="012710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do período degradado;</w:t>
      </w:r>
      <w:r/>
    </w:p>
    <w:p w14:paraId="3771D9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de serviços secundários.</w:t>
      </w:r>
      <w:r/>
    </w:p>
    <w:p w14:paraId="57344B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396C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C001D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queda de datacenter;</w:t>
      </w:r>
      <w:r/>
    </w:p>
    <w:p w14:paraId="65726B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elétrica;</w:t>
      </w:r>
      <w:r/>
    </w:p>
    <w:p w14:paraId="4E067B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de rede;</w:t>
      </w:r>
      <w:r/>
    </w:p>
    <w:p w14:paraId="12224F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de cluster;</w:t>
      </w:r>
      <w:r/>
    </w:p>
    <w:p w14:paraId="234FE2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desastre ambiental ou operacional.</w:t>
      </w:r>
      <w:r/>
    </w:p>
    <w:p w14:paraId="17E537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F642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78E8E6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ativar ambiente contingencial;</w:t>
      </w:r>
      <w:r/>
    </w:p>
    <w:p w14:paraId="5A82EB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competências temporariamente;</w:t>
      </w:r>
      <w:r/>
    </w:p>
    <w:p w14:paraId="0151CC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recuperação de serviços críticos;</w:t>
      </w:r>
      <w:r/>
    </w:p>
    <w:p w14:paraId="332FC3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replay pós-desastre;</w:t>
      </w:r>
      <w:r/>
    </w:p>
    <w:p w14:paraId="193E5E5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auditoria completa do incidente.</w:t>
      </w:r>
      <w:r/>
    </w:p>
    <w:p w14:paraId="6E9C20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F676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0F5B2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sincronização;</w:t>
      </w:r>
      <w:r/>
    </w:p>
    <w:p w14:paraId="34A1F8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massivo posterior;</w:t>
      </w:r>
      <w:r/>
    </w:p>
    <w:p w14:paraId="52DB64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temporária de estados divergentes;</w:t>
      </w:r>
      <w:r/>
    </w:p>
    <w:p w14:paraId="39A67A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reinterpretação de eventos capturados offline.</w:t>
      </w:r>
      <w:r/>
    </w:p>
    <w:p w14:paraId="737275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31CD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68DEC0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temporariamente inconsistente;</w:t>
      </w:r>
      <w:r/>
    </w:p>
    <w:p w14:paraId="1E74CD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convergência posterior;</w:t>
      </w:r>
      <w:r/>
    </w:p>
    <w:p w14:paraId="12C538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reprocessamento completo;</w:t>
      </w:r>
      <w:r/>
    </w:p>
    <w:p w14:paraId="3DCC2C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do período de contingência.</w:t>
      </w:r>
      <w:r/>
    </w:p>
    <w:p w14:paraId="1D82D7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6273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1E7B3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integralmente o estado perdido;</w:t>
      </w:r>
      <w:r/>
    </w:p>
    <w:p w14:paraId="475DD6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ordem lógica dos eventos;</w:t>
      </w:r>
      <w:r/>
    </w:p>
    <w:p w14:paraId="67644D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duplicidade após replay;</w:t>
      </w:r>
      <w:r/>
    </w:p>
    <w:p w14:paraId="555925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 desastre.</w:t>
      </w:r>
      <w:r/>
    </w:p>
    <w:p w14:paraId="406850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0403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767FD0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incidente deve permanecer auditável;</w:t>
      </w:r>
      <w:r/>
    </w:p>
    <w:p w14:paraId="7038F8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do período degradado deve ser preservado;</w:t>
      </w:r>
      <w:r/>
    </w:p>
    <w:p w14:paraId="67CA8B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devem permanecer reproduzíveis;</w:t>
      </w:r>
      <w:r/>
    </w:p>
    <w:p w14:paraId="1C2EE2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deve ser verificável posteriormente.</w:t>
      </w:r>
      <w:r/>
    </w:p>
    <w:p w14:paraId="4C72BA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91C4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7B917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irreversível de eventos;</w:t>
      </w:r>
      <w:r/>
    </w:p>
    <w:p w14:paraId="70421C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inconsistente;</w:t>
      </w:r>
      <w:r/>
    </w:p>
    <w:p w14:paraId="42AB9E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silenciosa de histórico;</w:t>
      </w:r>
      <w:r/>
    </w:p>
    <w:p w14:paraId="5DBD74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permanente entre réplicas;</w:t>
      </w:r>
      <w:r/>
    </w:p>
    <w:p w14:paraId="1F3D08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temporal não determinística.</w:t>
      </w:r>
      <w:r/>
    </w:p>
    <w:p w14:paraId="3F0850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D965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D78BD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correta após recuperação;</w:t>
      </w:r>
      <w:r/>
    </w:p>
    <w:p w14:paraId="5DF650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imediata vs eventual;</w:t>
      </w:r>
      <w:r/>
    </w:p>
    <w:p w14:paraId="0085BB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entre replay e duplicidade;</w:t>
      </w:r>
      <w:r/>
    </w:p>
    <w:p w14:paraId="05B418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de snapshots degradados.</w:t>
      </w:r>
      <w:r/>
    </w:p>
    <w:p w14:paraId="4972E3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F52C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737783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extrema da plataforma;</w:t>
      </w:r>
      <w:r/>
    </w:p>
    <w:p w14:paraId="0C856B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operacional institucional;</w:t>
      </w:r>
      <w:r/>
    </w:p>
    <w:p w14:paraId="0BA5B3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temporal consistente após desastre.</w:t>
      </w:r>
      <w:r/>
    </w:p>
    <w:p w14:paraId="448C7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00FD7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de arquitetura distribuída;</w:t>
      </w:r>
      <w:r/>
    </w:p>
    <w:p w14:paraId="192DF5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sobrevivência operacional;</w:t>
      </w:r>
      <w:r/>
    </w:p>
    <w:p w14:paraId="0B5EFF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institucional em cenários críticos.</w:t>
      </w:r>
      <w:r/>
    </w:p>
    <w:p w14:paraId="52AC1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93D50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disaster recovery;</w:t>
      </w:r>
      <w:r/>
    </w:p>
    <w:p w14:paraId="3E9CFF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de negócio;</w:t>
      </w:r>
      <w:r/>
    </w:p>
    <w:p w14:paraId="2D2687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 disponibilidade;</w:t>
      </w:r>
      <w:r/>
    </w:p>
    <w:p w14:paraId="684C07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distribuído;</w:t>
      </w:r>
      <w:r/>
    </w:p>
    <w:p w14:paraId="037034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temporal.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112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E0D9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D94BC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2026-05-19T15:20:59Z</dcterms:modified>
</cp:coreProperties>
</file>