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F311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DETECÇÃO DE DUPLICIDADE, IDEMPOTÊNCIA E CONSOLIDAÇÃO DE EVENTOS REPETIDOS OU CONFLITANTES — VERSÃO INICIAL</w:t>
      </w:r>
      <w:r/>
    </w:p>
    <w:p w14:paraId="3844EF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3F2F0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eventos duplicados, reenvios, múltiplas tentativas de registro e conflitos de origem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garantindo que o sistema mantenha consistência sem perda de rastreabilidade.</w:t>
      </w:r>
      <w:r/>
    </w:p>
    <w:p w14:paraId="286DE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6B4C7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duplicidade de registros;</w:t>
      </w:r>
      <w:r/>
    </w:p>
    <w:p w14:paraId="3ABE09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de eventos de ponto;</w:t>
      </w:r>
      <w:r/>
    </w:p>
    <w:p w14:paraId="0257B4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eventos repetidos;</w:t>
      </w:r>
      <w:r/>
    </w:p>
    <w:p w14:paraId="7BF8ED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diferenciação entre duplicidade e evento legítimo;</w:t>
      </w:r>
      <w:r/>
    </w:p>
    <w:p w14:paraId="62105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evidência bruta;</w:t>
      </w:r>
      <w:r/>
    </w:p>
    <w:p w14:paraId="1F09D5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correto no cálculo de jornada.</w:t>
      </w:r>
      <w:r/>
    </w:p>
    <w:p w14:paraId="5BC9F7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B645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F22B9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dispositivo móvel sujeito a falhas de rede;</w:t>
      </w:r>
      <w:r/>
    </w:p>
    <w:p w14:paraId="2C035E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clicar repetidamente em “registrar”;</w:t>
      </w:r>
      <w:r/>
    </w:p>
    <w:p w14:paraId="768B0B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gerar múltiplos envios do mesmo evento;</w:t>
      </w:r>
      <w:r/>
    </w:p>
    <w:p w14:paraId="5EB4BA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operar em múltiplos dispositivos.</w:t>
      </w:r>
      <w:r/>
    </w:p>
    <w:p w14:paraId="39FE6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A2402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potencialmente duplicados;</w:t>
      </w:r>
      <w:r/>
    </w:p>
    <w:p w14:paraId="515617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evitar multiplicação de impacto na jornada;</w:t>
      </w:r>
      <w:r/>
    </w:p>
    <w:p w14:paraId="7F0299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todos os registros brutos como evidência.</w:t>
      </w:r>
      <w:r/>
    </w:p>
    <w:p w14:paraId="6883AE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D531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0D92F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chave única de idempotência por evento;</w:t>
      </w:r>
      <w:r/>
    </w:p>
    <w:p w14:paraId="377CD1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duplicidade por múltiplos critérios;</w:t>
      </w:r>
      <w:r/>
    </w:p>
    <w:p w14:paraId="13C764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agrupamento de eventos equivalentes;</w:t>
      </w:r>
      <w:r/>
    </w:p>
    <w:p w14:paraId="24CABB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lógica de eventos redundantes;</w:t>
      </w:r>
      <w:r/>
    </w:p>
    <w:p w14:paraId="4C71BF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eventos originais;</w:t>
      </w:r>
      <w:r/>
    </w:p>
    <w:p w14:paraId="46A586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deduplicação.</w:t>
      </w:r>
      <w:r/>
    </w:p>
    <w:p w14:paraId="0328BD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3355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típica:</w:t>
      </w:r>
      <w:r/>
    </w:p>
    <w:p w14:paraId="76DD25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registra entrada às 08:00;</w:t>
      </w:r>
      <w:r/>
    </w:p>
    <w:p w14:paraId="6C6FC3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aplicativo sem confirmação clara de envio;</w:t>
      </w:r>
      <w:r/>
    </w:p>
    <w:p w14:paraId="684838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clica novamente várias vezes;</w:t>
      </w:r>
      <w:r/>
    </w:p>
    <w:p w14:paraId="62D8D5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 instável gera reenvios automáticos;</w:t>
      </w:r>
      <w:r/>
    </w:p>
    <w:p w14:paraId="36EA9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recebe múltiplas cópias do mesmo evento.</w:t>
      </w:r>
      <w:r/>
    </w:p>
    <w:p w14:paraId="7ECCC9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33BF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48C55D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 — 08:00 — dispositivo X — hash H1</w:t>
      </w:r>
      <w:r/>
    </w:p>
    <w:p w14:paraId="6EEBA9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 — 08:00 — dispositivo X — hash H1 (retry)</w:t>
      </w:r>
      <w:r/>
    </w:p>
    <w:p w14:paraId="1DAC7A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 — 08:00 — dispositivo X — hash H1 (reenvio tardio)</w:t>
      </w:r>
      <w:r/>
    </w:p>
    <w:p w14:paraId="113D92C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D — 08:01 — dispositivo X — hash H2 (evento distinto)</w:t>
      </w:r>
      <w:r/>
    </w:p>
    <w:p w14:paraId="173BA9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E — 08:00 — dispositivo Y — hash H3 (possível outro dispositivo)</w:t>
      </w:r>
      <w:r/>
    </w:p>
    <w:p w14:paraId="4AAB8F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6169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13819D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de evento;</w:t>
      </w:r>
      <w:r/>
    </w:p>
    <w:p w14:paraId="1670B9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de dispositivo;</w:t>
      </w:r>
      <w:r/>
    </w:p>
    <w:p w14:paraId="7C6ADB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captura;</w:t>
      </w:r>
      <w:r/>
    </w:p>
    <w:p w14:paraId="7DF373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envio;</w:t>
      </w:r>
      <w:r/>
    </w:p>
    <w:p w14:paraId="7F1234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geográfica;</w:t>
      </w:r>
      <w:r/>
    </w:p>
    <w:p w14:paraId="4700DF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assinatura biométrica (quando aplicável);</w:t>
      </w:r>
      <w:r/>
    </w:p>
    <w:p w14:paraId="20F5F2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rede e retry.</w:t>
      </w:r>
      <w:r/>
    </w:p>
    <w:p w14:paraId="47A826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2026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61A88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eventos duplicados por múltiplos critérios;</w:t>
      </w:r>
      <w:r/>
    </w:p>
    <w:p w14:paraId="1111C0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equivalentes em um único evento lógico;</w:t>
      </w:r>
      <w:r/>
    </w:p>
    <w:p w14:paraId="4EC0BE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registros brutos sem exclusão física;</w:t>
      </w:r>
      <w:r/>
    </w:p>
    <w:p w14:paraId="7C9D84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duplicação no cálculo de jornada;</w:t>
      </w:r>
      <w:r/>
    </w:p>
    <w:p w14:paraId="116AA2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de quais eventos foram consolidados;</w:t>
      </w:r>
      <w:r/>
    </w:p>
    <w:p w14:paraId="388753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eventos conflitantes como necessidade de análise contextual.</w:t>
      </w:r>
      <w:r/>
    </w:p>
    <w:p w14:paraId="37B36D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52DB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1926C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por falha de rede;</w:t>
      </w:r>
      <w:r/>
    </w:p>
    <w:p w14:paraId="778F3A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repetido pelo usuário;</w:t>
      </w:r>
      <w:r/>
    </w:p>
    <w:p w14:paraId="736B22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normal de retry do aplicativo;</w:t>
      </w:r>
      <w:r/>
    </w:p>
    <w:p w14:paraId="5730F3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fraude (casos raros);</w:t>
      </w:r>
      <w:r/>
    </w:p>
    <w:p w14:paraId="538316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sincronização entre dispositivos.</w:t>
      </w:r>
      <w:r/>
    </w:p>
    <w:p w14:paraId="563DB0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8A53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78CF9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eventos idênticos no mesmo instante;</w:t>
      </w:r>
      <w:r/>
    </w:p>
    <w:p w14:paraId="31F09A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dispositivos para mesmo horário;</w:t>
      </w:r>
      <w:r/>
    </w:p>
    <w:p w14:paraId="22F59E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quase idênticos com pequenas variações;</w:t>
      </w:r>
      <w:r/>
    </w:p>
    <w:p w14:paraId="67B8B3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parcial (mesmo horário, localização diferente).</w:t>
      </w:r>
      <w:r/>
    </w:p>
    <w:p w14:paraId="35E456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FC26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21641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qual evento é “principal”;</w:t>
      </w:r>
      <w:r/>
    </w:p>
    <w:p w14:paraId="7294A2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conflito entre dispositivos;</w:t>
      </w:r>
      <w:r/>
    </w:p>
    <w:p w14:paraId="210FDC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integridade de hash;</w:t>
      </w:r>
      <w:r/>
    </w:p>
    <w:p w14:paraId="085803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sequência de envio;</w:t>
      </w:r>
      <w:r/>
    </w:p>
    <w:p w14:paraId="5E9477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eventos suspeitos.</w:t>
      </w:r>
      <w:r/>
    </w:p>
    <w:p w14:paraId="27063B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4FE9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27C9A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confirmação no aplicativo;</w:t>
      </w:r>
      <w:r/>
    </w:p>
    <w:p w14:paraId="1C98A0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instabilidade de rede;</w:t>
      </w:r>
      <w:r/>
    </w:p>
    <w:p w14:paraId="0D2CE8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reenvio automático do sistema;</w:t>
      </w:r>
      <w:r/>
    </w:p>
    <w:p w14:paraId="5FB5DF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simultâneo de múltiplos dispositivos;</w:t>
      </w:r>
      <w:r/>
    </w:p>
    <w:p w14:paraId="088F1F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humano de repetição.</w:t>
      </w:r>
      <w:r/>
    </w:p>
    <w:p w14:paraId="69E8FB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EA68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70797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como único registro válido;</w:t>
      </w:r>
      <w:r/>
    </w:p>
    <w:p w14:paraId="64D35A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múltiplos dispositivos como legítimos;</w:t>
      </w:r>
      <w:r/>
    </w:p>
    <w:p w14:paraId="40857B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duplicações técnicas;</w:t>
      </w:r>
      <w:r/>
    </w:p>
    <w:p w14:paraId="71F671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investigação de padrão suspeito;</w:t>
      </w:r>
      <w:r/>
    </w:p>
    <w:p w14:paraId="78EA43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todos os eventos para auditoria.</w:t>
      </w:r>
      <w:r/>
    </w:p>
    <w:p w14:paraId="31E7C7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6F4E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E0F48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entrada ou saída única;</w:t>
      </w:r>
      <w:r/>
    </w:p>
    <w:p w14:paraId="378850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lógica de redundâncias;</w:t>
      </w:r>
      <w:r/>
    </w:p>
    <w:p w14:paraId="77E776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 sessões;</w:t>
      </w:r>
      <w:r/>
    </w:p>
    <w:p w14:paraId="6FBA96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marginal de jornada calculada.</w:t>
      </w:r>
      <w:r/>
    </w:p>
    <w:p w14:paraId="2C3721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FE75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4E5C7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inalterado após deduplicação;</w:t>
      </w:r>
      <w:r/>
    </w:p>
    <w:p w14:paraId="44A493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se duplicidade afetar sessões;</w:t>
      </w:r>
      <w:r/>
    </w:p>
    <w:p w14:paraId="5766B0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automaticamente após consolidação;</w:t>
      </w:r>
      <w:r/>
    </w:p>
    <w:p w14:paraId="499D29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cálculo.</w:t>
      </w:r>
      <w:r/>
    </w:p>
    <w:p w14:paraId="4B6601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EA76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7EF2E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idempotentes;</w:t>
      </w:r>
      <w:r/>
    </w:p>
    <w:p w14:paraId="01148C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duplicar impacto de eventos repetidos;</w:t>
      </w:r>
      <w:r/>
    </w:p>
    <w:p w14:paraId="47E029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eventos equivalentes consistentemente;</w:t>
      </w:r>
      <w:r/>
    </w:p>
    <w:p w14:paraId="31863A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deduplicação;</w:t>
      </w:r>
      <w:r/>
    </w:p>
    <w:p w14:paraId="1FFBC7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divergência entre execuções sucessivas.</w:t>
      </w:r>
      <w:r/>
    </w:p>
    <w:p w14:paraId="343840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FB05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F2140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duplicidades não devem alterar competência consolidada;</w:t>
      </w:r>
      <w:r/>
    </w:p>
    <w:p w14:paraId="523227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via eventos compensatórios;</w:t>
      </w:r>
      <w:r/>
    </w:p>
    <w:p w14:paraId="216E63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duplicação deve permanecer auditável;</w:t>
      </w:r>
      <w:r/>
    </w:p>
    <w:p w14:paraId="192C57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reescrita da folha.</w:t>
      </w:r>
      <w:r/>
    </w:p>
    <w:p w14:paraId="6F6F28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1A19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35E2E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contar eventos duplicados como tempo trabalhado;</w:t>
      </w:r>
      <w:r/>
    </w:p>
    <w:p w14:paraId="137D04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excluir registros sem rastreabilidade;</w:t>
      </w:r>
      <w:r/>
    </w:p>
    <w:p w14:paraId="63C3AE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distinção entre retry e evento legítimo;</w:t>
      </w:r>
      <w:r/>
    </w:p>
    <w:p w14:paraId="18933F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duplicidade sem evidência;</w:t>
      </w:r>
      <w:r/>
    </w:p>
    <w:p w14:paraId="78FA01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versões de cálculo.</w:t>
      </w:r>
      <w:r/>
    </w:p>
    <w:p w14:paraId="6096B1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1B0B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7C5B5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duplicidade e eventos simultâneos reais;</w:t>
      </w:r>
      <w:r/>
    </w:p>
    <w:p w14:paraId="70E18F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dispositivos legítimos;</w:t>
      </w:r>
      <w:r/>
    </w:p>
    <w:p w14:paraId="342A5E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pequenas variações de timestamp;</w:t>
      </w:r>
      <w:r/>
    </w:p>
    <w:p w14:paraId="11F924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reenvios legítimos vs tentativas de fraude.</w:t>
      </w:r>
      <w:r/>
    </w:p>
    <w:p w14:paraId="7D657C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2FA9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95704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como princípio central;</w:t>
      </w:r>
      <w:r/>
    </w:p>
    <w:p w14:paraId="45C023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de eventos em ambientes instáveis;</w:t>
      </w:r>
      <w:r/>
    </w:p>
    <w:p w14:paraId="79E7AA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de evidência bruta.</w:t>
      </w:r>
      <w:r/>
    </w:p>
    <w:p w14:paraId="2E778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3C22E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contra falhas de rede e UX;</w:t>
      </w:r>
      <w:r/>
    </w:p>
    <w:p w14:paraId="525AD9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do cálculo de jornada;</w:t>
      </w:r>
      <w:r/>
    </w:p>
    <w:p w14:paraId="098629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do sistema em cenários reais.</w:t>
      </w:r>
      <w:r/>
    </w:p>
    <w:p w14:paraId="7783A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51CF4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distribuídos;</w:t>
      </w:r>
      <w:r/>
    </w:p>
    <w:p w14:paraId="4EB835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offline-first;</w:t>
      </w:r>
      <w:r/>
    </w:p>
    <w:p w14:paraId="56BB63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eventos;</w:t>
      </w:r>
      <w:r/>
    </w:p>
    <w:p w14:paraId="1C167E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digital;</w:t>
      </w:r>
      <w:r/>
    </w:p>
    <w:p w14:paraId="7B8344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de registros.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E88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BBFA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F11F5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2026-05-18T20:18:36Z</dcterms:modified>
</cp:coreProperties>
</file>