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DB32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ESPECIFICAÇÃO DO MOTOR DE CÁLCULO — PIPELINE INTERPRETATIVO, RESOLUÇÃO TEMPORAL E PROCESSAMENTO DETERMINÍSTICO — VERSÃO INICIAL</w:t>
      </w:r>
      <w:r/>
    </w:p>
    <w:p w14:paraId="22C3867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3D03D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define:</w:t>
      </w:r>
      <w:r/>
    </w:p>
    <w:p w14:paraId="703AF1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motor de cálculo do domínio;</w:t>
      </w:r>
      <w:r/>
    </w:p>
    <w:p w14:paraId="699D41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 interpretativo;</w:t>
      </w:r>
      <w:r/>
    </w:p>
    <w:p w14:paraId="317D00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de resolução temporal;</w:t>
      </w:r>
      <w:r/>
    </w:p>
    <w:p w14:paraId="011A8F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processamento de jornada;</w:t>
      </w:r>
      <w:r/>
    </w:p>
    <w:p w14:paraId="341B09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compensações;</w:t>
      </w:r>
      <w:r/>
    </w:p>
    <w:p w14:paraId="6ED804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inconsistências;</w:t>
      </w:r>
      <w:r/>
    </w:p>
    <w:p w14:paraId="24119F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138F2B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1BB549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determinismo interpretativo.</w:t>
      </w:r>
      <w:r/>
    </w:p>
    <w:p w14:paraId="71634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5465E2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formalizar o núcleo computacional do sistema;</w:t>
      </w:r>
      <w:r/>
    </w:p>
    <w:p w14:paraId="69A172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cálculo auditável;</w:t>
      </w:r>
      <w:r/>
    </w:p>
    <w:p w14:paraId="0AB333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causalidade temporal;</w:t>
      </w:r>
      <w:r/>
    </w:p>
    <w:p w14:paraId="047CF6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reconstrução histórica;</w:t>
      </w:r>
      <w:r/>
    </w:p>
    <w:p w14:paraId="3CD196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consistência interpretativa distribuída.</w:t>
      </w:r>
      <w:r/>
    </w:p>
    <w:p w14:paraId="4632A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representa:</w:t>
      </w:r>
      <w:r/>
    </w:p>
    <w:p w14:paraId="7E2D20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coração operacional e semântico da plataforma.</w:t>
      </w:r>
      <w:r/>
    </w:p>
    <w:p w14:paraId="2DDEBE2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fundamentais</w:t>
      </w:r>
      <w:r/>
    </w:p>
    <w:p w14:paraId="54B355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O motor interpreta fatos, não apenas dados</w:t>
      </w:r>
      <w:r/>
    </w:p>
    <w:p w14:paraId="2ECE9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motor:</w:t>
      </w:r>
      <w:r/>
    </w:p>
    <w:p w14:paraId="1453A2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executa somente cálculos matemáticos;</w:t>
      </w:r>
      <w:r/>
    </w:p>
    <w:p w14:paraId="28D484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 causalidade operacional.</w:t>
      </w:r>
      <w:r/>
    </w:p>
    <w:p w14:paraId="24D1753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O cálculo é temporal</w:t>
      </w:r>
      <w:r/>
    </w:p>
    <w:p w14:paraId="7014B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interpretação depende de:</w:t>
      </w:r>
      <w:r/>
    </w:p>
    <w:p w14:paraId="3C29DF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ordem lógica;</w:t>
      </w:r>
      <w:r/>
    </w:p>
    <w:p w14:paraId="73630F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normativa;</w:t>
      </w:r>
      <w:r/>
    </w:p>
    <w:p w14:paraId="6F8065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 histórica;</w:t>
      </w:r>
      <w:r/>
    </w:p>
    <w:p w14:paraId="55E9E5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administrativo.</w:t>
      </w:r>
      <w:r/>
    </w:p>
    <w:p w14:paraId="00CA46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O motor deve ser determinístico</w:t>
      </w:r>
      <w:r/>
    </w:p>
    <w:p w14:paraId="7DBAC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Dado:</w:t>
      </w:r>
      <w:r/>
    </w:p>
    <w:p w14:paraId="65B853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mesmo conjunto de eventos;</w:t>
      </w:r>
      <w:r/>
    </w:p>
    <w:p w14:paraId="5D4767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mesmas regras;</w:t>
      </w:r>
      <w:r/>
    </w:p>
    <w:p w14:paraId="66376B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mesma vigência;</w:t>
      </w:r>
      <w:r/>
    </w:p>
    <w:p w14:paraId="4219A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resultado deve ser:</w:t>
      </w:r>
      <w:r/>
    </w:p>
    <w:p w14:paraId="5BA144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reproduzível.</w:t>
      </w:r>
      <w:r/>
    </w:p>
    <w:p w14:paraId="36D3995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O motor deve ser replayável</w:t>
      </w:r>
      <w:r/>
    </w:p>
    <w:p w14:paraId="54173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 cálculo:</w:t>
      </w:r>
      <w:r/>
    </w:p>
    <w:p w14:paraId="5D6407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poder ser reconstruído integralmente.</w:t>
      </w:r>
      <w:r/>
    </w:p>
    <w:p w14:paraId="77101EF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Objetivos arquiteturais do motor</w:t>
      </w:r>
      <w:r/>
    </w:p>
    <w:p w14:paraId="26E05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motor deve permitir:</w:t>
      </w:r>
      <w:r/>
    </w:p>
    <w:p w14:paraId="63CD1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interpretação temporal</w:t>
      </w:r>
      <w:r/>
    </w:p>
    <w:p w14:paraId="3A96D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cálculo de jornada</w:t>
      </w:r>
      <w:r/>
    </w:p>
    <w:p w14:paraId="5FDBF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cálculo de saldo</w:t>
      </w:r>
      <w:r/>
    </w:p>
    <w:p w14:paraId="7DE79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detecção de inconsistências</w:t>
      </w:r>
      <w:r/>
    </w:p>
    <w:p w14:paraId="7A3A5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compensações</w:t>
      </w:r>
      <w:r/>
    </w:p>
    <w:p w14:paraId="0D09F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histórico</w:t>
      </w:r>
      <w:r/>
    </w:p>
    <w:p w14:paraId="7C357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reprocessamento</w:t>
      </w:r>
      <w:r/>
    </w:p>
    <w:p w14:paraId="6D5FE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explicabilidade causal</w:t>
      </w:r>
      <w:r/>
    </w:p>
    <w:p w14:paraId="211F3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 reproduzível</w:t>
      </w:r>
      <w:r/>
    </w:p>
    <w:p w14:paraId="7DF0F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6360C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Estrutura conceitual do motor</w:t>
      </w:r>
      <w:r/>
    </w:p>
    <w:p w14:paraId="5BD9E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motor é dividido em:</w:t>
      </w:r>
      <w:r/>
    </w:p>
    <w:p w14:paraId="51E67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Ingestão</w:t>
      </w:r>
      <w:r/>
    </w:p>
    <w:p w14:paraId="59071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Normalização</w:t>
      </w:r>
      <w:r/>
    </w:p>
    <w:p w14:paraId="6221C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Ordenação causal</w:t>
      </w:r>
      <w:r/>
    </w:p>
    <w:p w14:paraId="5B065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Resolução temporal</w:t>
      </w:r>
      <w:r/>
    </w:p>
    <w:p w14:paraId="0E717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Aplicação normativa</w:t>
      </w:r>
      <w:r/>
    </w:p>
    <w:p w14:paraId="5F8BA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Interpretação</w:t>
      </w:r>
      <w:r/>
    </w:p>
    <w:p w14:paraId="6DADF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Consolidação</w:t>
      </w:r>
      <w:r/>
    </w:p>
    <w:p w14:paraId="3290C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Geração de inconsistências</w:t>
      </w:r>
      <w:r/>
    </w:p>
    <w:p w14:paraId="75EDF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Projeções</w:t>
      </w:r>
      <w:r/>
    </w:p>
    <w:p w14:paraId="330D7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Auditoria interpretativa</w:t>
      </w:r>
      <w:r/>
    </w:p>
    <w:p w14:paraId="628A3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FD8D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Pipeline interpretativo geral</w:t>
      </w:r>
      <w:r/>
    </w:p>
    <w:p w14:paraId="48B89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Fluxo principal:</w:t>
      </w:r>
      <w:r/>
    </w:p>
    <w:p w14:paraId="5F240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Eventos</w:t>
      </w:r>
      <w:r/>
    </w:p>
    <w:p w14:paraId="2A139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Normalização</w:t>
      </w:r>
      <w:r/>
    </w:p>
    <w:p w14:paraId="1D025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Ordenação lógica</w:t>
      </w:r>
      <w:r/>
    </w:p>
    <w:p w14:paraId="7245A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Resolução temporal</w:t>
      </w:r>
      <w:r/>
    </w:p>
    <w:p w14:paraId="5DCFC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Aplicação de regras</w:t>
      </w:r>
      <w:r/>
    </w:p>
    <w:p w14:paraId="1A697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Interpretação</w:t>
      </w:r>
      <w:r/>
    </w:p>
    <w:p w14:paraId="47158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Consolidação</w:t>
      </w:r>
      <w:r/>
    </w:p>
    <w:p w14:paraId="58704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Projeções</w:t>
      </w:r>
      <w:r/>
    </w:p>
    <w:p w14:paraId="52C5A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Auditoria</w:t>
      </w:r>
      <w:r/>
    </w:p>
    <w:p w14:paraId="724BD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26CC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Etapa de ingestão</w:t>
      </w:r>
      <w:r/>
    </w:p>
    <w:p w14:paraId="0A64220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3D24C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Receber:</w:t>
      </w:r>
      <w:r/>
    </w:p>
    <w:p w14:paraId="28960F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operacionais;</w:t>
      </w:r>
      <w:r/>
    </w:p>
    <w:p w14:paraId="0E0971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sincronizações;</w:t>
      </w:r>
      <w:r/>
    </w:p>
    <w:p w14:paraId="3ADBD0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integrações externas;</w:t>
      </w:r>
      <w:r/>
    </w:p>
    <w:p w14:paraId="18619A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ações administrativas.</w:t>
      </w:r>
      <w:r/>
    </w:p>
    <w:p w14:paraId="67937A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Tipos de entrada</w:t>
      </w:r>
      <w:r/>
    </w:p>
    <w:p w14:paraId="799D3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biometria</w:t>
      </w:r>
      <w:r/>
    </w:p>
    <w:p w14:paraId="2F100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marcações</w:t>
      </w:r>
      <w:r/>
    </w:p>
    <w:p w14:paraId="710B3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justificativas</w:t>
      </w:r>
      <w:r/>
    </w:p>
    <w:p w14:paraId="53FF9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homologações</w:t>
      </w:r>
      <w:r/>
    </w:p>
    <w:p w14:paraId="73866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compensações</w:t>
      </w:r>
      <w:r/>
    </w:p>
    <w:p w14:paraId="1A8F9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regras normativas</w:t>
      </w:r>
      <w:r/>
    </w:p>
    <w:p w14:paraId="178B8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sincronizações tardias</w:t>
      </w:r>
      <w:r/>
    </w:p>
    <w:p w14:paraId="27199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26C4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Etapa de normalização</w:t>
      </w:r>
      <w:r/>
    </w:p>
    <w:p w14:paraId="7E7753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7E584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Transformar:</w:t>
      </w:r>
      <w:r/>
    </w:p>
    <w:p w14:paraId="57514E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entradas heterogêneas</w:t>
        <w:br/>
        <w:t xml:space="preserve">em:</w:t>
      </w:r>
      <w:r/>
    </w:p>
    <w:p w14:paraId="5256CD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canônicos do domínio.</w:t>
      </w:r>
      <w:r/>
    </w:p>
    <w:p w14:paraId="4299E9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 normalização deve</w:t>
      </w:r>
      <w:r/>
    </w:p>
    <w:p w14:paraId="6E96E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validar schema</w:t>
      </w:r>
      <w:r/>
    </w:p>
    <w:p w14:paraId="39397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validar tenant</w:t>
      </w:r>
      <w:r/>
    </w:p>
    <w:p w14:paraId="201A3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validar temporalidade</w:t>
      </w:r>
      <w:r/>
    </w:p>
    <w:p w14:paraId="3B9C7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enriquecer metadados</w:t>
      </w:r>
      <w:r/>
    </w:p>
    <w:p w14:paraId="6ECEA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gerar correlation_id</w:t>
      </w:r>
      <w:r/>
    </w:p>
    <w:p w14:paraId="3F45B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5C91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Ordenação causal</w:t>
      </w:r>
      <w:r/>
    </w:p>
    <w:p w14:paraId="0C5DBC5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C2FC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Reconstruir:</w:t>
      </w:r>
      <w:r/>
    </w:p>
    <w:p w14:paraId="757A7B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sequência lógica do domínio.</w:t>
      </w:r>
      <w:r/>
    </w:p>
    <w:p w14:paraId="7BF434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</w:t>
      </w:r>
      <w:r/>
    </w:p>
    <w:p w14:paraId="3DE9D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motor deve considerar:</w:t>
      </w:r>
      <w:r/>
    </w:p>
    <w:p w14:paraId="0DC2C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occurred_at</w:t>
      </w:r>
      <w:r/>
    </w:p>
    <w:p w14:paraId="3CAAF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captured_at</w:t>
      </w:r>
      <w:r/>
    </w:p>
    <w:p w14:paraId="0FC40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ingestão</w:t>
      </w:r>
      <w:r/>
    </w:p>
    <w:p w14:paraId="5861C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causalidade</w:t>
      </w:r>
      <w:r/>
    </w:p>
    <w:p w14:paraId="1B14C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dependência lógica</w:t>
      </w:r>
      <w:r/>
    </w:p>
    <w:p w14:paraId="6EAAC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CBA14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Importante</w:t>
      </w:r>
      <w:r/>
    </w:p>
    <w:p w14:paraId="64521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Ordem de chegada:</w:t>
      </w:r>
      <w:r/>
    </w:p>
    <w:p w14:paraId="455BD3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define causalidade final.</w:t>
      </w:r>
      <w:r/>
    </w:p>
    <w:p w14:paraId="37F897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Resolução temporal</w:t>
      </w:r>
      <w:r/>
    </w:p>
    <w:p w14:paraId="00F4AB2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2E28B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Resolver:</w:t>
      </w:r>
      <w:r/>
    </w:p>
    <w:p w14:paraId="49C010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temporalidades coexistentes.</w:t>
      </w:r>
      <w:r/>
    </w:p>
    <w:p w14:paraId="2C6FDB9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motor deve distinguir</w:t>
      </w:r>
      <w:r/>
    </w:p>
    <w:p w14:paraId="2D957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 de ocorrência</w:t>
      </w:r>
      <w:r/>
    </w:p>
    <w:p w14:paraId="712FF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captura</w:t>
      </w:r>
      <w:r/>
    </w:p>
    <w:p w14:paraId="341B4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processamento</w:t>
      </w:r>
      <w:r/>
    </w:p>
    <w:p w14:paraId="177E2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homologação</w:t>
      </w:r>
      <w:r/>
    </w:p>
    <w:p w14:paraId="6F871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vigência normativa</w:t>
      </w:r>
      <w:r/>
    </w:p>
    <w:p w14:paraId="52F6E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56A1D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Casos suportados</w:t>
      </w:r>
      <w:r/>
    </w:p>
    <w:p w14:paraId="7C1E89F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sincronização tardia</w:t>
      </w:r>
      <w:r/>
    </w:p>
    <w:p w14:paraId="6E9F218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replay histórico</w:t>
      </w:r>
      <w:r/>
    </w:p>
    <w:p w14:paraId="28DB977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retroatividade normativa</w:t>
      </w:r>
      <w:r/>
    </w:p>
    <w:p w14:paraId="063F308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compensação temporal</w:t>
      </w:r>
      <w:r/>
    </w:p>
    <w:p w14:paraId="14E424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Aplicação normativa</w:t>
      </w:r>
      <w:r/>
    </w:p>
    <w:p w14:paraId="429F47A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24E9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Aplicar:</w:t>
      </w:r>
      <w:r/>
    </w:p>
    <w:p w14:paraId="4976F6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vigentes;</w:t>
      </w:r>
      <w:r/>
    </w:p>
    <w:p w14:paraId="0A0081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institucional;</w:t>
      </w:r>
      <w:r/>
    </w:p>
    <w:p w14:paraId="3FF9C7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operacionais.</w:t>
      </w:r>
      <w:r/>
    </w:p>
    <w:p w14:paraId="2AF41D3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motor deve considerar</w:t>
      </w:r>
      <w:r/>
    </w:p>
    <w:p w14:paraId="3A81D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tenant</w:t>
      </w:r>
      <w:r/>
    </w:p>
    <w:p w14:paraId="568BE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vigência</w:t>
      </w:r>
      <w:r/>
    </w:p>
    <w:p w14:paraId="0F976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competência</w:t>
      </w:r>
      <w:r/>
    </w:p>
    <w:p w14:paraId="52C1F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perfil institucional</w:t>
      </w:r>
      <w:r/>
    </w:p>
    <w:p w14:paraId="6C472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exceções autorizadas</w:t>
      </w:r>
      <w:r/>
    </w:p>
    <w:p w14:paraId="1D9BE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6DC7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Estratégia de resolução normativa</w:t>
      </w:r>
      <w:r/>
    </w:p>
    <w:p w14:paraId="10EE5E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Ordem de precedência</w:t>
      </w:r>
      <w:r/>
    </w:p>
    <w:p w14:paraId="0E68F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legislação obrigatória</w:t>
      </w:r>
      <w:r/>
    </w:p>
    <w:p w14:paraId="0D71B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regra institucional</w:t>
      </w:r>
      <w:r/>
    </w:p>
    <w:p w14:paraId="17752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regra organizacional</w:t>
      </w:r>
      <w:r/>
    </w:p>
    <w:p w14:paraId="72830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parametrização operacional</w:t>
      </w:r>
      <w:r/>
    </w:p>
    <w:p w14:paraId="3A744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exceção administrativa</w:t>
      </w:r>
      <w:r/>
    </w:p>
    <w:p w14:paraId="367D6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390D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Conflitos</w:t>
      </w:r>
      <w:r/>
    </w:p>
    <w:p w14:paraId="14A94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Conflitos devem:</w:t>
      </w:r>
      <w:r/>
    </w:p>
    <w:p w14:paraId="226B75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evento auditável;</w:t>
      </w:r>
      <w:r/>
    </w:p>
    <w:p w14:paraId="1D4C17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permanecer explicáveis.</w:t>
      </w:r>
      <w:r/>
    </w:p>
    <w:p w14:paraId="7C4317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Núcleo interpretativo</w:t>
      </w:r>
      <w:r/>
    </w:p>
    <w:p w14:paraId="1B6C16F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58E04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Interpretar:</w:t>
      </w:r>
      <w:r/>
    </w:p>
    <w:p w14:paraId="52DCB4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temporais;</w:t>
      </w:r>
      <w:r/>
    </w:p>
    <w:p w14:paraId="6BB60F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 operacional;</w:t>
      </w:r>
      <w:r/>
    </w:p>
    <w:p w14:paraId="459A88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consolidado da jornada.</w:t>
      </w:r>
      <w:r/>
    </w:p>
    <w:p w14:paraId="15BB53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núcleo produz</w:t>
      </w:r>
      <w:r/>
    </w:p>
    <w:p w14:paraId="2B7A5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jornada interpretada</w:t>
      </w:r>
      <w:r/>
    </w:p>
    <w:p w14:paraId="0A678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saldo</w:t>
      </w:r>
      <w:r/>
    </w:p>
    <w:p w14:paraId="69EF4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inconsistências</w:t>
      </w:r>
      <w:r/>
    </w:p>
    <w:p w14:paraId="280F8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compensações</w:t>
      </w:r>
      <w:r/>
    </w:p>
    <w:p w14:paraId="38A25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eventos derivados</w:t>
      </w:r>
      <w:r/>
    </w:p>
    <w:p w14:paraId="37DF5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9693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Interpretação de jornada</w:t>
      </w:r>
      <w:r/>
    </w:p>
    <w:p w14:paraId="349267A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Entradas</w:t>
      </w:r>
      <w:r/>
    </w:p>
    <w:p w14:paraId="4E430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entradas</w:t>
      </w:r>
      <w:r/>
    </w:p>
    <w:p w14:paraId="69578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saídas</w:t>
      </w:r>
      <w:r/>
    </w:p>
    <w:p w14:paraId="51AE4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pausas</w:t>
      </w:r>
      <w:r/>
    </w:p>
    <w:p w14:paraId="08FBB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afastamentos</w:t>
      </w:r>
      <w:r/>
    </w:p>
    <w:p w14:paraId="5F1C5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licenças</w:t>
      </w:r>
      <w:r/>
    </w:p>
    <w:p w14:paraId="54D18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compensações</w:t>
      </w:r>
      <w:r/>
    </w:p>
    <w:p w14:paraId="60BE1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F273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motor deve resolver</w:t>
      </w:r>
      <w:r/>
    </w:p>
    <w:p w14:paraId="5D268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ausência de marcação</w:t>
      </w:r>
      <w:r/>
    </w:p>
    <w:p w14:paraId="32B7A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sobreposição</w:t>
      </w:r>
      <w:r/>
    </w:p>
    <w:p w14:paraId="64CDD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conflito temporal</w:t>
      </w:r>
      <w:r/>
    </w:p>
    <w:p w14:paraId="07B0F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jornada incompleta</w:t>
      </w:r>
      <w:r/>
    </w:p>
    <w:p w14:paraId="1DFAE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divergência normativa</w:t>
      </w:r>
      <w:r/>
    </w:p>
    <w:p w14:paraId="2FE28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482E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Interpretação de banco de horas</w:t>
      </w:r>
      <w:r/>
    </w:p>
    <w:p w14:paraId="645B2A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motor deve calcular</w:t>
      </w:r>
      <w:r/>
    </w:p>
    <w:p w14:paraId="18A24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crédito</w:t>
      </w:r>
      <w:r/>
    </w:p>
    <w:p w14:paraId="0D0CF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débito</w:t>
      </w:r>
      <w:r/>
    </w:p>
    <w:p w14:paraId="18314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saldo</w:t>
      </w:r>
      <w:r/>
    </w:p>
    <w:p w14:paraId="2AE51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expiração</w:t>
      </w:r>
      <w:r/>
    </w:p>
    <w:p w14:paraId="6B763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compensação</w:t>
      </w:r>
      <w:r/>
    </w:p>
    <w:p w14:paraId="00F61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limites institucionais</w:t>
      </w:r>
      <w:r/>
    </w:p>
    <w:p w14:paraId="59CF0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21048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BB22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horas:</w:t>
      </w:r>
      <w:r/>
    </w:p>
    <w:p w14:paraId="6E71E8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temporal;</w:t>
      </w:r>
      <w:r/>
    </w:p>
    <w:p w14:paraId="513069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versionado;</w:t>
      </w:r>
      <w:r/>
    </w:p>
    <w:p w14:paraId="47CF84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replayável.</w:t>
      </w:r>
      <w:r/>
    </w:p>
    <w:p w14:paraId="6A49EE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Motor de inconsistências</w:t>
      </w:r>
      <w:r/>
    </w:p>
    <w:p w14:paraId="2B7D67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28044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Detectar:</w:t>
      </w:r>
      <w:r/>
    </w:p>
    <w:p w14:paraId="4BAACF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divergências operacionais;</w:t>
      </w:r>
      <w:r/>
    </w:p>
    <w:p w14:paraId="247A49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conflitos normativos;</w:t>
      </w:r>
      <w:r/>
    </w:p>
    <w:p w14:paraId="093819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anomalias temporais.</w:t>
      </w:r>
      <w:r/>
    </w:p>
    <w:p w14:paraId="6A1F258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Tipos previstos</w:t>
      </w:r>
      <w:r/>
    </w:p>
    <w:p w14:paraId="29259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marcação ausente</w:t>
      </w:r>
      <w:r/>
    </w:p>
    <w:p w14:paraId="27CD7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conflito temporal</w:t>
      </w:r>
      <w:r/>
    </w:p>
    <w:p w14:paraId="363AB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extrapolação</w:t>
      </w:r>
      <w:r/>
    </w:p>
    <w:p w14:paraId="7BAC3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divergência normativa</w:t>
      </w:r>
      <w:r/>
    </w:p>
    <w:p w14:paraId="488B5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sincronização tardia</w:t>
      </w:r>
      <w:r/>
    </w:p>
    <w:p w14:paraId="2E304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inconsistência causal</w:t>
      </w:r>
      <w:r/>
    </w:p>
    <w:p w14:paraId="58AE7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BE28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Estratégia de compensação</w:t>
      </w:r>
      <w:r/>
    </w:p>
    <w:p w14:paraId="2758667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71C25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Corrigir:</w:t>
      </w:r>
      <w:r/>
    </w:p>
    <w:p w14:paraId="187D4E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estados inválidos;</w:t>
      </w:r>
      <w:r/>
    </w:p>
    <w:p w14:paraId="1C9AE0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 equivocadas;</w:t>
      </w:r>
      <w:r/>
    </w:p>
    <w:p w14:paraId="6F4D61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retroatividade temporal.</w:t>
      </w:r>
      <w:r/>
    </w:p>
    <w:p w14:paraId="152FE7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 fundamental</w:t>
      </w:r>
      <w:r/>
    </w:p>
    <w:p w14:paraId="3DEDD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motor:</w:t>
      </w:r>
      <w:r/>
    </w:p>
    <w:p w14:paraId="16A6A7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apaga histórico;</w:t>
      </w:r>
      <w:r/>
    </w:p>
    <w:p w14:paraId="60898B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 compensações auditáveis.</w:t>
      </w:r>
      <w:r/>
    </w:p>
    <w:p w14:paraId="7F9F32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Reprocessamento</w:t>
      </w:r>
      <w:r/>
    </w:p>
    <w:p w14:paraId="20D25E7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5A3EB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Permitir:</w:t>
      </w:r>
      <w:r/>
    </w:p>
    <w:p w14:paraId="52F312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reinterpretação;</w:t>
      </w:r>
      <w:r/>
    </w:p>
    <w:p w14:paraId="6D3571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recalculação;</w:t>
      </w:r>
      <w:r/>
    </w:p>
    <w:p w14:paraId="26775C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normativa.</w:t>
      </w:r>
      <w:r/>
    </w:p>
    <w:p w14:paraId="78FFCD6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Gatilhos</w:t>
      </w:r>
      <w:r/>
    </w:p>
    <w:p w14:paraId="67216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nova regra</w:t>
      </w:r>
      <w:r/>
    </w:p>
    <w:p w14:paraId="1E3D2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sincronização tardia</w:t>
      </w:r>
      <w:r/>
    </w:p>
    <w:p w14:paraId="2B6F7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correção administrativa</w:t>
      </w:r>
      <w:r/>
    </w:p>
    <w:p w14:paraId="58B36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institucional</w:t>
      </w:r>
      <w:r/>
    </w:p>
    <w:p w14:paraId="7B5BC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D0487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</w:t>
      </w:r>
      <w:r/>
    </w:p>
    <w:p w14:paraId="56790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deve:</w:t>
      </w:r>
      <w:r/>
    </w:p>
    <w:p w14:paraId="1DE6DF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causalidade;</w:t>
      </w:r>
      <w:r/>
    </w:p>
    <w:p w14:paraId="04C72A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trilha auditável.</w:t>
      </w:r>
      <w:r/>
    </w:p>
    <w:p w14:paraId="6CE616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Replay interpretativo</w:t>
      </w:r>
      <w:r/>
    </w:p>
    <w:p w14:paraId="032369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02C65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Reconstruir:</w:t>
      </w:r>
      <w:r/>
    </w:p>
    <w:p w14:paraId="24C0BC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histórico completo.</w:t>
      </w:r>
      <w:r/>
    </w:p>
    <w:p w14:paraId="46D0385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Tipos de replay</w:t>
      </w:r>
      <w:r/>
    </w:p>
    <w:p w14:paraId="74F763A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replay total</w:t>
      </w:r>
      <w:r/>
    </w:p>
    <w:p w14:paraId="52841EC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replay parcial</w:t>
      </w:r>
      <w:r/>
    </w:p>
    <w:p w14:paraId="1E97FB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replay normativo</w:t>
      </w:r>
      <w:r/>
    </w:p>
    <w:p w14:paraId="6A325A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replay auditorial</w:t>
      </w:r>
      <w:r/>
    </w:p>
    <w:p w14:paraId="355B49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replay deve preservar</w:t>
      </w:r>
      <w:r/>
    </w:p>
    <w:p w14:paraId="24ED4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causalidade</w:t>
      </w:r>
      <w:r/>
    </w:p>
    <w:p w14:paraId="0FEE2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vigência histórica</w:t>
      </w:r>
      <w:r/>
    </w:p>
    <w:p w14:paraId="5E563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ordem lógica</w:t>
      </w:r>
      <w:r/>
    </w:p>
    <w:p w14:paraId="3F049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 institucional</w:t>
      </w:r>
      <w:r/>
    </w:p>
    <w:p w14:paraId="1E424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DC1D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Determinismo</w:t>
      </w:r>
      <w:r/>
    </w:p>
    <w:p w14:paraId="443D80A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 fundamental</w:t>
      </w:r>
      <w:r/>
    </w:p>
    <w:p w14:paraId="31A1C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input:</w:t>
        <w:br/>
        <w:t xml:space="preserve">→ mesmo output.</w:t>
      </w:r>
      <w:r/>
    </w:p>
    <w:p w14:paraId="757405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determinismo depende de</w:t>
      </w:r>
      <w:r/>
    </w:p>
    <w:p w14:paraId="252DC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ordenação estável</w:t>
      </w:r>
      <w:r/>
    </w:p>
    <w:p w14:paraId="52DA7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regras versionadas</w:t>
      </w:r>
      <w:r/>
    </w:p>
    <w:p w14:paraId="46803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snapshots consistentes</w:t>
      </w:r>
      <w:r/>
    </w:p>
    <w:p w14:paraId="42853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causalidade preservada</w:t>
      </w:r>
      <w:r/>
    </w:p>
    <w:p w14:paraId="14CE1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D506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Estratégia de idempotência</w:t>
      </w:r>
      <w:r/>
    </w:p>
    <w:p w14:paraId="72C74E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motor deve suportar</w:t>
      </w:r>
      <w:r/>
    </w:p>
    <w:p w14:paraId="27E21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repetido</w:t>
      </w:r>
      <w:r/>
    </w:p>
    <w:p w14:paraId="7B57B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reentrega</w:t>
      </w:r>
      <w:r/>
    </w:p>
    <w:p w14:paraId="7D94F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reprocessamento</w:t>
      </w:r>
      <w:r/>
    </w:p>
    <w:p w14:paraId="26FCB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sincronização duplicada</w:t>
      </w:r>
      <w:r/>
    </w:p>
    <w:p w14:paraId="4A6E1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115B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Resultado</w:t>
      </w:r>
      <w:r/>
    </w:p>
    <w:p w14:paraId="50C78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cenário:</w:t>
      </w:r>
      <w:r/>
    </w:p>
    <w:p w14:paraId="15E609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gerar corrupção interpretativa.</w:t>
      </w:r>
      <w:r/>
    </w:p>
    <w:p w14:paraId="63677B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Estratégia de snapshots interpretativos</w:t>
      </w:r>
      <w:r/>
    </w:p>
    <w:p w14:paraId="748D2B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6C5A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Reduzir:</w:t>
      </w:r>
      <w:r/>
    </w:p>
    <w:p w14:paraId="24D75E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 de reconstrução.</w:t>
      </w:r>
      <w:r/>
    </w:p>
    <w:p w14:paraId="7D9FF29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Snapshots devem preservar</w:t>
      </w:r>
      <w:r/>
    </w:p>
    <w:p w14:paraId="59256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estado consolidado</w:t>
      </w:r>
      <w:r/>
    </w:p>
    <w:p w14:paraId="4F78E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versão normativa</w:t>
      </w:r>
      <w:r/>
    </w:p>
    <w:p w14:paraId="13E6E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último evento processado</w:t>
      </w:r>
      <w:r/>
    </w:p>
    <w:p w14:paraId="01749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integridade causal</w:t>
      </w:r>
      <w:r/>
    </w:p>
    <w:p w14:paraId="1FCF8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71D3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Estratégia de projeções</w:t>
      </w:r>
      <w:r/>
    </w:p>
    <w:p w14:paraId="4FE0CB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motor produz</w:t>
      </w:r>
      <w:r/>
    </w:p>
    <w:p w14:paraId="41740E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projeções operacionais</w:t>
      </w:r>
      <w:r/>
    </w:p>
    <w:p w14:paraId="570850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administrativas</w:t>
      </w:r>
      <w:r/>
    </w:p>
    <w:p w14:paraId="7F5D15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temporais</w:t>
      </w:r>
      <w:r/>
    </w:p>
    <w:p w14:paraId="6D7FB4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auditoriais</w:t>
      </w:r>
      <w:r/>
    </w:p>
    <w:p w14:paraId="578E27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analíticas</w:t>
      </w:r>
      <w:r/>
    </w:p>
    <w:p w14:paraId="66C73BB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Importante</w:t>
      </w:r>
      <w:r/>
    </w:p>
    <w:p w14:paraId="1BB3F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Projeções:</w:t>
      </w:r>
      <w:r/>
    </w:p>
    <w:p w14:paraId="560DDF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são fonte primária da verdade.</w:t>
      </w:r>
      <w:r/>
    </w:p>
    <w:p w14:paraId="16A19C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Estratégia de consistência</w:t>
      </w:r>
      <w:r/>
    </w:p>
    <w:p w14:paraId="04DE4B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Modelo adotado</w:t>
      </w:r>
      <w:r/>
    </w:p>
    <w:p w14:paraId="1888E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Consistência eventual determinística</w:t>
      </w:r>
      <w:r/>
    </w:p>
    <w:p w14:paraId="59D20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9A122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admite</w:t>
      </w:r>
      <w:r/>
    </w:p>
    <w:p w14:paraId="1B1CE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convergência posterior</w:t>
      </w:r>
      <w:r/>
    </w:p>
    <w:p w14:paraId="05E19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lag operacional</w:t>
      </w:r>
      <w:r/>
    </w:p>
    <w:p w14:paraId="53DE4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atualização assíncrona</w:t>
      </w:r>
      <w:r/>
    </w:p>
    <w:p w14:paraId="6820C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284F2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Mas exige</w:t>
      </w:r>
      <w:r/>
    </w:p>
    <w:p w14:paraId="0BAD9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reprodutibilidade</w:t>
      </w:r>
      <w:r/>
    </w:p>
    <w:p w14:paraId="5C4D8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coerência causal</w:t>
      </w:r>
      <w:r/>
    </w:p>
    <w:p w14:paraId="01765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auditável</w:t>
      </w:r>
      <w:r/>
    </w:p>
    <w:p w14:paraId="45F2A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3E853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24. Estratégia de explicabilidade</w:t>
      </w:r>
      <w:r/>
    </w:p>
    <w:p w14:paraId="1327C95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motor deve explicar</w:t>
      </w:r>
      <w:r/>
    </w:p>
    <w:p w14:paraId="3AE6B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quais eventos foram usados</w:t>
      </w:r>
      <w:r/>
    </w:p>
    <w:p w14:paraId="43449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quais regras foram aplicadas</w:t>
      </w:r>
      <w:r/>
    </w:p>
    <w:p w14:paraId="0440D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qual vigência foi utilizada</w:t>
      </w:r>
      <w:r/>
    </w:p>
    <w:p w14:paraId="47252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quais compensações ocorreram</w:t>
      </w:r>
      <w:r/>
    </w:p>
    <w:p w14:paraId="271C2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como o resultado foi produzido</w:t>
      </w:r>
      <w:r/>
    </w:p>
    <w:p w14:paraId="05AF7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D200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25. Árvore interpretativa</w:t>
      </w:r>
      <w:r/>
    </w:p>
    <w:p w14:paraId="03EBB3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Estrutura esperada</w:t>
      </w:r>
      <w:r/>
    </w:p>
    <w:p w14:paraId="65717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Evento</w:t>
      </w:r>
      <w:r/>
    </w:p>
    <w:p w14:paraId="23263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Regra aplicada</w:t>
      </w:r>
      <w:r/>
    </w:p>
    <w:p w14:paraId="49F13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Interpretação parcial</w:t>
      </w:r>
      <w:r/>
    </w:p>
    <w:p w14:paraId="53477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Consolidação</w:t>
      </w:r>
      <w:r/>
    </w:p>
    <w:p w14:paraId="0F607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Resultado final</w:t>
      </w:r>
      <w:r/>
    </w:p>
    <w:p w14:paraId="09550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E6280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26. Estratégia multi-tenant</w:t>
      </w:r>
      <w:r/>
    </w:p>
    <w:p w14:paraId="5D2EABA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fundamentais</w:t>
      </w:r>
      <w:r/>
    </w:p>
    <w:p w14:paraId="0D6E1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motor:</w:t>
      </w:r>
      <w:r/>
    </w:p>
    <w:p w14:paraId="164561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mistura causalidade entre tenants;</w:t>
      </w:r>
      <w:r/>
    </w:p>
    <w:p w14:paraId="4C1D7B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isolamento institucional.</w:t>
      </w:r>
      <w:r/>
    </w:p>
    <w:p w14:paraId="0A512AA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27. Estratégia de observabilidade</w:t>
      </w:r>
      <w:r/>
    </w:p>
    <w:p w14:paraId="757F8C6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motor deve gerar</w:t>
      </w:r>
      <w:r/>
    </w:p>
    <w:p w14:paraId="6B455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tracing distribuído</w:t>
      </w:r>
      <w:r/>
    </w:p>
    <w:p w14:paraId="0DA2D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métricas interpretativas</w:t>
      </w:r>
      <w:r/>
    </w:p>
    <w:p w14:paraId="70EAF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eventos auditoriais</w:t>
      </w:r>
      <w:r/>
    </w:p>
    <w:p w14:paraId="1F40E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logs estruturados</w:t>
      </w:r>
      <w:r/>
    </w:p>
    <w:p w14:paraId="3177C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telemetria temporal</w:t>
      </w:r>
      <w:r/>
    </w:p>
    <w:p w14:paraId="632AC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02A50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28. Estratégia de segurança</w:t>
      </w:r>
      <w:r/>
    </w:p>
    <w:p w14:paraId="72D7B48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Operações críticas exigem</w:t>
      </w:r>
      <w:r/>
    </w:p>
    <w:p w14:paraId="7CDB6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autorização explícita</w:t>
      </w:r>
      <w:r/>
    </w:p>
    <w:p w14:paraId="08261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trilha auditável</w:t>
      </w:r>
      <w:r/>
    </w:p>
    <w:p w14:paraId="59FCD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autenticação reforçada</w:t>
      </w:r>
      <w:r/>
    </w:p>
    <w:p w14:paraId="52AB8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0BAE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016356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global</w:t>
      </w:r>
      <w:r/>
    </w:p>
    <w:p w14:paraId="406A53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massivo</w:t>
      </w:r>
      <w:r/>
    </w:p>
    <w:p w14:paraId="59B8F7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normativa</w:t>
      </w:r>
      <w:r/>
    </w:p>
    <w:p w14:paraId="54C1D4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29. Estratégia de performance</w:t>
      </w:r>
      <w:r/>
    </w:p>
    <w:p w14:paraId="4F44B18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motor deve suportar</w:t>
      </w:r>
      <w:r/>
    </w:p>
    <w:p w14:paraId="423EA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processamento incremental</w:t>
      </w:r>
      <w:r/>
    </w:p>
    <w:p w14:paraId="23397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paralelismo controlado</w:t>
      </w:r>
      <w:r/>
    </w:p>
    <w:p w14:paraId="163EF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seletivo</w:t>
      </w:r>
      <w:r/>
    </w:p>
    <w:p w14:paraId="51EB7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reidratação parcial</w:t>
      </w:r>
      <w:r/>
    </w:p>
    <w:p w14:paraId="5C098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projeções assíncronas</w:t>
      </w:r>
      <w:r/>
    </w:p>
    <w:p w14:paraId="08014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ACD4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30. Estratégia de falha e recuperação</w:t>
      </w:r>
      <w:r/>
    </w:p>
    <w:p w14:paraId="77287F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motor deve sobreviver a</w:t>
      </w:r>
      <w:r/>
    </w:p>
    <w:p w14:paraId="28292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falha parcial</w:t>
      </w:r>
      <w:r/>
    </w:p>
    <w:p w14:paraId="25F97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interrompido</w:t>
      </w:r>
      <w:r/>
    </w:p>
    <w:p w14:paraId="4C4B2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reprocessamento incompleto</w:t>
      </w:r>
      <w:r/>
    </w:p>
    <w:p w14:paraId="5EC21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perda de nó</w:t>
      </w:r>
      <w:r/>
    </w:p>
    <w:p w14:paraId="1F26D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inconsistência transitória</w:t>
      </w:r>
      <w:r/>
    </w:p>
    <w:p w14:paraId="7FF84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852E7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Garantindo</w:t>
      </w:r>
      <w:r/>
    </w:p>
    <w:p w14:paraId="742C3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retomada segura</w:t>
      </w:r>
      <w:r/>
    </w:p>
    <w:p w14:paraId="4CF84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idempotência</w:t>
      </w:r>
      <w:r/>
    </w:p>
    <w:p w14:paraId="151F6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causalidade preservada</w:t>
      </w:r>
      <w:r/>
    </w:p>
    <w:p w14:paraId="3D5BF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12FA5B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31. Estratégia de versionamento</w:t>
      </w:r>
      <w:r/>
    </w:p>
    <w:p w14:paraId="47DACA1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Toda regra deve possuir</w:t>
      </w:r>
      <w:r/>
    </w:p>
    <w:p w14:paraId="0BCB4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versão</w:t>
      </w:r>
      <w:r/>
    </w:p>
    <w:p w14:paraId="670458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vigência</w:t>
      </w:r>
      <w:r/>
    </w:p>
    <w:p w14:paraId="4BE28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autoria</w:t>
      </w:r>
      <w:r/>
    </w:p>
    <w:p w14:paraId="374D4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 institucional</w:t>
      </w:r>
      <w:r/>
    </w:p>
    <w:p w14:paraId="13C5A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77D70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Toda interpretação deve registrar</w:t>
      </w:r>
      <w:r/>
    </w:p>
    <w:p w14:paraId="32A10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regra aplicada</w:t>
      </w:r>
      <w:r/>
    </w:p>
    <w:p w14:paraId="722CC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versão utilizada</w:t>
      </w:r>
      <w:r/>
    </w:p>
    <w:p w14:paraId="44B12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instante interpretativo</w:t>
      </w:r>
      <w:r/>
    </w:p>
    <w:p w14:paraId="083C2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7B77E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32. Estratégia de testes</w:t>
      </w:r>
      <w:r/>
    </w:p>
    <w:p w14:paraId="2350A1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motor exige testes de</w:t>
      </w:r>
      <w:r/>
    </w:p>
    <w:p w14:paraId="4CC80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</w:t>
      </w:r>
      <w:r/>
    </w:p>
    <w:p w14:paraId="4AF63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causalidade</w:t>
      </w:r>
      <w:r/>
    </w:p>
    <w:p w14:paraId="15567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temporalidade</w:t>
      </w:r>
      <w:r/>
    </w:p>
    <w:p w14:paraId="06D8A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idempotência</w:t>
      </w:r>
      <w:r/>
    </w:p>
    <w:p w14:paraId="2B271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concorrência</w:t>
      </w:r>
      <w:r/>
    </w:p>
    <w:p w14:paraId="12678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retroatividade</w:t>
      </w:r>
      <w:r/>
    </w:p>
    <w:p w14:paraId="4940F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consistência distribuída</w:t>
      </w:r>
      <w:r/>
    </w:p>
    <w:p w14:paraId="26F8D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140A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33. Relação com Event Sourcing</w:t>
      </w:r>
      <w:r/>
    </w:p>
    <w:p w14:paraId="1582A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motor:</w:t>
      </w:r>
      <w:r/>
    </w:p>
    <w:p w14:paraId="4C307F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consome eventos históricos;</w:t>
      </w:r>
      <w:r/>
    </w:p>
    <w:p w14:paraId="2C3844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 interpretações derivadas;</w:t>
      </w:r>
      <w:r/>
    </w:p>
    <w:p w14:paraId="7779B6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replay auditável.</w:t>
      </w:r>
      <w:r/>
    </w:p>
    <w:p w14:paraId="4E84342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34. Relação com CQRS</w:t>
      </w:r>
      <w:r/>
    </w:p>
    <w:p w14:paraId="0FF0B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side:</w:t>
      </w:r>
      <w:r/>
    </w:p>
    <w:p w14:paraId="543BC1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causalidade.</w:t>
      </w:r>
      <w:r/>
    </w:p>
    <w:p w14:paraId="6E6B8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side:</w:t>
      </w:r>
      <w:r/>
    </w:p>
    <w:p w14:paraId="283689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materializa interpretação.</w:t>
      </w:r>
      <w:r/>
    </w:p>
    <w:p w14:paraId="568AA22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35. Relação com governança</w:t>
      </w:r>
      <w:r/>
    </w:p>
    <w:p w14:paraId="2C8BC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motor deve obedecer:</w:t>
      </w:r>
      <w:r/>
    </w:p>
    <w:p w14:paraId="4E3FDF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normativa;</w:t>
      </w:r>
      <w:r/>
    </w:p>
    <w:p w14:paraId="750DE6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cadeia de custódia;</w:t>
      </w:r>
      <w:r/>
    </w:p>
    <w:p w14:paraId="75FD68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institucional;</w:t>
      </w:r>
      <w:r/>
    </w:p>
    <w:p w14:paraId="66689C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compliance.</w:t>
      </w:r>
      <w:r/>
    </w:p>
    <w:p w14:paraId="41E8D8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36. Relação com auditoria</w:t>
      </w:r>
      <w:r/>
    </w:p>
    <w:p w14:paraId="5C9A1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interpretação:</w:t>
      </w:r>
      <w:r/>
    </w:p>
    <w:p w14:paraId="09AE50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reconstruível;</w:t>
      </w:r>
      <w:r/>
    </w:p>
    <w:p w14:paraId="47AA6D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verificável;</w:t>
      </w:r>
      <w:r/>
    </w:p>
    <w:p w14:paraId="345E81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explicável historicamente.</w:t>
      </w:r>
      <w:r/>
    </w:p>
    <w:p w14:paraId="71CA950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37. Objetivo arquitetural final</w:t>
      </w:r>
      <w:r/>
    </w:p>
    <w:p w14:paraId="223C3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especificação busca:</w:t>
      </w:r>
      <w:r/>
    </w:p>
    <w:p w14:paraId="5E0CCA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cálculo em interpretação temporal auditável;</w:t>
      </w:r>
      <w:r/>
    </w:p>
    <w:p w14:paraId="3D8465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causalidade institucional;</w:t>
      </w:r>
      <w:r/>
    </w:p>
    <w:p w14:paraId="4984E9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replay determinístico;</w:t>
      </w:r>
      <w:r/>
    </w:p>
    <w:p w14:paraId="155BC2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reconstrução histórica extrema;</w:t>
      </w:r>
      <w:r/>
    </w:p>
    <w:p w14:paraId="05B341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confiança operacional distribuída.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8B54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2026-05-19T15:52:11Z</dcterms:modified>
</cp:coreProperties>
</file>