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Да. Это существенно меняет архитектуру агента. Я бы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связывал напрямую статус клиента, размер скидки и право на бесплатный образец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Это должны быть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разных решения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которые принимает один квалификационный агент.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Потому что дизайнер-фрилансер действительно может быть хорошим агентом на 15%, но это ещё совершенно не означает, что ему экономически разумно отдавать образец стоимостью $50+.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 бы добавил «коэффициент физической экспозиции»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вас наличие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реального профессионального пространства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, куда приходят потенциальные заказчики, может быть даже более ценным признаком, чем количество подписчиков в Instagram.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 должен проверять: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Есть ли физический офис/студия/шоурум.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Указан ли адрес публично.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Есть ли объект на Google Maps / других картах.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Есть ли фотографии помещения.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Есть ли вывеска/название компании.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Соответствует ли помещение заявленной деятельности.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Есть ли признаки, что туда действительно приходят клиенты.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Есть ли команда сотрудников.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Сколько лет существует компания/студия.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Есть ли реальные реализованные проекты.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Какой сегмент проектов — эконом, средний, премиальный.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Есть ли в проектах двери и кто их выбирает. </w:t>
      </w:r>
    </w:p>
    <w:p w:rsidR="009855D5" w:rsidRPr="009855D5" w:rsidRDefault="009855D5" w:rsidP="0098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Есть ли основания предполагать постоянный поток проектов.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Причём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«офис есть» и «офис подтверждён» — разные вещи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Например, человек может написать: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«У меня дизайнерское бюро, адрес такой-то».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должен проверить карту, сайт, соцсети, фотографии, название на картах и другие публичные признаки.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И я бы ввёл четыре уровня экспозиции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E0 — нет физической точки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Фрилансер работает из дома/удалённо.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Образец: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предоставляется бесплатно.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Можно предложить:</w:t>
      </w:r>
    </w:p>
    <w:p w:rsidR="009855D5" w:rsidRPr="009855D5" w:rsidRDefault="009855D5" w:rsidP="00985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купить образец; </w:t>
      </w:r>
    </w:p>
    <w:p w:rsidR="009855D5" w:rsidRPr="009855D5" w:rsidRDefault="009855D5" w:rsidP="00985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получить его под возвратный денежный депозит; </w:t>
      </w:r>
    </w:p>
    <w:p w:rsidR="009855D5" w:rsidRPr="009855D5" w:rsidRDefault="009855D5" w:rsidP="00985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либо получить образец после достижения определённого объёма продаж.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этом агентский статус 15% вполне может быть предоставлен, если коммерческое влияние подтверждено.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E1 — профессиональный офис, но слабая доказательная база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Офис заявлен, но AI не может достаточно хорошо подтвердить клиентский поток или деятельность.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Образец: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депозит / специальное условие.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E2 — подтверждённое дизайнерское бюро / строительная компания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Есть:</w:t>
      </w:r>
    </w:p>
    <w:p w:rsidR="009855D5" w:rsidRPr="009855D5" w:rsidRDefault="009855D5" w:rsidP="0098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реальный адрес; </w:t>
      </w:r>
    </w:p>
    <w:p w:rsidR="009855D5" w:rsidRPr="009855D5" w:rsidRDefault="009855D5" w:rsidP="0098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помещение; </w:t>
      </w:r>
    </w:p>
    <w:p w:rsidR="009855D5" w:rsidRPr="009855D5" w:rsidRDefault="009855D5" w:rsidP="0098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команда; </w:t>
      </w:r>
    </w:p>
    <w:p w:rsidR="009855D5" w:rsidRPr="009855D5" w:rsidRDefault="009855D5" w:rsidP="0098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сайт; </w:t>
      </w:r>
    </w:p>
    <w:p w:rsidR="009855D5" w:rsidRPr="009855D5" w:rsidRDefault="009855D5" w:rsidP="0098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проекты; </w:t>
      </w:r>
    </w:p>
    <w:p w:rsidR="009855D5" w:rsidRPr="009855D5" w:rsidRDefault="009855D5" w:rsidP="0098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клиенты; </w:t>
      </w:r>
    </w:p>
    <w:p w:rsidR="009855D5" w:rsidRPr="009855D5" w:rsidRDefault="009855D5" w:rsidP="0098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профессиональная деятельность.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есть основания считать, что заказчики реально посещают это место.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Образец: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можно предоставить бесплатно.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E3 — сильная точка влияния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дизайнерское бюро премиального сегмента + собственный офис + постоянный поток проектов + дизайн/стройка под ключ + высокая степень влияния на выбор материалов.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Вот здесь я бы уже рассматривал не просто маленький образец, а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инвестицию в экспозицию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«Мы размещаем у вас нашу демонстрационную дверь, потому что считаем ваш офис каналом продаж».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 уже совершенно другая экономика.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И здесь появляется очень важный показатель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бы назвал его условно: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Exposure Value — ценность экспозиции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 должен отвечать не только: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«Кто этот человек?»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 и: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«Сколько потенциальных покупателей увидят нашу дверь благодаря этому человеку?»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Фрилансер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20 проектов в год, встречается с клиентами преимущественно онлайн.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Exposure Value: низкий.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Дизайнер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Офис, 5 сотрудников, 30 проектов в год, клиенты приходят в студию.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Exposure Value: высокий.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Design &amp; Build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Офис + дизайнеры + архитекторы + строительство + комплектация.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Exposure Value: очень высокий.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Магазин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100 клиентов в месяц заходят в салон.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Exposure Value: чрезвычайно высокий.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тогда решение о бесплатном образце становится математическим.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 бы даже ввёл отдельную формулу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обязательно показывать её клиенту.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Sample ROI Score =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потенциальное количество контактов × вероятность влияния на выбор × вероятность продажи × маржинальность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сравнивать это с: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стоимостью образца + логистикой + стоимостью обслуживания.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Тогда AI сможет сказать: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«Бесплатный образец экономически оправдан».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или: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«Предоставление образца только под депозит».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И ещё один очень важный момент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бы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делал наличие офиса обязательным условием для получения агентского статуса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Потому что есть очень сильные дизайнеры, архитекторы и монтажники, которые работают без офиса и при этом реально приводят вам продажи.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 партнёра ≠ право на бесплатный образец.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1976"/>
        <w:gridCol w:w="2317"/>
      </w:tblGrid>
      <w:tr w:rsidR="009855D5" w:rsidRPr="009855D5" w:rsidTr="00985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Агентский статус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Бесплатный образец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Розничный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❌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Фриланс-дизайнер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возможно 15%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❌ / депозит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Активный дизайнер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возможно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Дизайнерское бюро с офисом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✅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Design &amp; Build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✅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Магазин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26%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✅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Дистрибьютор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отдельная модель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отдельная модель</w:t>
            </w:r>
          </w:p>
        </w:tc>
      </w:tr>
    </w:tbl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Вот это, на мой взгляд, уже начинает формировать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очень правильную бизнес-логику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 самое интересное: AI здесь должен искать не просто «информацию о человеке», а собирать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доказательства по нескольким независимым направлениям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Identity → Business → Office → Projects → Influence → Volume → Customer Segment → Existing Brands → Exposure.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 чего выдавать вам не просто: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«Это дизайнер».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примерно: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Профессиональный дизайнер подтверждён — 94%.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Коммерческое влияние на выбор дверей — высокое.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Офис подтверждён — 91%.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Клиентский поток — вероятно высокий.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Премиальный сегмент — вероятно.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Потенциал регулярных заказов — высокий.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Рекомендуемый статус — агент 15%.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Бесплатный образец — экономически целесообразен.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 если это человек, который просто написал: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«Я дизайнер, дайте мне скидку и бесплатную дверь»,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должна спокойно ответить: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«Профессиональный статус пока не подтверждён. Мы можем предложить образец на условиях возвратного денежного депозита. После подтверждения профессиональной деятельности условия могут быть пересмотрены».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 это, на мой взгляд, гораздо сильнее, чем просто система проверки скидки: вы фактически создаёте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AI-систему управления инвестициями в каналы продаж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Ты знаешь, бывают еще ситуации, когда человек может представиться каким-то известным дизайнерским бюро, но как бы им не являться. Я с таким тоже сталкивался. Ну, идут люди, хотят сэкономить на ухищрении. Как ты проверишь? То есть, ну, надо еще сравнить, чтобы в этом дизайнерском бюро, при программе, которая парсила, его телефон совпадал, ну то есть как бы с этим телефоном. Если он не совпадает, нам тоже нельзя обидеть человека, вдруг это его личный телефон. Мы тогда должны, в общем-то, на это дизайнерское бюро будем отправлять, то есть официальное сообщение на email и говорить ему, что, ну, чтобы он взял так, как мы отправили на этот, ну то есть адрес. Как-то надо это тоже продумать.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Да. Это очень важный сценарий, и я бы здесь ввёл отдельное понятие —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верификация принадлежности к организации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Главное правило: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несовпадение телефона не означает мошенничество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 Это только означает, что принадлежность человека к заявленной организации пока не подтверждена.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 бы сделал трёхуровневую проверку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Уровень 1 — автоматическая проверка.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ищет: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официальный сайт бюро;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официальный e-mail;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телефон;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адрес;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страницу команды;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LinkedIn;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Instagram/Facebook;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упоминания сотрудника;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его должность;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фотографии/публикации;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совпадение имени и фамилии;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совпадение телефона; </w:t>
      </w:r>
    </w:p>
    <w:p w:rsidR="009855D5" w:rsidRPr="009855D5" w:rsidRDefault="009855D5" w:rsidP="0098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корпоративный e-mail.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Клиент: «Я Алексей, дизайнер бюро XYZ».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находит на сайте: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Алексей Петров — дизайнер XYZ.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Тогда принадлежность практически подтверждена.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Уровень 2 — телефон/e-mail не совпадают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Вот здесь нельзя делать вывод: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«Вы врёте».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должна определить: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«Принадлежность не подтверждена».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предложить человеку подтвердить её.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Причём я бы предпочёл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просить человека присылать документы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, если это не необходимо.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Можно сказать: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«Для предоставления специальных условий нам необходимо подтвердить вашу связь с XYZ. Мы отправим запрос на официальный контакт бюро. Пожалуйста, попросите представителя бюро подтвердить вашу работу с нами».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Уровень 3 — подтверждение через официальный канал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Вот это уже очень сильный механизм.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находит официальный e-mail: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info@bureau.com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отправляет туда запрос: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«Алексей Петров обратился к нам от имени вашей компании для получения партнёрских условий. Подтвердите, пожалуйста, что он является сотрудником/представителем вашей компании и уполномочен взаимодействовать с нами».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дальше: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Подтверждено → статус активируется.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подтверждено → статус не присваивается.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Нет ответа → временный статус / стандартные условия.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Но я бы сделал ещё лучше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просто отправлять письмо в бюро.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Создать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одноразовую ссылку подтверждения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«Подтвердить представителя»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Получатель официального e-mail нажимает ссылку: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Алексей Петров → действительно работает с нами → Подтвердить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система фиксирует:</w:t>
      </w:r>
    </w:p>
    <w:p w:rsidR="009855D5" w:rsidRPr="009855D5" w:rsidRDefault="009855D5" w:rsidP="00985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кто подтвердил; </w:t>
      </w:r>
    </w:p>
    <w:p w:rsidR="009855D5" w:rsidRPr="009855D5" w:rsidRDefault="009855D5" w:rsidP="00985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какой организации; </w:t>
      </w:r>
    </w:p>
    <w:p w:rsidR="009855D5" w:rsidRPr="009855D5" w:rsidRDefault="009855D5" w:rsidP="00985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когда; </w:t>
      </w:r>
    </w:p>
    <w:p w:rsidR="009855D5" w:rsidRPr="009855D5" w:rsidRDefault="009855D5" w:rsidP="00985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какой статус подтверждён; </w:t>
      </w:r>
    </w:p>
    <w:p w:rsidR="009855D5" w:rsidRPr="009855D5" w:rsidRDefault="009855D5" w:rsidP="00985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срок действия подтверждения.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 намного удобнее, чем вести переписку.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И здесь появляется очень важная защита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Допустим, мошенник говорит: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«Я представляю известное бюро ABC».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не может подтвердить его.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Тогда ему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нужно говорить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, какую именно информацию система нашла или не нашла.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Иначе человек поймёт, какие элементы проверки нужно обмануть.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Вместо этого: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«Для предоставления партнёрских условий необходимо подтвердить вашу связь с указанной организацией. Мы направили запрос на официальный контакт организации».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 нейтрально.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 бы ещё добавил проверку домена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 очень хороший дополнительный сигнал.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Например, бюро: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designbureau.com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 человек зарегистрировался: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alex.design@gmail.com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Это само по себе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проблема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 если: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alex@designbureau.com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— сильный положительный сигнал.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наоборот: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«Я представляю ABC Design»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 человек использует: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abc.design.manager@gmail.com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 официальный сайт вообще не знает такого человека.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Тогда нужен дополнительный контроль.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И ещё одна защита от подмены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Если человек указывает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телефон бюро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который опубликован на сайте, это тоже не обязательно доказывает принадлежность.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 я бы использовал совокупность признаков: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Имя + телефон + e-mail + должность + сайт + социальные сети + официальный ответ организации.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каждому признаку дать вес.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2391"/>
      </w:tblGrid>
      <w:tr w:rsidR="009855D5" w:rsidRPr="009855D5" w:rsidTr="00985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Сила подтверждения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Имя есть на официальном сайте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высокая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Корпоративный e-mail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очень высокая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Телефон совпадает с официальным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высокая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LinkedIn указывает организацию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высокая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Instagram связан с бюро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средняя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Указанный адрес совпадает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средняя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Gmail/Yahoo и т.п.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нейтрально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Телефон не совпадает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нейтрально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Имя нигде не найдено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отрицательный сигнал</w:t>
            </w:r>
          </w:p>
        </w:tc>
      </w:tr>
      <w:tr w:rsidR="009855D5" w:rsidRPr="009855D5" w:rsidTr="009855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Официальное подтверждение бюро</w:t>
            </w:r>
          </w:p>
        </w:tc>
        <w:tc>
          <w:tcPr>
            <w:tcW w:w="0" w:type="auto"/>
            <w:vAlign w:val="center"/>
            <w:hideMark/>
          </w:tcPr>
          <w:p w:rsidR="009855D5" w:rsidRPr="009855D5" w:rsidRDefault="009855D5" w:rsidP="0098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85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максимальная</w:t>
            </w:r>
          </w:p>
        </w:tc>
      </w:tr>
    </w:tbl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 есть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отрицательный признак никогда не должен автоматически дисквалифицировать человека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 я бы добавил ещё один сценарий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 человек говорит: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«Я работаю в бюро, но меня нет на сайте».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подтверждает и не обвиняет.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Он переводит заявку в: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«Verification required»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предлагает два пути: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Подтвердить через официальный e-mail организации.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B.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Предоставить корпоративный e-mail сотрудника.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только после подтверждения открываются специальные условия.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 итоге я бы построил систему статусов примерно так: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UNVERIFIED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обычная розничная цена.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PROFESSIONAL VERIFIED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профессиональные условия.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AGENT VERIFIED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15%.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TURNKEY VERIFIED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20%.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SHOWROOM VERIFIED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26%.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ORGANIZATION AFFILIATION PENDING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статус заявлен, но принадлежность к организации проверяется.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ORGANIZATION AFFILIATION VERIFIED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принадлежность подтверждена.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отдельно: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SAMPLE ELIGIBILITY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имеет ли человек право на бесплатный образец.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Это очень важно, потому что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скидку можно дать человеку за его подтверждённое влияние на продажу, а дорогой физический образец — только там, где подтверждена экономическая целесообразность его размещения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тогда даже если кто-то пытается «прикинуться» известным дизайнерским бюро, он не получает ни обвинения, ни бесплатного образца, ни высокой скидки — пока не будет подтверждения. При этом настоящий сотрудник бюро не пострадает из-за того, что его личный телефон не опубликован на сайте.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Можешь мне описать тогда структуру всего AI-агента, которую мы сейчас проговорили?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Да. Я бы собрал всё, что мы сейчас проговорили, в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единый AI-агент квалификации и верификации партнёров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Его задача — не просто определить, «кто клиент», а принять обоснованное решение: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какой статус дать, какую коммерческую модель предложить и стоит ли инвестировать в образец двери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Главная задача агента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входе: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 обращается за дверями и заявляет определённый статус.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выходе агент должен определить: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Кто это → действительно ли он тот, за кого себя выдаёт → какое у него коммерческое влияние → какой у него потенциал → какую скидку/комиссию дать → давать ли бесплатный образец → нужна ли дополнительная верификация человеком.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Архитектура агента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бы разделил его на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 функциональных модулей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Модуль 1. Диалоговый агент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Общается с клиентом.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Его задача — получить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минимально необходимый объём информации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превращая разговор в анкету.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Он не должен сразу спрашивать 13 вопросов.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Он задаёт следующий вопрос только тогда, когда предыдущего ответа недостаточно.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«Вы подбираете двери для себя или для своих клиентов?»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 человек отвечает: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«Я дизайнер».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Следующий вопрос: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«Это ваш личный проект или вы подбираете двери для клиентов?»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так далее.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Модуль 2. Customer Profile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 каждого ответа агент формирует структурированный профиль.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Имя: Иван Петров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Телефон: +380...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Заявленный статус: дизайнер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Компания: ABC Design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Сайт: abc-design.com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Роль: дизайнер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Тип деятельности: дизайн интерьеров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Проекты: частные дома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Количество проектов: неизвестно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Количество дверей: неизвестно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Физический офис: заявлен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География: Киев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Клиенты: премиальный сегмент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Влияние на выбор дверей: заявлено высокое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Запрошенное преимущество: скидка + образец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Этот профиль постоянно обновляется.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Модуль 3. Identity Verification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Это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проверка личности и принадлежности к заявленной организации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ищет в открытом интернете: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имя;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телефон;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e-mail;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компанию;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официальный сайт;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социальные сети;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LinkedIn;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страницы команды;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профессиональные каталоги;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публикации; </w:t>
      </w:r>
    </w:p>
    <w:p w:rsidR="009855D5" w:rsidRPr="009855D5" w:rsidRDefault="009855D5" w:rsidP="0098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упоминания проектов.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сравнивает: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То, что сказал человек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с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тем, что существует в публичном пространстве.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Модуль 4. Organization Verification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 отдельный модуль, и он очень важен.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«Я работаю в известном дизайнерском бюро XYZ».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обнаруживает:</w:t>
      </w:r>
    </w:p>
    <w:p w:rsidR="009855D5" w:rsidRPr="009855D5" w:rsidRDefault="009855D5" w:rsidP="00985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компания действительно существует; </w:t>
      </w:r>
    </w:p>
    <w:p w:rsidR="009855D5" w:rsidRPr="009855D5" w:rsidRDefault="009855D5" w:rsidP="00985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сайт существует; </w:t>
      </w:r>
    </w:p>
    <w:p w:rsidR="009855D5" w:rsidRPr="009855D5" w:rsidRDefault="009855D5" w:rsidP="00985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офис существует; </w:t>
      </w:r>
    </w:p>
    <w:p w:rsidR="009855D5" w:rsidRPr="009855D5" w:rsidRDefault="009855D5" w:rsidP="00985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 человек на сайте не указан; </w:t>
      </w:r>
    </w:p>
    <w:p w:rsidR="009855D5" w:rsidRPr="009855D5" w:rsidRDefault="009855D5" w:rsidP="00985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телефон не совпадает.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Это не означает мошенничество.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AFFILIATION_UNVERIFIED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запускается процедура подтверждения.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Подтверждение:</w:t>
      </w:r>
    </w:p>
    <w:p w:rsidR="009855D5" w:rsidRPr="009855D5" w:rsidRDefault="009855D5" w:rsidP="009855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Найти официальный e-mail организации. </w:t>
      </w:r>
    </w:p>
    <w:p w:rsidR="009855D5" w:rsidRPr="009855D5" w:rsidRDefault="009855D5" w:rsidP="009855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Отправить туда запрос. </w:t>
      </w:r>
    </w:p>
    <w:p w:rsidR="009855D5" w:rsidRPr="009855D5" w:rsidRDefault="009855D5" w:rsidP="009855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Предложить подтвердить сотрудника/представителя. </w:t>
      </w:r>
    </w:p>
    <w:p w:rsidR="009855D5" w:rsidRPr="009855D5" w:rsidRDefault="009855D5" w:rsidP="009855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Получить подтверждение. </w:t>
      </w:r>
    </w:p>
    <w:p w:rsidR="009855D5" w:rsidRPr="009855D5" w:rsidRDefault="009855D5" w:rsidP="009855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Зафиксировать его в системе.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 подтверждения: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AFFILIATION_VERIFIED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Модуль 5. Business &amp; Influence Analysis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Это, пожалуй,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главный аналитический модуль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Он должен понять не только: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«Является ли человек дизайнером?»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«Способен ли этот человек реально влиять на покупку дверей?»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Он анализирует: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количество проектов;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реализованные проекты;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тип проектов;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участие в выборе материалов;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наличие дверей в проектах;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бренды, которые он использует;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роль в принятии решения;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наличие постоянных клиентов;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наличие команды;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наличие подрядчиков; </w:t>
      </w:r>
    </w:p>
    <w:p w:rsidR="009855D5" w:rsidRPr="009855D5" w:rsidRDefault="009855D5" w:rsidP="0098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повторяемость деятельности.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Дизайнер без влияния на закупку: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профессиональный статус подтверждён, но коммерческое влияние низкое.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Дизайнер, который формирует спецификацию и рекомендует заказчику двери: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коммерческое влияние высокое.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Модуль 6. Office &amp; Exposure Verification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Это тот блок, который мы добавили сейчас.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должен определить: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Есть ли физическая точка?</w:t>
      </w:r>
    </w:p>
    <w:p w:rsidR="009855D5" w:rsidRPr="009855D5" w:rsidRDefault="009855D5" w:rsidP="0098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офис; </w:t>
      </w:r>
    </w:p>
    <w:p w:rsidR="009855D5" w:rsidRPr="009855D5" w:rsidRDefault="009855D5" w:rsidP="0098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дизайн-студия; </w:t>
      </w:r>
    </w:p>
    <w:p w:rsidR="009855D5" w:rsidRPr="009855D5" w:rsidRDefault="009855D5" w:rsidP="0098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строительный офис; </w:t>
      </w:r>
    </w:p>
    <w:p w:rsidR="009855D5" w:rsidRPr="009855D5" w:rsidRDefault="009855D5" w:rsidP="0098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магазин; </w:t>
      </w:r>
    </w:p>
    <w:p w:rsidR="009855D5" w:rsidRPr="009855D5" w:rsidRDefault="009855D5" w:rsidP="0098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шоурум.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Проверяет:</w:t>
      </w:r>
    </w:p>
    <w:p w:rsidR="009855D5" w:rsidRPr="009855D5" w:rsidRDefault="009855D5" w:rsidP="0098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Google Maps; </w:t>
      </w:r>
    </w:p>
    <w:p w:rsidR="009855D5" w:rsidRPr="009855D5" w:rsidRDefault="009855D5" w:rsidP="0098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адрес; </w:t>
      </w:r>
    </w:p>
    <w:p w:rsidR="009855D5" w:rsidRPr="009855D5" w:rsidRDefault="009855D5" w:rsidP="0098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фотографии; </w:t>
      </w:r>
    </w:p>
    <w:p w:rsidR="009855D5" w:rsidRPr="009855D5" w:rsidRDefault="009855D5" w:rsidP="0098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вывеску; </w:t>
      </w:r>
    </w:p>
    <w:p w:rsidR="009855D5" w:rsidRPr="009855D5" w:rsidRDefault="009855D5" w:rsidP="0098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сайт; </w:t>
      </w:r>
    </w:p>
    <w:p w:rsidR="009855D5" w:rsidRPr="009855D5" w:rsidRDefault="009855D5" w:rsidP="0098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соцсети; </w:t>
      </w:r>
    </w:p>
    <w:p w:rsidR="009855D5" w:rsidRPr="009855D5" w:rsidRDefault="009855D5" w:rsidP="0098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отзывы; </w:t>
      </w:r>
    </w:p>
    <w:p w:rsidR="009855D5" w:rsidRPr="009855D5" w:rsidRDefault="009855D5" w:rsidP="0098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соответствие заявленной деятельности.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 ещё важнее: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Есть ли там потенциальная экспозиция дверей?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 есть: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Клиенты реально приходят туда и могут увидеть дверь?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Это превращает офис из просто подтверждения статуса в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коммерческий актив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Модуль 7. Scoring Engine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полученные данные превращаются в несколько независимых оценок.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бы не делал один общий score.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Нужно минимум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оценки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Identity Score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Насколько подтверждено, что человек действительно тот, за кого себя выдаёт.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Professional Score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Насколько подтверждена его профессиональная деятельность.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Sales Influence Score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Насколько он способен влиять на выбор дверей.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Exposure Score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Насколько ценна для вас физическая экспозиция двери через этого человека.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дополнительно: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Business Potential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Потенциальный объём будущих продаж.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Модуль 8. Commercial Decision Engine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вот только здесь принимается коммерческое решение.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Retail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Рекомендованная розничная цена.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увеличении объёма — предусмотренная объёмная скидка.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Agent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Подтверждённое влияние на продажи.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15% агентского вознаграждения.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Installer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 монтажник реально устанавливает двери и может рекомендовать продукт: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агентская модель 15%.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Design &amp; Build / ремонт под ключ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Постоянный прямой канал: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20%.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Showroom / магазин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Есть физическая торговая точка и поток клиентов: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26%.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Distributor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Отдельная модель, которую я бы вообще вынес в отдельный workflow.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Отдельный блок Sample Decision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 вот здесь очень важно: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скидка и образец должны приниматься разными алгоритмами.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 отдельно отвечает: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«Стоит ли нам инвестировать $50+ в образец для этого человека?»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Фрилансер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Профессиональный статус: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подтверждён.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15%.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Образец: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бесплатно.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Варианты:</w:t>
      </w:r>
    </w:p>
    <w:p w:rsidR="009855D5" w:rsidRPr="009855D5" w:rsidRDefault="009855D5" w:rsidP="009855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купить; </w:t>
      </w:r>
    </w:p>
    <w:p w:rsidR="009855D5" w:rsidRPr="009855D5" w:rsidRDefault="009855D5" w:rsidP="009855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возвратный денежный депозит; </w:t>
      </w:r>
    </w:p>
    <w:p w:rsidR="009855D5" w:rsidRPr="009855D5" w:rsidRDefault="009855D5" w:rsidP="009855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получить бесплатно после определённого количества заказов. 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Дизайнерское бюро с офисом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Профессиональный статус: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подтверждён.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Influence: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высокий.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Exposure: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высокий.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Образец: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предоставить бесплатно.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Design &amp; Build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Influence: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очень высокий.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Exposure: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высокий.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Потенциал: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высокий.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→ бесплатный образец + специальные условия.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 Защита от мошенничества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бы специально сделал отдельный статус: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SUSPICIOUS / VERIFICATION REQUIRED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показывал бы клиенту слово «подозрительный»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Внутри системы: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Несоответствие данных.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«Я представитель ABC Design».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AI:</w:t>
      </w:r>
    </w:p>
    <w:p w:rsidR="009855D5" w:rsidRPr="009855D5" w:rsidRDefault="009855D5" w:rsidP="0098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компания существует — да; </w:t>
      </w:r>
    </w:p>
    <w:p w:rsidR="009855D5" w:rsidRPr="009855D5" w:rsidRDefault="009855D5" w:rsidP="0098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офис существует — да; </w:t>
      </w:r>
    </w:p>
    <w:p w:rsidR="009855D5" w:rsidRPr="009855D5" w:rsidRDefault="009855D5" w:rsidP="0098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имя сотрудника на сайте — нет; </w:t>
      </w:r>
    </w:p>
    <w:p w:rsidR="009855D5" w:rsidRPr="009855D5" w:rsidRDefault="009855D5" w:rsidP="0098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корпоративный e-mail — нет; </w:t>
      </w:r>
    </w:p>
    <w:p w:rsidR="009855D5" w:rsidRPr="009855D5" w:rsidRDefault="009855D5" w:rsidP="0098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телефон — личный; </w:t>
      </w:r>
    </w:p>
    <w:p w:rsidR="009855D5" w:rsidRPr="009855D5" w:rsidRDefault="009855D5" w:rsidP="0098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соцсети — не подтверждают связь.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Решение: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обвинять. Не давать высокий статус. Запустить официальную верификацию.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12. Финальный результат агента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В CRM после разговора должна появляться примерно такая карточка: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CLIENT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Иван Петров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CLAIMED STATUS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Designer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VERIFIED STATUS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Professional Designer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ORGANIZATION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ABC Design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ORGANIZATION AFFILIATION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Verified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IDENTITY SCORE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94/100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PROFESSIONAL SCORE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91/100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SALES INFLUENCE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87/100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EXPOSURE SCORE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82/100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BUSINESS POTENTIAL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78/100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Verified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CUSTOMER SEGMENT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Above average / premium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RECOMMENDED STATUS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AGENT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COMMERCIAL CONDITION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15%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SAMPLE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VERIFICATION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Passed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CONFIDENCE</w:t>
      </w:r>
    </w:p>
    <w:p w:rsidR="009855D5" w:rsidRPr="009855D5" w:rsidRDefault="009855D5" w:rsidP="0098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5D5">
        <w:rPr>
          <w:rFonts w:ascii="Courier New" w:eastAsia="Times New Roman" w:hAnsi="Courier New" w:cs="Courier New"/>
          <w:sz w:val="20"/>
          <w:szCs w:val="20"/>
          <w:lang w:eastAsia="uk-UA"/>
        </w:rPr>
        <w:t>High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ещё очень важно: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AI должен хранить не только вывод, но и доказательства.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Identity Score = 94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 почему?</w:t>
      </w:r>
    </w:p>
    <w:p w:rsidR="009855D5" w:rsidRPr="009855D5" w:rsidRDefault="009855D5" w:rsidP="0098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официальный сайт; </w:t>
      </w:r>
    </w:p>
    <w:p w:rsidR="009855D5" w:rsidRPr="009855D5" w:rsidRDefault="009855D5" w:rsidP="0098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страница команды; </w:t>
      </w:r>
    </w:p>
    <w:p w:rsidR="009855D5" w:rsidRPr="009855D5" w:rsidRDefault="009855D5" w:rsidP="0098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LinkedIn; </w:t>
      </w:r>
    </w:p>
    <w:p w:rsidR="009855D5" w:rsidRPr="009855D5" w:rsidRDefault="009855D5" w:rsidP="0098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Google Maps; </w:t>
      </w:r>
    </w:p>
    <w:p w:rsidR="009855D5" w:rsidRPr="009855D5" w:rsidRDefault="009855D5" w:rsidP="0098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публикации проектов; </w:t>
      </w:r>
    </w:p>
    <w:p w:rsidR="009855D5" w:rsidRPr="009855D5" w:rsidRDefault="009855D5" w:rsidP="0098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корпоративный e-mail.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 есть менеджер может нажать: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«Почему AI присвоил ему 15%?»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И увидеть объяснение.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13. И последний уровень — человеческое решение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бы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давал AI абсолютное право самостоятельно назначать самые дорогие условия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 определённого уровня: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принимает решение автоматически.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Выше определённого уровня: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AI говорит:</w:t>
      </w:r>
    </w:p>
    <w:p w:rsidR="009855D5" w:rsidRPr="009855D5" w:rsidRDefault="009855D5" w:rsidP="009855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«Рекомендую предоставить 20% и бесплатный образец. Требуется подтверждение менеджера».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Особенно для:</w:t>
      </w:r>
    </w:p>
    <w:p w:rsidR="009855D5" w:rsidRPr="009855D5" w:rsidRDefault="009855D5" w:rsidP="0098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20%+ скидки; </w:t>
      </w:r>
    </w:p>
    <w:p w:rsidR="009855D5" w:rsidRPr="009855D5" w:rsidRDefault="009855D5" w:rsidP="0098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бесплатной дорогой экспозиции; </w:t>
      </w:r>
    </w:p>
    <w:p w:rsidR="009855D5" w:rsidRPr="009855D5" w:rsidRDefault="009855D5" w:rsidP="0098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дистрибьюторских условий; </w:t>
      </w:r>
    </w:p>
    <w:p w:rsidR="009855D5" w:rsidRPr="009855D5" w:rsidRDefault="009855D5" w:rsidP="0098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крупных компаний; </w:t>
      </w:r>
    </w:p>
    <w:p w:rsidR="009855D5" w:rsidRPr="009855D5" w:rsidRDefault="009855D5" w:rsidP="0098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индивидуальных договоров. 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Таким образом, AI становится не просто чат-ботом, а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системой принятия коммерческих решений с контролем человека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Вся логика в одной цепочке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Клиент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Диалог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Сбор минимальных данных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Identity Verification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Organization Verification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Internet Research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Professional Verification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Sales Influence Analysis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 / Exposure Analysis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Business Potential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Scoring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Commercial Status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Discount / Commission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Sample Decision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CRM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↓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Human Approval — если уровень риска/инвестиций высокий</w:t>
      </w:r>
    </w:p>
    <w:p w:rsidR="009855D5" w:rsidRPr="009855D5" w:rsidRDefault="009855D5" w:rsidP="00985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 я бы назвал такого агента не просто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«агент квалификации клиента»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а, например,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Partner Qualification &amp; Verification Agent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5D5" w:rsidRPr="009855D5" w:rsidRDefault="009855D5" w:rsidP="009855D5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Потому что его настоящая задача — определить не только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«кто перед нами»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9855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«насколько этому человеку/организации стоит доверить наш коммерческий ресурс»</w:t>
      </w:r>
      <w:r w:rsidRPr="009855D5">
        <w:rPr>
          <w:rFonts w:ascii="Times New Roman" w:eastAsia="Times New Roman" w:hAnsi="Times New Roman" w:cs="Times New Roman"/>
          <w:sz w:val="24"/>
          <w:szCs w:val="24"/>
          <w:lang w:eastAsia="uk-UA"/>
        </w:rPr>
        <w:t>: скидку, комиссию, образец и, в дальнейшем, поток клиентов.</w:t>
      </w:r>
      <w:bookmarkStart w:id="0" w:name="_GoBack"/>
      <w:bookmarkEnd w:id="0"/>
      <w:r w:rsidRPr="009855D5">
        <w:rPr>
          <w:rFonts w:ascii="Arial" w:eastAsia="Times New Roman" w:hAnsi="Arial" w:cs="Arial"/>
          <w:vanish/>
          <w:sz w:val="16"/>
          <w:szCs w:val="16"/>
          <w:lang w:eastAsia="uk-UA"/>
        </w:rPr>
        <w:t xml:space="preserve"> </w:t>
      </w:r>
    </w:p>
    <w:p w:rsidR="009855D5" w:rsidRDefault="009855D5"/>
    <w:sectPr w:rsidR="009855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73A8"/>
    <w:multiLevelType w:val="multilevel"/>
    <w:tmpl w:val="739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238CB"/>
    <w:multiLevelType w:val="multilevel"/>
    <w:tmpl w:val="1C1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5035AA"/>
    <w:multiLevelType w:val="multilevel"/>
    <w:tmpl w:val="E3D8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B83800"/>
    <w:multiLevelType w:val="multilevel"/>
    <w:tmpl w:val="0F6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303CD6"/>
    <w:multiLevelType w:val="multilevel"/>
    <w:tmpl w:val="223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A003A"/>
    <w:multiLevelType w:val="multilevel"/>
    <w:tmpl w:val="C36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F55503"/>
    <w:multiLevelType w:val="multilevel"/>
    <w:tmpl w:val="300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E556EA"/>
    <w:multiLevelType w:val="multilevel"/>
    <w:tmpl w:val="1FC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5D5839"/>
    <w:multiLevelType w:val="multilevel"/>
    <w:tmpl w:val="822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046E77"/>
    <w:multiLevelType w:val="multilevel"/>
    <w:tmpl w:val="4AC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9F19C1"/>
    <w:multiLevelType w:val="multilevel"/>
    <w:tmpl w:val="555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4D508F"/>
    <w:multiLevelType w:val="multilevel"/>
    <w:tmpl w:val="A88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EB5868"/>
    <w:multiLevelType w:val="multilevel"/>
    <w:tmpl w:val="9E1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516FD3"/>
    <w:multiLevelType w:val="multilevel"/>
    <w:tmpl w:val="A63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9909E9"/>
    <w:multiLevelType w:val="multilevel"/>
    <w:tmpl w:val="B8BE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0"/>
  </w:num>
  <w:num w:numId="4">
    <w:abstractNumId w:val="4"/>
  </w:num>
  <w:num w:numId="5">
    <w:abstractNumId w:val="13"/>
  </w:num>
  <w:num w:numId="6">
    <w:abstractNumId w:val="8"/>
  </w:num>
  <w:num w:numId="7">
    <w:abstractNumId w:val="9"/>
  </w:num>
  <w:num w:numId="8">
    <w:abstractNumId w:val="2"/>
  </w:num>
  <w:num w:numId="9">
    <w:abstractNumId w:val="6"/>
  </w:num>
  <w:num w:numId="10">
    <w:abstractNumId w:val="12"/>
  </w:num>
  <w:num w:numId="11">
    <w:abstractNumId w:val="11"/>
  </w:num>
  <w:num w:numId="12">
    <w:abstractNumId w:val="10"/>
  </w:num>
  <w:num w:numId="13">
    <w:abstractNumId w:val="1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5D5"/>
    <w:rsid w:val="0098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55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9855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9855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5D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9855D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9855D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985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855D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85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55D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9855D5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855D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9855D5"/>
    <w:rPr>
      <w:rFonts w:ascii="Arial" w:eastAsia="Times New Roman" w:hAnsi="Arial" w:cs="Arial"/>
      <w:vanish/>
      <w:sz w:val="16"/>
      <w:szCs w:val="16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855D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2">
    <w:name w:val="z-Конец формы Знак"/>
    <w:basedOn w:val="a0"/>
    <w:link w:val="z-1"/>
    <w:uiPriority w:val="99"/>
    <w:semiHidden/>
    <w:rsid w:val="009855D5"/>
    <w:rPr>
      <w:rFonts w:ascii="Arial" w:eastAsia="Times New Roman" w:hAnsi="Arial" w:cs="Arial"/>
      <w:vanish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55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9855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9855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5D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9855D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9855D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985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855D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85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55D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9855D5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855D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9855D5"/>
    <w:rPr>
      <w:rFonts w:ascii="Arial" w:eastAsia="Times New Roman" w:hAnsi="Arial" w:cs="Arial"/>
      <w:vanish/>
      <w:sz w:val="16"/>
      <w:szCs w:val="16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855D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2">
    <w:name w:val="z-Конец формы Знак"/>
    <w:basedOn w:val="a0"/>
    <w:link w:val="z-1"/>
    <w:uiPriority w:val="99"/>
    <w:semiHidden/>
    <w:rsid w:val="009855D5"/>
    <w:rPr>
      <w:rFonts w:ascii="Arial" w:eastAsia="Times New Roman" w:hAnsi="Arial" w:cs="Arial"/>
      <w:vanish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0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0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7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47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948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66175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15798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14953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19689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75662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860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69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016612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3564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67115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6384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77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1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6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1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2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2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2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85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16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2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9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0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5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2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0249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71576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00785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9448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50773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21473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9472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72793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12770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47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5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773906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0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9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1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0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62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5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7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86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0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9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70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9927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18444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95858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9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16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06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23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55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933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355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755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503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019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4224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114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873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724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858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8694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5583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186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2190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087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4708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3357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7858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0693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0613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5367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2602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8140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6873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2798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81853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38147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988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54796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03254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899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10000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54406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52508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16439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74220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08054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33947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05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47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2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96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369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256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382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13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02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3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296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897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438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9895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4103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1138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9360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1973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6181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8783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6723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531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8581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0420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0700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8757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7250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0752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7709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9789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1235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1249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7738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5772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6563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2528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6593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053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8478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2892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0031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0127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92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036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9753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9478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0994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2286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2574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1060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6682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266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4034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6849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9811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4836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3844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0277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1459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411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1854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5355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65023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99568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5926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4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9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4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4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5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7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6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12743</Words>
  <Characters>7264</Characters>
  <Application>Microsoft Office Word</Application>
  <DocSecurity>0</DocSecurity>
  <Lines>60</Lines>
  <Paragraphs>39</Paragraphs>
  <ScaleCrop>false</ScaleCrop>
  <Company/>
  <LinksUpToDate>false</LinksUpToDate>
  <CharactersWithSpaces>19968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2026-08-18T06:23:00Z</dcterms:created>
  <dcterms:modified xsi:type="dcterms:W3CDTF">2026-08-18T06:26:00Z</dcterms:modified>
</cp:coreProperties>
</file>