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E5B4" w14:textId="77777777" w:rsidR="002A7072" w:rsidRPr="00F74AE8" w:rsidRDefault="002A7072" w:rsidP="000E1E77">
      <w:pPr>
        <w:pStyle w:val="Textoindependiente"/>
        <w:spacing w:line="239" w:lineRule="auto"/>
        <w:ind w:left="101" w:right="115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</w:pPr>
      <w:r w:rsidRPr="00F74AE8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  <w:t>ANEXO V</w:t>
      </w:r>
      <w:r w:rsidR="00CB4775" w:rsidRPr="00F74AE8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  <w:t xml:space="preserve"> (Modelo ORIENTATIVO para el informe)</w:t>
      </w:r>
    </w:p>
    <w:p w14:paraId="2CC31637" w14:textId="77777777" w:rsidR="00893AFD" w:rsidRDefault="002A7072" w:rsidP="002A7072">
      <w:pPr>
        <w:pStyle w:val="Textoindependiente"/>
        <w:spacing w:line="239" w:lineRule="auto"/>
        <w:ind w:left="101" w:right="115" w:firstLine="0"/>
        <w:jc w:val="right"/>
        <w:rPr>
          <w:lang w:val="es-ES"/>
        </w:rPr>
      </w:pPr>
      <w:r>
        <w:rPr>
          <w:lang w:val="es-ES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5C64"/>
        <w:tblLook w:val="00A0" w:firstRow="1" w:lastRow="0" w:firstColumn="1" w:lastColumn="0" w:noHBand="0" w:noVBand="0"/>
      </w:tblPr>
      <w:tblGrid>
        <w:gridCol w:w="1809"/>
        <w:gridCol w:w="6835"/>
      </w:tblGrid>
      <w:tr w:rsidR="000E1E77" w:rsidRPr="00146D6A" w14:paraId="05E8686E" w14:textId="77777777" w:rsidTr="00594D65">
        <w:trPr>
          <w:trHeight w:val="2034"/>
          <w:jc w:val="center"/>
        </w:trPr>
        <w:tc>
          <w:tcPr>
            <w:tcW w:w="1809" w:type="dxa"/>
            <w:shd w:val="clear" w:color="auto" w:fill="005C64"/>
          </w:tcPr>
          <w:p w14:paraId="5337FE11" w14:textId="77777777" w:rsidR="002A7072" w:rsidRPr="00CB4775" w:rsidRDefault="000E1E77" w:rsidP="00984554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 wp14:anchorId="7BAD0FFF" wp14:editId="42254215">
                  <wp:simplePos x="0" y="0"/>
                  <wp:positionH relativeFrom="column">
                    <wp:posOffset>-92710</wp:posOffset>
                  </wp:positionH>
                  <wp:positionV relativeFrom="paragraph">
                    <wp:posOffset>-1905</wp:posOffset>
                  </wp:positionV>
                  <wp:extent cx="1799590" cy="1299845"/>
                  <wp:effectExtent l="0" t="0" r="0" b="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129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35" w:type="dxa"/>
            <w:shd w:val="clear" w:color="auto" w:fill="005C64"/>
            <w:vAlign w:val="center"/>
          </w:tcPr>
          <w:p w14:paraId="261AB3F6" w14:textId="342F4025" w:rsidR="002A7072" w:rsidRPr="0078265E" w:rsidRDefault="00146D6A" w:rsidP="00984554">
            <w:pPr>
              <w:jc w:val="center"/>
              <w:rPr>
                <w:b/>
                <w:color w:val="FFFFFF"/>
                <w:sz w:val="44"/>
                <w:szCs w:val="44"/>
                <w:lang w:val="es-ES_tradnl"/>
              </w:rPr>
            </w:pPr>
            <w:r>
              <w:rPr>
                <w:b/>
                <w:color w:val="FFFFFF"/>
                <w:sz w:val="44"/>
                <w:szCs w:val="44"/>
                <w:lang w:val="es-ES_tradnl"/>
              </w:rPr>
              <w:t xml:space="preserve">    </w:t>
            </w:r>
            <w:r w:rsidR="002A7072">
              <w:rPr>
                <w:b/>
                <w:color w:val="FFFFFF"/>
                <w:sz w:val="44"/>
                <w:szCs w:val="44"/>
                <w:lang w:val="es-ES_tradnl"/>
              </w:rPr>
              <w:t>Informe del Director</w:t>
            </w:r>
          </w:p>
          <w:p w14:paraId="6976996A" w14:textId="6969DE51" w:rsidR="002A7072" w:rsidRPr="0078265E" w:rsidRDefault="00146D6A" w:rsidP="00984554">
            <w:pPr>
              <w:jc w:val="center"/>
              <w:rPr>
                <w:b/>
                <w:color w:val="FFFFFF"/>
                <w:sz w:val="44"/>
                <w:szCs w:val="44"/>
                <w:lang w:val="es-ES_tradnl"/>
              </w:rPr>
            </w:pPr>
            <w:r>
              <w:rPr>
                <w:b/>
                <w:color w:val="FFFFFF"/>
                <w:sz w:val="44"/>
                <w:szCs w:val="44"/>
                <w:lang w:val="es-ES_tradnl"/>
              </w:rPr>
              <w:t xml:space="preserve">       </w:t>
            </w:r>
            <w:r w:rsidR="002A7072">
              <w:rPr>
                <w:b/>
                <w:color w:val="FFFFFF"/>
                <w:sz w:val="44"/>
                <w:szCs w:val="44"/>
                <w:lang w:val="es-ES_tradnl"/>
              </w:rPr>
              <w:t xml:space="preserve">TFG Grado en </w:t>
            </w:r>
            <w:r>
              <w:rPr>
                <w:b/>
                <w:color w:val="FFFFFF"/>
                <w:sz w:val="44"/>
                <w:szCs w:val="44"/>
                <w:lang w:val="es-ES_tradnl"/>
              </w:rPr>
              <w:t>Matemáticas</w:t>
            </w:r>
          </w:p>
        </w:tc>
      </w:tr>
    </w:tbl>
    <w:p w14:paraId="3FFAED2C" w14:textId="77777777" w:rsidR="002A7072" w:rsidRPr="002A7072" w:rsidRDefault="002A7072" w:rsidP="002A7072">
      <w:pPr>
        <w:rPr>
          <w:lang w:val="es-ES"/>
        </w:rPr>
      </w:pPr>
    </w:p>
    <w:tbl>
      <w:tblPr>
        <w:tblpPr w:leftFromText="141" w:rightFromText="141" w:vertAnchor="text" w:horzAnchor="margin" w:tblpXSpec="center" w:tblpY="188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905"/>
        <w:gridCol w:w="6795"/>
      </w:tblGrid>
      <w:tr w:rsidR="002A7072" w:rsidRPr="00146D6A" w14:paraId="6FB31F95" w14:textId="77777777" w:rsidTr="00984554">
        <w:trPr>
          <w:trHeight w:val="284"/>
          <w:jc w:val="center"/>
        </w:trPr>
        <w:tc>
          <w:tcPr>
            <w:tcW w:w="1908" w:type="dxa"/>
            <w:shd w:val="clear" w:color="auto" w:fill="auto"/>
            <w:vAlign w:val="center"/>
          </w:tcPr>
          <w:p w14:paraId="18698714" w14:textId="77777777" w:rsidR="002A7072" w:rsidRPr="006A70F0" w:rsidRDefault="002A7072" w:rsidP="00984554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Título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trabajo</w:t>
            </w:r>
            <w:proofErr w:type="spellEnd"/>
            <w:r w:rsidRPr="006A70F0">
              <w:rPr>
                <w:b/>
              </w:rPr>
              <w:t>: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236FD8CB" w14:textId="4BF0F2FF" w:rsidR="002A7072" w:rsidRPr="00146D6A" w:rsidRDefault="00146D6A" w:rsidP="00984554">
            <w:pPr>
              <w:spacing w:after="0"/>
              <w:rPr>
                <w:rFonts w:cs="Arial"/>
                <w:lang w:val="es-ES"/>
              </w:rPr>
            </w:pPr>
            <w:r w:rsidRPr="00146D6A">
              <w:rPr>
                <w:rFonts w:cs="Arial"/>
                <w:lang w:val="es-ES"/>
              </w:rPr>
              <w:t>Implementación de un Intérprete d</w:t>
            </w:r>
            <w:r>
              <w:rPr>
                <w:rFonts w:cs="Arial"/>
                <w:lang w:val="es-ES"/>
              </w:rPr>
              <w:t xml:space="preserve">e Programación Lógica en </w:t>
            </w:r>
            <w:proofErr w:type="spellStart"/>
            <w:r>
              <w:rPr>
                <w:rFonts w:cs="Arial"/>
                <w:lang w:val="es-ES"/>
              </w:rPr>
              <w:t>Scheme</w:t>
            </w:r>
            <w:proofErr w:type="spellEnd"/>
            <w:r>
              <w:rPr>
                <w:rFonts w:cs="Arial"/>
                <w:lang w:val="es-ES"/>
              </w:rPr>
              <w:t xml:space="preserve"> y</w:t>
            </w:r>
          </w:p>
          <w:p w14:paraId="14DCA503" w14:textId="5300AC4A" w:rsidR="002A7072" w:rsidRPr="00146D6A" w:rsidRDefault="00146D6A" w:rsidP="00984554">
            <w:pPr>
              <w:spacing w:after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Estrategias de Resolución de Cláusulas de </w:t>
            </w:r>
            <w:proofErr w:type="spellStart"/>
            <w:r>
              <w:rPr>
                <w:rFonts w:cs="Arial"/>
                <w:lang w:val="es-ES"/>
              </w:rPr>
              <w:t>Horn</w:t>
            </w:r>
            <w:proofErr w:type="spellEnd"/>
          </w:p>
        </w:tc>
      </w:tr>
      <w:tr w:rsidR="002A7072" w14:paraId="08815F01" w14:textId="77777777" w:rsidTr="00984554">
        <w:trPr>
          <w:trHeight w:val="284"/>
          <w:jc w:val="center"/>
        </w:trPr>
        <w:tc>
          <w:tcPr>
            <w:tcW w:w="1908" w:type="dxa"/>
            <w:shd w:val="clear" w:color="auto" w:fill="auto"/>
            <w:vAlign w:val="center"/>
          </w:tcPr>
          <w:p w14:paraId="45CF7982" w14:textId="21EF3EF2" w:rsidR="002A7072" w:rsidRPr="006A70F0" w:rsidRDefault="002A7072" w:rsidP="00984554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Alumno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43755D19" w14:textId="7F139068" w:rsidR="002A7072" w:rsidRPr="00146D6A" w:rsidRDefault="00146D6A" w:rsidP="00984554">
            <w:pPr>
              <w:spacing w:after="0"/>
              <w:rPr>
                <w:rFonts w:ascii="Calibri" w:hAnsi="Calibri" w:cs="Calibri"/>
              </w:rPr>
            </w:pPr>
            <w:r w:rsidRPr="00146D6A">
              <w:rPr>
                <w:rFonts w:ascii="Calibri" w:hAnsi="Calibri" w:cs="Calibri"/>
              </w:rPr>
              <w:t xml:space="preserve">Fernando Frías </w:t>
            </w:r>
            <w:r w:rsidRPr="00146D6A">
              <w:rPr>
                <w:rFonts w:cstheme="minorHAnsi"/>
              </w:rPr>
              <w:t>García</w:t>
            </w:r>
            <w:r w:rsidRPr="00146D6A">
              <w:rPr>
                <w:rFonts w:ascii="Calibri" w:hAnsi="Calibri" w:cs="Calibri"/>
              </w:rPr>
              <w:t>-Lago</w:t>
            </w:r>
          </w:p>
        </w:tc>
      </w:tr>
      <w:tr w:rsidR="002A7072" w14:paraId="715A64FA" w14:textId="77777777" w:rsidTr="00984554">
        <w:trPr>
          <w:trHeight w:val="284"/>
          <w:jc w:val="center"/>
        </w:trPr>
        <w:tc>
          <w:tcPr>
            <w:tcW w:w="1908" w:type="dxa"/>
            <w:shd w:val="clear" w:color="auto" w:fill="auto"/>
            <w:vAlign w:val="center"/>
          </w:tcPr>
          <w:p w14:paraId="670F896F" w14:textId="10881F69" w:rsidR="002A7072" w:rsidRPr="006A70F0" w:rsidRDefault="002A7072" w:rsidP="00984554">
            <w:pPr>
              <w:spacing w:after="0"/>
              <w:rPr>
                <w:b/>
              </w:rPr>
            </w:pPr>
            <w:r>
              <w:rPr>
                <w:b/>
              </w:rPr>
              <w:t>Director</w:t>
            </w:r>
            <w:r w:rsidR="00146D6A">
              <w:rPr>
                <w:b/>
              </w:rPr>
              <w:t>: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5A184D4D" w14:textId="248D9531" w:rsidR="002A7072" w:rsidRDefault="00146D6A" w:rsidP="00984554">
            <w:pPr>
              <w:spacing w:after="0"/>
            </w:pPr>
            <w:r>
              <w:t>Domingo Gómez Pérez</w:t>
            </w:r>
          </w:p>
        </w:tc>
      </w:tr>
      <w:tr w:rsidR="002A7072" w14:paraId="4C6491A2" w14:textId="77777777" w:rsidTr="00984554">
        <w:trPr>
          <w:trHeight w:val="284"/>
          <w:jc w:val="center"/>
        </w:trPr>
        <w:tc>
          <w:tcPr>
            <w:tcW w:w="1908" w:type="dxa"/>
            <w:shd w:val="clear" w:color="auto" w:fill="auto"/>
            <w:vAlign w:val="center"/>
          </w:tcPr>
          <w:p w14:paraId="33E0BB24" w14:textId="77777777" w:rsidR="002A7072" w:rsidRPr="006A70F0" w:rsidRDefault="002A7072" w:rsidP="00984554">
            <w:pPr>
              <w:spacing w:after="0"/>
              <w:rPr>
                <w:b/>
              </w:rPr>
            </w:pPr>
            <w:proofErr w:type="spellStart"/>
            <w:r w:rsidRPr="006A70F0">
              <w:rPr>
                <w:b/>
              </w:rPr>
              <w:t>Fecha</w:t>
            </w:r>
            <w:proofErr w:type="spellEnd"/>
            <w:r w:rsidRPr="006A70F0">
              <w:rPr>
                <w:b/>
              </w:rPr>
              <w:t>: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4F781258" w14:textId="7265B031" w:rsidR="002A7072" w:rsidRDefault="00146D6A" w:rsidP="00984554">
            <w:pPr>
              <w:spacing w:after="0"/>
            </w:pPr>
            <w:r>
              <w:t>14 de febrero de 2024</w:t>
            </w:r>
          </w:p>
        </w:tc>
      </w:tr>
    </w:tbl>
    <w:p w14:paraId="4933E19F" w14:textId="77777777" w:rsidR="002A7072" w:rsidRDefault="002A7072" w:rsidP="002A7072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366"/>
        <w:gridCol w:w="366"/>
        <w:gridCol w:w="366"/>
        <w:gridCol w:w="366"/>
        <w:gridCol w:w="366"/>
        <w:gridCol w:w="1714"/>
      </w:tblGrid>
      <w:tr w:rsidR="002A7072" w14:paraId="72888F2A" w14:textId="77777777" w:rsidTr="00984554">
        <w:tc>
          <w:tcPr>
            <w:tcW w:w="5211" w:type="dxa"/>
            <w:shd w:val="clear" w:color="auto" w:fill="auto"/>
            <w:vAlign w:val="bottom"/>
          </w:tcPr>
          <w:p w14:paraId="66636E92" w14:textId="77777777" w:rsidR="002A7072" w:rsidRPr="002A7072" w:rsidRDefault="002A7072" w:rsidP="00984554">
            <w:pPr>
              <w:rPr>
                <w:lang w:val="es-ES"/>
              </w:rPr>
            </w:pPr>
            <w:r w:rsidRPr="002A7072">
              <w:rPr>
                <w:lang w:val="es-ES"/>
              </w:rPr>
              <w:t xml:space="preserve">[Califica de 1 </w:t>
            </w:r>
            <w:r w:rsidR="00CB4775">
              <w:rPr>
                <w:lang w:val="es-ES"/>
              </w:rPr>
              <w:t xml:space="preserve">(muy escaso) </w:t>
            </w:r>
            <w:r w:rsidRPr="002A7072">
              <w:rPr>
                <w:lang w:val="es-ES"/>
              </w:rPr>
              <w:t xml:space="preserve">a 5 </w:t>
            </w:r>
            <w:r w:rsidR="00CB4775">
              <w:rPr>
                <w:lang w:val="es-ES"/>
              </w:rPr>
              <w:t xml:space="preserve">(excelente) </w:t>
            </w:r>
            <w:r w:rsidRPr="002A7072">
              <w:rPr>
                <w:lang w:val="es-ES"/>
              </w:rPr>
              <w:t>las siguientes tareas desarrolladas por el alumno/a]</w:t>
            </w:r>
          </w:p>
        </w:tc>
        <w:tc>
          <w:tcPr>
            <w:tcW w:w="366" w:type="dxa"/>
            <w:shd w:val="clear" w:color="auto" w:fill="auto"/>
            <w:vAlign w:val="center"/>
          </w:tcPr>
          <w:p w14:paraId="0F95C0C4" w14:textId="77777777" w:rsidR="002A7072" w:rsidRDefault="002A7072" w:rsidP="00984554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auto"/>
            <w:vAlign w:val="center"/>
          </w:tcPr>
          <w:p w14:paraId="7F10DDFD" w14:textId="77777777" w:rsidR="002A7072" w:rsidRDefault="002A7072" w:rsidP="00984554">
            <w:pPr>
              <w:jc w:val="center"/>
            </w:pPr>
            <w:r>
              <w:t>2</w:t>
            </w:r>
          </w:p>
        </w:tc>
        <w:tc>
          <w:tcPr>
            <w:tcW w:w="366" w:type="dxa"/>
            <w:shd w:val="clear" w:color="auto" w:fill="auto"/>
            <w:vAlign w:val="center"/>
          </w:tcPr>
          <w:p w14:paraId="45213B5B" w14:textId="77777777" w:rsidR="002A7072" w:rsidRDefault="002A7072" w:rsidP="00984554">
            <w:pPr>
              <w:jc w:val="center"/>
            </w:pPr>
            <w:r>
              <w:t>3</w:t>
            </w:r>
          </w:p>
        </w:tc>
        <w:tc>
          <w:tcPr>
            <w:tcW w:w="366" w:type="dxa"/>
            <w:shd w:val="clear" w:color="auto" w:fill="auto"/>
            <w:vAlign w:val="center"/>
          </w:tcPr>
          <w:p w14:paraId="26EEE30F" w14:textId="77777777" w:rsidR="002A7072" w:rsidRDefault="002A7072" w:rsidP="00984554">
            <w:pPr>
              <w:jc w:val="center"/>
            </w:pPr>
            <w:r>
              <w:t>4</w:t>
            </w:r>
          </w:p>
        </w:tc>
        <w:tc>
          <w:tcPr>
            <w:tcW w:w="366" w:type="dxa"/>
            <w:shd w:val="clear" w:color="auto" w:fill="auto"/>
            <w:vAlign w:val="center"/>
          </w:tcPr>
          <w:p w14:paraId="3589777D" w14:textId="77777777" w:rsidR="002A7072" w:rsidRDefault="002A7072" w:rsidP="00984554">
            <w:pPr>
              <w:jc w:val="center"/>
            </w:pPr>
            <w:r>
              <w:t>5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75B9C35C" w14:textId="77777777" w:rsidR="002A7072" w:rsidRDefault="002A7072" w:rsidP="00984554">
            <w:pPr>
              <w:jc w:val="center"/>
            </w:pPr>
            <w:r>
              <w:t xml:space="preserve">No </w:t>
            </w:r>
            <w:proofErr w:type="spellStart"/>
            <w:r>
              <w:t>aplicable</w:t>
            </w:r>
            <w:proofErr w:type="spellEnd"/>
          </w:p>
        </w:tc>
      </w:tr>
      <w:tr w:rsidR="002A7072" w14:paraId="107268F5" w14:textId="77777777" w:rsidTr="00984554">
        <w:tc>
          <w:tcPr>
            <w:tcW w:w="5211" w:type="dxa"/>
            <w:shd w:val="clear" w:color="auto" w:fill="auto"/>
            <w:vAlign w:val="bottom"/>
          </w:tcPr>
          <w:p w14:paraId="7BE92A14" w14:textId="77777777" w:rsidR="002A7072" w:rsidRDefault="002A7072" w:rsidP="00984554">
            <w:proofErr w:type="spellStart"/>
            <w:r>
              <w:t>Aprendizaje</w:t>
            </w:r>
            <w:proofErr w:type="spellEnd"/>
          </w:p>
        </w:tc>
        <w:tc>
          <w:tcPr>
            <w:tcW w:w="366" w:type="dxa"/>
            <w:shd w:val="clear" w:color="auto" w:fill="auto"/>
            <w:vAlign w:val="center"/>
          </w:tcPr>
          <w:p w14:paraId="3B0029CB" w14:textId="77777777" w:rsidR="002A7072" w:rsidRDefault="002A7072" w:rsidP="00984554">
            <w:pPr>
              <w:jc w:val="center"/>
            </w:pPr>
          </w:p>
        </w:tc>
        <w:tc>
          <w:tcPr>
            <w:tcW w:w="366" w:type="dxa"/>
            <w:shd w:val="clear" w:color="auto" w:fill="auto"/>
            <w:vAlign w:val="center"/>
          </w:tcPr>
          <w:p w14:paraId="10501336" w14:textId="77777777" w:rsidR="002A7072" w:rsidRDefault="002A7072" w:rsidP="00984554">
            <w:pPr>
              <w:jc w:val="center"/>
            </w:pPr>
          </w:p>
        </w:tc>
        <w:tc>
          <w:tcPr>
            <w:tcW w:w="366" w:type="dxa"/>
            <w:shd w:val="clear" w:color="auto" w:fill="auto"/>
            <w:vAlign w:val="center"/>
          </w:tcPr>
          <w:p w14:paraId="6AFDB683" w14:textId="77777777" w:rsidR="002A7072" w:rsidRDefault="002A7072" w:rsidP="00984554">
            <w:pPr>
              <w:jc w:val="center"/>
            </w:pPr>
          </w:p>
        </w:tc>
        <w:tc>
          <w:tcPr>
            <w:tcW w:w="366" w:type="dxa"/>
            <w:shd w:val="clear" w:color="auto" w:fill="auto"/>
            <w:vAlign w:val="center"/>
          </w:tcPr>
          <w:p w14:paraId="224FACC3" w14:textId="77777777" w:rsidR="002A7072" w:rsidRDefault="002A7072" w:rsidP="00984554">
            <w:pPr>
              <w:jc w:val="center"/>
            </w:pPr>
          </w:p>
        </w:tc>
        <w:tc>
          <w:tcPr>
            <w:tcW w:w="366" w:type="dxa"/>
            <w:shd w:val="clear" w:color="auto" w:fill="auto"/>
            <w:vAlign w:val="center"/>
          </w:tcPr>
          <w:p w14:paraId="65A38157" w14:textId="77777777" w:rsidR="002A7072" w:rsidRDefault="002A7072" w:rsidP="00984554">
            <w:pPr>
              <w:jc w:val="center"/>
            </w:pPr>
          </w:p>
        </w:tc>
        <w:tc>
          <w:tcPr>
            <w:tcW w:w="1714" w:type="dxa"/>
            <w:shd w:val="clear" w:color="auto" w:fill="auto"/>
            <w:vAlign w:val="center"/>
          </w:tcPr>
          <w:p w14:paraId="4CA5D1E7" w14:textId="77777777" w:rsidR="002A7072" w:rsidRDefault="002A7072" w:rsidP="00984554">
            <w:pPr>
              <w:jc w:val="center"/>
            </w:pPr>
          </w:p>
        </w:tc>
      </w:tr>
      <w:tr w:rsidR="002A7072" w14:paraId="24C4171D" w14:textId="77777777" w:rsidTr="00984554">
        <w:tc>
          <w:tcPr>
            <w:tcW w:w="5211" w:type="dxa"/>
            <w:shd w:val="clear" w:color="auto" w:fill="auto"/>
            <w:vAlign w:val="bottom"/>
          </w:tcPr>
          <w:p w14:paraId="103130E9" w14:textId="77777777" w:rsidR="002A7072" w:rsidRDefault="002A7072" w:rsidP="00984554">
            <w:proofErr w:type="spellStart"/>
            <w:r>
              <w:t>Creatividad</w:t>
            </w:r>
            <w:proofErr w:type="spellEnd"/>
            <w:r>
              <w:t xml:space="preserve"> e </w:t>
            </w:r>
            <w:proofErr w:type="spellStart"/>
            <w:r>
              <w:t>iniciativa</w:t>
            </w:r>
            <w:proofErr w:type="spellEnd"/>
            <w:r>
              <w:t>.</w:t>
            </w:r>
          </w:p>
        </w:tc>
        <w:tc>
          <w:tcPr>
            <w:tcW w:w="366" w:type="dxa"/>
            <w:shd w:val="clear" w:color="auto" w:fill="auto"/>
            <w:vAlign w:val="center"/>
          </w:tcPr>
          <w:p w14:paraId="4A2E0D12" w14:textId="77777777" w:rsidR="002A7072" w:rsidRDefault="002A7072" w:rsidP="00984554">
            <w:pPr>
              <w:jc w:val="center"/>
            </w:pPr>
          </w:p>
        </w:tc>
        <w:tc>
          <w:tcPr>
            <w:tcW w:w="366" w:type="dxa"/>
            <w:shd w:val="clear" w:color="auto" w:fill="auto"/>
            <w:vAlign w:val="center"/>
          </w:tcPr>
          <w:p w14:paraId="63B84EBE" w14:textId="77777777" w:rsidR="002A7072" w:rsidRDefault="002A7072" w:rsidP="00984554">
            <w:pPr>
              <w:jc w:val="center"/>
            </w:pPr>
          </w:p>
        </w:tc>
        <w:tc>
          <w:tcPr>
            <w:tcW w:w="366" w:type="dxa"/>
            <w:shd w:val="clear" w:color="auto" w:fill="auto"/>
            <w:vAlign w:val="center"/>
          </w:tcPr>
          <w:p w14:paraId="30B1BBBF" w14:textId="77777777" w:rsidR="002A7072" w:rsidRDefault="002A7072" w:rsidP="00984554">
            <w:pPr>
              <w:jc w:val="center"/>
            </w:pPr>
          </w:p>
        </w:tc>
        <w:tc>
          <w:tcPr>
            <w:tcW w:w="366" w:type="dxa"/>
            <w:shd w:val="clear" w:color="auto" w:fill="auto"/>
            <w:vAlign w:val="center"/>
          </w:tcPr>
          <w:p w14:paraId="2D7C575E" w14:textId="77777777" w:rsidR="002A7072" w:rsidRDefault="002A7072" w:rsidP="00984554">
            <w:pPr>
              <w:jc w:val="center"/>
            </w:pPr>
          </w:p>
        </w:tc>
        <w:tc>
          <w:tcPr>
            <w:tcW w:w="366" w:type="dxa"/>
            <w:shd w:val="clear" w:color="auto" w:fill="auto"/>
            <w:vAlign w:val="center"/>
          </w:tcPr>
          <w:p w14:paraId="163087D8" w14:textId="77777777" w:rsidR="002A7072" w:rsidRDefault="002A7072" w:rsidP="00984554">
            <w:pPr>
              <w:jc w:val="center"/>
            </w:pPr>
          </w:p>
        </w:tc>
        <w:tc>
          <w:tcPr>
            <w:tcW w:w="1714" w:type="dxa"/>
            <w:shd w:val="clear" w:color="auto" w:fill="auto"/>
            <w:vAlign w:val="center"/>
          </w:tcPr>
          <w:p w14:paraId="5ED82303" w14:textId="77777777" w:rsidR="002A7072" w:rsidRDefault="002A7072" w:rsidP="00984554">
            <w:pPr>
              <w:jc w:val="center"/>
            </w:pPr>
          </w:p>
        </w:tc>
      </w:tr>
      <w:tr w:rsidR="002A7072" w:rsidRPr="00146D6A" w14:paraId="7D45D958" w14:textId="77777777" w:rsidTr="00984554">
        <w:tc>
          <w:tcPr>
            <w:tcW w:w="5211" w:type="dxa"/>
            <w:shd w:val="clear" w:color="auto" w:fill="auto"/>
            <w:vAlign w:val="bottom"/>
          </w:tcPr>
          <w:p w14:paraId="11B77207" w14:textId="77777777" w:rsidR="002A7072" w:rsidRPr="002A7072" w:rsidRDefault="002A7072" w:rsidP="00984554">
            <w:pPr>
              <w:rPr>
                <w:lang w:val="es-ES"/>
              </w:rPr>
            </w:pPr>
            <w:r w:rsidRPr="002A7072">
              <w:rPr>
                <w:lang w:val="es-ES"/>
              </w:rPr>
              <w:t>Compromiso y Autonomía en el trabajo</w:t>
            </w:r>
          </w:p>
        </w:tc>
        <w:tc>
          <w:tcPr>
            <w:tcW w:w="366" w:type="dxa"/>
            <w:shd w:val="clear" w:color="auto" w:fill="auto"/>
            <w:vAlign w:val="center"/>
          </w:tcPr>
          <w:p w14:paraId="459E3CC0" w14:textId="77777777" w:rsidR="002A7072" w:rsidRPr="002A7072" w:rsidRDefault="002A7072" w:rsidP="00984554">
            <w:pPr>
              <w:jc w:val="center"/>
              <w:rPr>
                <w:lang w:val="es-ES"/>
              </w:rPr>
            </w:pPr>
          </w:p>
        </w:tc>
        <w:tc>
          <w:tcPr>
            <w:tcW w:w="366" w:type="dxa"/>
            <w:shd w:val="clear" w:color="auto" w:fill="auto"/>
            <w:vAlign w:val="center"/>
          </w:tcPr>
          <w:p w14:paraId="628D7328" w14:textId="77777777" w:rsidR="002A7072" w:rsidRPr="002A7072" w:rsidRDefault="002A7072" w:rsidP="00984554">
            <w:pPr>
              <w:jc w:val="center"/>
              <w:rPr>
                <w:lang w:val="es-ES"/>
              </w:rPr>
            </w:pPr>
          </w:p>
        </w:tc>
        <w:tc>
          <w:tcPr>
            <w:tcW w:w="366" w:type="dxa"/>
            <w:shd w:val="clear" w:color="auto" w:fill="auto"/>
            <w:vAlign w:val="center"/>
          </w:tcPr>
          <w:p w14:paraId="6787A477" w14:textId="77777777" w:rsidR="002A7072" w:rsidRPr="002A7072" w:rsidRDefault="002A7072" w:rsidP="00984554">
            <w:pPr>
              <w:jc w:val="center"/>
              <w:rPr>
                <w:lang w:val="es-ES"/>
              </w:rPr>
            </w:pPr>
          </w:p>
        </w:tc>
        <w:tc>
          <w:tcPr>
            <w:tcW w:w="366" w:type="dxa"/>
            <w:shd w:val="clear" w:color="auto" w:fill="auto"/>
            <w:vAlign w:val="center"/>
          </w:tcPr>
          <w:p w14:paraId="59BD4863" w14:textId="77777777" w:rsidR="002A7072" w:rsidRPr="002A7072" w:rsidRDefault="002A7072" w:rsidP="00984554">
            <w:pPr>
              <w:jc w:val="center"/>
              <w:rPr>
                <w:lang w:val="es-ES"/>
              </w:rPr>
            </w:pPr>
          </w:p>
        </w:tc>
        <w:tc>
          <w:tcPr>
            <w:tcW w:w="366" w:type="dxa"/>
            <w:shd w:val="clear" w:color="auto" w:fill="auto"/>
            <w:vAlign w:val="center"/>
          </w:tcPr>
          <w:p w14:paraId="4D8EF207" w14:textId="77777777" w:rsidR="002A7072" w:rsidRPr="002A7072" w:rsidRDefault="002A7072" w:rsidP="00984554">
            <w:pPr>
              <w:jc w:val="center"/>
              <w:rPr>
                <w:lang w:val="es-ES"/>
              </w:rPr>
            </w:pPr>
          </w:p>
        </w:tc>
        <w:tc>
          <w:tcPr>
            <w:tcW w:w="1714" w:type="dxa"/>
            <w:shd w:val="clear" w:color="auto" w:fill="auto"/>
            <w:vAlign w:val="center"/>
          </w:tcPr>
          <w:p w14:paraId="7FE7DE3D" w14:textId="77777777" w:rsidR="002A7072" w:rsidRPr="002A7072" w:rsidRDefault="002A7072" w:rsidP="00984554">
            <w:pPr>
              <w:jc w:val="center"/>
              <w:rPr>
                <w:lang w:val="es-ES"/>
              </w:rPr>
            </w:pPr>
          </w:p>
        </w:tc>
      </w:tr>
      <w:tr w:rsidR="002A7072" w:rsidRPr="00146D6A" w14:paraId="54B958DE" w14:textId="77777777" w:rsidTr="00984554">
        <w:tc>
          <w:tcPr>
            <w:tcW w:w="5211" w:type="dxa"/>
            <w:shd w:val="clear" w:color="auto" w:fill="auto"/>
            <w:vAlign w:val="bottom"/>
          </w:tcPr>
          <w:p w14:paraId="7BB009AA" w14:textId="77777777" w:rsidR="002A7072" w:rsidRPr="002A7072" w:rsidRDefault="002A7072" w:rsidP="00984554">
            <w:pPr>
              <w:rPr>
                <w:lang w:val="es-ES"/>
              </w:rPr>
            </w:pPr>
            <w:r w:rsidRPr="002A7072">
              <w:rPr>
                <w:lang w:val="es-ES"/>
              </w:rPr>
              <w:t>Capacidad de trabajo en equipo (en su caso)</w:t>
            </w:r>
          </w:p>
        </w:tc>
        <w:tc>
          <w:tcPr>
            <w:tcW w:w="366" w:type="dxa"/>
            <w:shd w:val="clear" w:color="auto" w:fill="auto"/>
            <w:vAlign w:val="center"/>
          </w:tcPr>
          <w:p w14:paraId="2B6FB2F9" w14:textId="77777777" w:rsidR="002A7072" w:rsidRPr="002A7072" w:rsidRDefault="002A7072" w:rsidP="00984554">
            <w:pPr>
              <w:jc w:val="center"/>
              <w:rPr>
                <w:lang w:val="es-ES"/>
              </w:rPr>
            </w:pPr>
          </w:p>
        </w:tc>
        <w:tc>
          <w:tcPr>
            <w:tcW w:w="366" w:type="dxa"/>
            <w:shd w:val="clear" w:color="auto" w:fill="auto"/>
            <w:vAlign w:val="center"/>
          </w:tcPr>
          <w:p w14:paraId="7731C9CE" w14:textId="77777777" w:rsidR="002A7072" w:rsidRPr="002A7072" w:rsidRDefault="002A7072" w:rsidP="00984554">
            <w:pPr>
              <w:jc w:val="center"/>
              <w:rPr>
                <w:lang w:val="es-ES"/>
              </w:rPr>
            </w:pPr>
          </w:p>
        </w:tc>
        <w:tc>
          <w:tcPr>
            <w:tcW w:w="366" w:type="dxa"/>
            <w:shd w:val="clear" w:color="auto" w:fill="auto"/>
            <w:vAlign w:val="center"/>
          </w:tcPr>
          <w:p w14:paraId="4C17CB63" w14:textId="77777777" w:rsidR="002A7072" w:rsidRPr="002A7072" w:rsidRDefault="002A7072" w:rsidP="00984554">
            <w:pPr>
              <w:jc w:val="center"/>
              <w:rPr>
                <w:lang w:val="es-ES"/>
              </w:rPr>
            </w:pPr>
          </w:p>
        </w:tc>
        <w:tc>
          <w:tcPr>
            <w:tcW w:w="366" w:type="dxa"/>
            <w:shd w:val="clear" w:color="auto" w:fill="auto"/>
            <w:vAlign w:val="center"/>
          </w:tcPr>
          <w:p w14:paraId="47E27001" w14:textId="77777777" w:rsidR="002A7072" w:rsidRPr="002A7072" w:rsidRDefault="002A7072" w:rsidP="00984554">
            <w:pPr>
              <w:jc w:val="center"/>
              <w:rPr>
                <w:lang w:val="es-ES"/>
              </w:rPr>
            </w:pPr>
          </w:p>
        </w:tc>
        <w:tc>
          <w:tcPr>
            <w:tcW w:w="366" w:type="dxa"/>
            <w:shd w:val="clear" w:color="auto" w:fill="auto"/>
            <w:vAlign w:val="center"/>
          </w:tcPr>
          <w:p w14:paraId="54EFA470" w14:textId="77777777" w:rsidR="002A7072" w:rsidRPr="002A7072" w:rsidRDefault="002A7072" w:rsidP="00984554">
            <w:pPr>
              <w:jc w:val="center"/>
              <w:rPr>
                <w:lang w:val="es-ES"/>
              </w:rPr>
            </w:pPr>
          </w:p>
        </w:tc>
        <w:tc>
          <w:tcPr>
            <w:tcW w:w="1714" w:type="dxa"/>
            <w:shd w:val="clear" w:color="auto" w:fill="auto"/>
            <w:vAlign w:val="center"/>
          </w:tcPr>
          <w:p w14:paraId="088440DF" w14:textId="77777777" w:rsidR="002A7072" w:rsidRPr="002A7072" w:rsidRDefault="002A7072" w:rsidP="00984554">
            <w:pPr>
              <w:jc w:val="center"/>
              <w:rPr>
                <w:lang w:val="es-ES"/>
              </w:rPr>
            </w:pPr>
          </w:p>
        </w:tc>
      </w:tr>
      <w:tr w:rsidR="00F6427E" w:rsidRPr="0065689B" w14:paraId="77965633" w14:textId="77777777" w:rsidTr="00984554">
        <w:tc>
          <w:tcPr>
            <w:tcW w:w="5211" w:type="dxa"/>
            <w:shd w:val="clear" w:color="auto" w:fill="auto"/>
            <w:vAlign w:val="bottom"/>
          </w:tcPr>
          <w:p w14:paraId="65931CC8" w14:textId="77777777" w:rsidR="00F6427E" w:rsidRPr="002A7072" w:rsidRDefault="00F6427E" w:rsidP="00984554">
            <w:pPr>
              <w:rPr>
                <w:lang w:val="es-ES"/>
              </w:rPr>
            </w:pPr>
            <w:r w:rsidRPr="00F74AE8">
              <w:rPr>
                <w:color w:val="000000" w:themeColor="text1"/>
                <w:lang w:val="es-ES"/>
              </w:rPr>
              <w:t>Tiempo de dedicación</w:t>
            </w:r>
            <w:r w:rsidR="00CB4775" w:rsidRPr="00F74AE8">
              <w:rPr>
                <w:color w:val="000000" w:themeColor="text1"/>
                <w:lang w:val="es-ES"/>
              </w:rPr>
              <w:t xml:space="preserve"> adecuado</w:t>
            </w:r>
          </w:p>
        </w:tc>
        <w:tc>
          <w:tcPr>
            <w:tcW w:w="366" w:type="dxa"/>
            <w:shd w:val="clear" w:color="auto" w:fill="auto"/>
            <w:vAlign w:val="center"/>
          </w:tcPr>
          <w:p w14:paraId="57C40038" w14:textId="77777777" w:rsidR="00F6427E" w:rsidRPr="002A7072" w:rsidRDefault="00F6427E" w:rsidP="00984554">
            <w:pPr>
              <w:jc w:val="center"/>
              <w:rPr>
                <w:lang w:val="es-ES"/>
              </w:rPr>
            </w:pPr>
          </w:p>
        </w:tc>
        <w:tc>
          <w:tcPr>
            <w:tcW w:w="366" w:type="dxa"/>
            <w:shd w:val="clear" w:color="auto" w:fill="auto"/>
            <w:vAlign w:val="center"/>
          </w:tcPr>
          <w:p w14:paraId="15493CD6" w14:textId="77777777" w:rsidR="00F6427E" w:rsidRPr="002A7072" w:rsidRDefault="00F6427E" w:rsidP="00984554">
            <w:pPr>
              <w:jc w:val="center"/>
              <w:rPr>
                <w:lang w:val="es-ES"/>
              </w:rPr>
            </w:pPr>
          </w:p>
        </w:tc>
        <w:tc>
          <w:tcPr>
            <w:tcW w:w="366" w:type="dxa"/>
            <w:shd w:val="clear" w:color="auto" w:fill="auto"/>
            <w:vAlign w:val="center"/>
          </w:tcPr>
          <w:p w14:paraId="35AFA513" w14:textId="77777777" w:rsidR="00F6427E" w:rsidRPr="002A7072" w:rsidRDefault="00F6427E" w:rsidP="00984554">
            <w:pPr>
              <w:jc w:val="center"/>
              <w:rPr>
                <w:lang w:val="es-ES"/>
              </w:rPr>
            </w:pPr>
          </w:p>
        </w:tc>
        <w:tc>
          <w:tcPr>
            <w:tcW w:w="366" w:type="dxa"/>
            <w:shd w:val="clear" w:color="auto" w:fill="auto"/>
            <w:vAlign w:val="center"/>
          </w:tcPr>
          <w:p w14:paraId="2E5CA0BF" w14:textId="77777777" w:rsidR="00F6427E" w:rsidRPr="002A7072" w:rsidRDefault="00F6427E" w:rsidP="00984554">
            <w:pPr>
              <w:jc w:val="center"/>
              <w:rPr>
                <w:lang w:val="es-ES"/>
              </w:rPr>
            </w:pPr>
          </w:p>
        </w:tc>
        <w:tc>
          <w:tcPr>
            <w:tcW w:w="366" w:type="dxa"/>
            <w:shd w:val="clear" w:color="auto" w:fill="auto"/>
            <w:vAlign w:val="center"/>
          </w:tcPr>
          <w:p w14:paraId="328F86DF" w14:textId="77777777" w:rsidR="00F6427E" w:rsidRPr="002A7072" w:rsidRDefault="00F6427E" w:rsidP="00984554">
            <w:pPr>
              <w:jc w:val="center"/>
              <w:rPr>
                <w:lang w:val="es-ES"/>
              </w:rPr>
            </w:pPr>
          </w:p>
        </w:tc>
        <w:tc>
          <w:tcPr>
            <w:tcW w:w="1714" w:type="dxa"/>
            <w:shd w:val="clear" w:color="auto" w:fill="auto"/>
            <w:vAlign w:val="center"/>
          </w:tcPr>
          <w:p w14:paraId="4735D76D" w14:textId="77777777" w:rsidR="00F6427E" w:rsidRPr="002A7072" w:rsidRDefault="00F6427E" w:rsidP="00984554">
            <w:pPr>
              <w:jc w:val="center"/>
              <w:rPr>
                <w:lang w:val="es-ES"/>
              </w:rPr>
            </w:pPr>
          </w:p>
        </w:tc>
      </w:tr>
    </w:tbl>
    <w:p w14:paraId="5D75C80E" w14:textId="77777777" w:rsidR="002A7072" w:rsidRPr="002A7072" w:rsidRDefault="002A7072" w:rsidP="002A7072">
      <w:pPr>
        <w:rPr>
          <w:lang w:val="es-ES"/>
        </w:rPr>
      </w:pPr>
    </w:p>
    <w:p w14:paraId="0A889FB9" w14:textId="77777777" w:rsidR="002A7072" w:rsidRPr="00F74AE8" w:rsidRDefault="002A7072" w:rsidP="002A7072">
      <w:pPr>
        <w:rPr>
          <w:color w:val="000000" w:themeColor="text1"/>
          <w:lang w:val="es-ES"/>
        </w:rPr>
      </w:pPr>
      <w:r w:rsidRPr="00146932">
        <w:rPr>
          <w:lang w:val="es-ES"/>
        </w:rPr>
        <w:t>Comentarios para el tribunal</w:t>
      </w:r>
      <w:r w:rsidR="00146932" w:rsidRPr="00146932">
        <w:rPr>
          <w:lang w:val="es-ES"/>
        </w:rPr>
        <w:t xml:space="preserve"> </w:t>
      </w:r>
      <w:r w:rsidR="00CB4775" w:rsidRPr="00F74AE8">
        <w:rPr>
          <w:color w:val="000000" w:themeColor="text1"/>
          <w:lang w:val="es-ES"/>
        </w:rPr>
        <w:t>(se recomienda indicar de 1</w:t>
      </w:r>
      <w:r w:rsidR="00146932" w:rsidRPr="00F74AE8">
        <w:rPr>
          <w:color w:val="000000" w:themeColor="text1"/>
          <w:lang w:val="es-ES"/>
        </w:rPr>
        <w:t xml:space="preserve"> </w:t>
      </w:r>
      <w:r w:rsidR="00CB4775" w:rsidRPr="00F74AE8">
        <w:rPr>
          <w:color w:val="000000" w:themeColor="text1"/>
          <w:lang w:val="es-ES"/>
        </w:rPr>
        <w:t xml:space="preserve">a </w:t>
      </w:r>
      <w:r w:rsidR="00146932" w:rsidRPr="00F74AE8">
        <w:rPr>
          <w:color w:val="000000" w:themeColor="text1"/>
          <w:lang w:val="es-ES"/>
        </w:rPr>
        <w:t xml:space="preserve">3 puntos fuertes y </w:t>
      </w:r>
      <w:r w:rsidR="00CB4775" w:rsidRPr="00F74AE8">
        <w:rPr>
          <w:color w:val="000000" w:themeColor="text1"/>
          <w:lang w:val="es-ES"/>
        </w:rPr>
        <w:t xml:space="preserve">otros tantos </w:t>
      </w:r>
      <w:r w:rsidR="00146932" w:rsidRPr="00F74AE8">
        <w:rPr>
          <w:color w:val="000000" w:themeColor="text1"/>
          <w:lang w:val="es-ES"/>
        </w:rPr>
        <w:t>puntos débiles)</w:t>
      </w:r>
      <w:r w:rsidRPr="00F74AE8">
        <w:rPr>
          <w:color w:val="000000" w:themeColor="text1"/>
          <w:lang w:val="es-ES"/>
        </w:rPr>
        <w:t>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8644"/>
      </w:tblGrid>
      <w:tr w:rsidR="002A7072" w:rsidRPr="00146D6A" w14:paraId="774AB589" w14:textId="77777777" w:rsidTr="00984554">
        <w:tc>
          <w:tcPr>
            <w:tcW w:w="8644" w:type="dxa"/>
            <w:shd w:val="clear" w:color="auto" w:fill="FFFFFF"/>
          </w:tcPr>
          <w:p w14:paraId="36643F7E" w14:textId="77777777" w:rsidR="002A7072" w:rsidRPr="00146932" w:rsidRDefault="002A7072" w:rsidP="00984554">
            <w:pPr>
              <w:ind w:left="714"/>
              <w:rPr>
                <w:lang w:val="es-ES"/>
              </w:rPr>
            </w:pPr>
          </w:p>
          <w:p w14:paraId="3EE4A2F5" w14:textId="77777777" w:rsidR="002A7072" w:rsidRPr="00146932" w:rsidRDefault="002A7072" w:rsidP="00984554">
            <w:pPr>
              <w:ind w:left="714"/>
              <w:rPr>
                <w:lang w:val="es-ES"/>
              </w:rPr>
            </w:pPr>
          </w:p>
          <w:p w14:paraId="644C7734" w14:textId="77777777" w:rsidR="002A7072" w:rsidRPr="00146932" w:rsidRDefault="002A7072" w:rsidP="00984554">
            <w:pPr>
              <w:ind w:left="714"/>
              <w:rPr>
                <w:lang w:val="es-ES"/>
              </w:rPr>
            </w:pPr>
          </w:p>
          <w:p w14:paraId="6485FCCD" w14:textId="77777777" w:rsidR="002A7072" w:rsidRPr="00146932" w:rsidRDefault="002A7072" w:rsidP="00984554">
            <w:pPr>
              <w:ind w:left="714"/>
              <w:rPr>
                <w:lang w:val="es-ES"/>
              </w:rPr>
            </w:pPr>
          </w:p>
          <w:p w14:paraId="0340286E" w14:textId="77777777" w:rsidR="002A7072" w:rsidRPr="00146932" w:rsidRDefault="002A7072" w:rsidP="00984554">
            <w:pPr>
              <w:ind w:left="714"/>
              <w:rPr>
                <w:lang w:val="es-ES"/>
              </w:rPr>
            </w:pPr>
          </w:p>
          <w:p w14:paraId="4F5BC346" w14:textId="77777777" w:rsidR="002A7072" w:rsidRPr="00146932" w:rsidRDefault="002A7072" w:rsidP="00984554">
            <w:pPr>
              <w:ind w:left="714"/>
              <w:rPr>
                <w:lang w:val="es-ES"/>
              </w:rPr>
            </w:pPr>
          </w:p>
          <w:p w14:paraId="0E5F40EE" w14:textId="77777777" w:rsidR="002A7072" w:rsidRPr="00146932" w:rsidRDefault="002A7072" w:rsidP="00984554">
            <w:pPr>
              <w:ind w:left="714"/>
              <w:rPr>
                <w:lang w:val="es-ES"/>
              </w:rPr>
            </w:pPr>
          </w:p>
        </w:tc>
      </w:tr>
    </w:tbl>
    <w:p w14:paraId="08234920" w14:textId="77777777" w:rsidR="002A7072" w:rsidRPr="00146932" w:rsidRDefault="002A7072" w:rsidP="002A7072">
      <w:pPr>
        <w:rPr>
          <w:lang w:val="es-ES"/>
        </w:rPr>
      </w:pPr>
    </w:p>
    <w:p w14:paraId="4CB909F2" w14:textId="64E4C3A0" w:rsidR="002A7072" w:rsidRPr="00146D6A" w:rsidRDefault="00146D6A" w:rsidP="002A7072">
      <w:pPr>
        <w:ind w:left="4532"/>
        <w:jc w:val="center"/>
        <w:rPr>
          <w:lang w:val="es-ES"/>
        </w:rPr>
      </w:pPr>
      <w:r>
        <w:rPr>
          <w:lang w:val="es-ES"/>
        </w:rPr>
        <w:t xml:space="preserve">          </w:t>
      </w:r>
      <w:r w:rsidR="002A7072" w:rsidRPr="00146D6A">
        <w:rPr>
          <w:lang w:val="es-ES"/>
        </w:rPr>
        <w:t>Santander, a</w:t>
      </w:r>
      <w:r w:rsidRPr="00146D6A">
        <w:rPr>
          <w:lang w:val="es-ES"/>
        </w:rPr>
        <w:t xml:space="preserve"> 14 de febrero </w:t>
      </w:r>
      <w:r w:rsidR="002A7072" w:rsidRPr="00146D6A">
        <w:rPr>
          <w:lang w:val="es-ES"/>
        </w:rPr>
        <w:t>de 20</w:t>
      </w:r>
      <w:r w:rsidRPr="00146D6A">
        <w:rPr>
          <w:lang w:val="es-ES"/>
        </w:rPr>
        <w:t>24</w:t>
      </w:r>
      <w:r w:rsidR="002A7072" w:rsidRPr="00146D6A">
        <w:rPr>
          <w:lang w:val="es-ES"/>
        </w:rPr>
        <w:t xml:space="preserve">     </w:t>
      </w:r>
    </w:p>
    <w:p w14:paraId="71BF6107" w14:textId="77777777" w:rsidR="002A7072" w:rsidRPr="00146D6A" w:rsidRDefault="002A7072" w:rsidP="002A7072">
      <w:pPr>
        <w:jc w:val="right"/>
        <w:rPr>
          <w:lang w:val="es-ES"/>
        </w:rPr>
      </w:pPr>
    </w:p>
    <w:p w14:paraId="55FA3AC2" w14:textId="77777777" w:rsidR="002A7072" w:rsidRPr="00146D6A" w:rsidRDefault="002A7072" w:rsidP="002A7072">
      <w:pPr>
        <w:jc w:val="right"/>
        <w:rPr>
          <w:lang w:val="es-ES"/>
        </w:rPr>
      </w:pPr>
      <w:r w:rsidRPr="00146D6A">
        <w:rPr>
          <w:lang w:val="es-ES"/>
        </w:rPr>
        <w:t>Fdo.   ______________________________</w:t>
      </w:r>
    </w:p>
    <w:sectPr w:rsidR="002A7072" w:rsidRPr="00146D6A" w:rsidSect="00757F30">
      <w:headerReference w:type="default" r:id="rId11"/>
      <w:footerReference w:type="default" r:id="rId12"/>
      <w:pgSz w:w="11910" w:h="16840"/>
      <w:pgMar w:top="1701" w:right="1580" w:bottom="1180" w:left="1600" w:header="562" w:footer="9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5803" w14:textId="77777777" w:rsidR="00757F30" w:rsidRDefault="00757F30">
      <w:r>
        <w:separator/>
      </w:r>
    </w:p>
  </w:endnote>
  <w:endnote w:type="continuationSeparator" w:id="0">
    <w:p w14:paraId="2F3DC25A" w14:textId="77777777" w:rsidR="00757F30" w:rsidRDefault="0075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2CE31" w14:textId="77777777" w:rsidR="0025272F" w:rsidRDefault="0011272E">
    <w:pPr>
      <w:spacing w:line="14" w:lineRule="auto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C4345A" wp14:editId="6E1944DF">
              <wp:simplePos x="0" y="0"/>
              <wp:positionH relativeFrom="page">
                <wp:posOffset>3722370</wp:posOffset>
              </wp:positionH>
              <wp:positionV relativeFrom="page">
                <wp:posOffset>9919970</wp:posOffset>
              </wp:positionV>
              <wp:extent cx="114300" cy="152400"/>
              <wp:effectExtent l="0" t="4445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41998" w14:textId="77777777" w:rsidR="0025272F" w:rsidRDefault="0050473E">
                          <w:pPr>
                            <w:spacing w:before="28" w:line="211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0F72">
                            <w:rPr>
                              <w:rFonts w:ascii="Times New Roman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CA9A8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93.1pt;margin-top:781.1pt;width:9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" filled="f" stroked="f">
              <v:textbox inset="0,0,0,0">
                <w:txbxContent>
                  <w:p w:rsidR="0025272F" w:rsidRDefault="0050473E">
                    <w:pPr>
                      <w:spacing w:before="28" w:line="211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A0F72">
                      <w:rPr>
                        <w:rFonts w:ascii="Times New Roman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B1649" w14:textId="77777777" w:rsidR="00757F30" w:rsidRDefault="00757F30">
      <w:r>
        <w:separator/>
      </w:r>
    </w:p>
  </w:footnote>
  <w:footnote w:type="continuationSeparator" w:id="0">
    <w:p w14:paraId="290F8BA2" w14:textId="77777777" w:rsidR="00757F30" w:rsidRDefault="00757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AB849" w14:textId="77777777" w:rsidR="00893AFD" w:rsidRDefault="000E1E77">
    <w:pPr>
      <w:spacing w:line="14" w:lineRule="auto"/>
      <w:rPr>
        <w:sz w:val="20"/>
        <w:szCs w:val="20"/>
      </w:rPr>
    </w:pPr>
    <w:r>
      <w:rPr>
        <w:noProof/>
        <w:lang w:val="es-ES" w:eastAsia="es-ES"/>
      </w:rPr>
      <w:drawing>
        <wp:anchor distT="0" distB="0" distL="114300" distR="114300" simplePos="0" relativeHeight="251662336" behindDoc="1" locked="0" layoutInCell="1" allowOverlap="1" wp14:anchorId="5F9BFB86" wp14:editId="7E0D3C03">
          <wp:simplePos x="0" y="0"/>
          <wp:positionH relativeFrom="column">
            <wp:posOffset>-835025</wp:posOffset>
          </wp:positionH>
          <wp:positionV relativeFrom="paragraph">
            <wp:posOffset>-328296</wp:posOffset>
          </wp:positionV>
          <wp:extent cx="4076928" cy="96202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81129" cy="9630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25CCC06" w14:textId="77777777" w:rsidR="0025272F" w:rsidRDefault="0025272F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752"/>
    <w:multiLevelType w:val="hybridMultilevel"/>
    <w:tmpl w:val="FECEDF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D5648"/>
    <w:multiLevelType w:val="multilevel"/>
    <w:tmpl w:val="8608656C"/>
    <w:lvl w:ilvl="0">
      <w:start w:val="1"/>
      <w:numFmt w:val="decimal"/>
      <w:lvlText w:val="%1."/>
      <w:lvlJc w:val="left"/>
      <w:pPr>
        <w:ind w:left="459" w:hanging="358"/>
      </w:pPr>
      <w:rPr>
        <w:rFonts w:ascii="Calibri" w:eastAsia="Calibri" w:hAnsi="Calibri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893" w:hanging="399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lowerLetter"/>
      <w:lvlText w:val="%3)"/>
      <w:lvlJc w:val="left"/>
      <w:pPr>
        <w:ind w:left="1181" w:hanging="360"/>
      </w:pPr>
      <w:rPr>
        <w:rFonts w:ascii="Calibri" w:eastAsia="Calibri" w:hAnsi="Calibri" w:hint="default"/>
        <w:spacing w:val="-1"/>
        <w:sz w:val="22"/>
        <w:szCs w:val="22"/>
      </w:rPr>
    </w:lvl>
    <w:lvl w:ilvl="3">
      <w:start w:val="1"/>
      <w:numFmt w:val="bullet"/>
      <w:lvlText w:val="•"/>
      <w:lvlJc w:val="left"/>
      <w:pPr>
        <w:ind w:left="89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8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9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81" w:hanging="360"/>
      </w:pPr>
      <w:rPr>
        <w:rFonts w:hint="default"/>
      </w:rPr>
    </w:lvl>
  </w:abstractNum>
  <w:abstractNum w:abstractNumId="2" w15:restartNumberingAfterBreak="0">
    <w:nsid w:val="2103308A"/>
    <w:multiLevelType w:val="hybridMultilevel"/>
    <w:tmpl w:val="1C88E3C0"/>
    <w:lvl w:ilvl="0" w:tplc="F93C19E8">
      <w:start w:val="4"/>
      <w:numFmt w:val="upperLetter"/>
      <w:lvlText w:val="%1."/>
      <w:lvlJc w:val="left"/>
      <w:pPr>
        <w:tabs>
          <w:tab w:val="num" w:pos="5940"/>
        </w:tabs>
        <w:ind w:left="5940" w:hanging="55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B97B71"/>
    <w:multiLevelType w:val="hybridMultilevel"/>
    <w:tmpl w:val="D3227644"/>
    <w:lvl w:ilvl="0" w:tplc="6E58B97A">
      <w:start w:val="1"/>
      <w:numFmt w:val="bullet"/>
      <w:lvlText w:val="o"/>
      <w:lvlJc w:val="left"/>
      <w:pPr>
        <w:ind w:left="1234" w:hanging="190"/>
      </w:pPr>
      <w:rPr>
        <w:rFonts w:ascii="Courier New" w:eastAsia="Courier New" w:hAnsi="Courier New" w:hint="default"/>
        <w:sz w:val="22"/>
        <w:szCs w:val="22"/>
      </w:rPr>
    </w:lvl>
    <w:lvl w:ilvl="1" w:tplc="EE724A74">
      <w:start w:val="1"/>
      <w:numFmt w:val="bullet"/>
      <w:lvlText w:val="•"/>
      <w:lvlJc w:val="left"/>
      <w:pPr>
        <w:ind w:left="1983" w:hanging="190"/>
      </w:pPr>
      <w:rPr>
        <w:rFonts w:hint="default"/>
      </w:rPr>
    </w:lvl>
    <w:lvl w:ilvl="2" w:tplc="B4C0C3A8">
      <w:start w:val="1"/>
      <w:numFmt w:val="bullet"/>
      <w:lvlText w:val="•"/>
      <w:lvlJc w:val="left"/>
      <w:pPr>
        <w:ind w:left="2732" w:hanging="190"/>
      </w:pPr>
      <w:rPr>
        <w:rFonts w:hint="default"/>
      </w:rPr>
    </w:lvl>
    <w:lvl w:ilvl="3" w:tplc="917CE60C">
      <w:start w:val="1"/>
      <w:numFmt w:val="bullet"/>
      <w:lvlText w:val="•"/>
      <w:lvlJc w:val="left"/>
      <w:pPr>
        <w:ind w:left="3481" w:hanging="190"/>
      </w:pPr>
      <w:rPr>
        <w:rFonts w:hint="default"/>
      </w:rPr>
    </w:lvl>
    <w:lvl w:ilvl="4" w:tplc="F32EF6B4">
      <w:start w:val="1"/>
      <w:numFmt w:val="bullet"/>
      <w:lvlText w:val="•"/>
      <w:lvlJc w:val="left"/>
      <w:pPr>
        <w:ind w:left="4230" w:hanging="190"/>
      </w:pPr>
      <w:rPr>
        <w:rFonts w:hint="default"/>
      </w:rPr>
    </w:lvl>
    <w:lvl w:ilvl="5" w:tplc="1A6A97FA">
      <w:start w:val="1"/>
      <w:numFmt w:val="bullet"/>
      <w:lvlText w:val="•"/>
      <w:lvlJc w:val="left"/>
      <w:pPr>
        <w:ind w:left="4979" w:hanging="190"/>
      </w:pPr>
      <w:rPr>
        <w:rFonts w:hint="default"/>
      </w:rPr>
    </w:lvl>
    <w:lvl w:ilvl="6" w:tplc="D926250E">
      <w:start w:val="1"/>
      <w:numFmt w:val="bullet"/>
      <w:lvlText w:val="•"/>
      <w:lvlJc w:val="left"/>
      <w:pPr>
        <w:ind w:left="5728" w:hanging="190"/>
      </w:pPr>
      <w:rPr>
        <w:rFonts w:hint="default"/>
      </w:rPr>
    </w:lvl>
    <w:lvl w:ilvl="7" w:tplc="E45E713C">
      <w:start w:val="1"/>
      <w:numFmt w:val="bullet"/>
      <w:lvlText w:val="•"/>
      <w:lvlJc w:val="left"/>
      <w:pPr>
        <w:ind w:left="6477" w:hanging="190"/>
      </w:pPr>
      <w:rPr>
        <w:rFonts w:hint="default"/>
      </w:rPr>
    </w:lvl>
    <w:lvl w:ilvl="8" w:tplc="771C0AF4">
      <w:start w:val="1"/>
      <w:numFmt w:val="bullet"/>
      <w:lvlText w:val="•"/>
      <w:lvlJc w:val="left"/>
      <w:pPr>
        <w:ind w:left="7226" w:hanging="190"/>
      </w:pPr>
      <w:rPr>
        <w:rFonts w:hint="default"/>
      </w:rPr>
    </w:lvl>
  </w:abstractNum>
  <w:abstractNum w:abstractNumId="4" w15:restartNumberingAfterBreak="0">
    <w:nsid w:val="382B068C"/>
    <w:multiLevelType w:val="hybridMultilevel"/>
    <w:tmpl w:val="BB509516"/>
    <w:lvl w:ilvl="0" w:tplc="EF3A112C">
      <w:start w:val="1"/>
      <w:numFmt w:val="bullet"/>
      <w:lvlText w:val="-"/>
      <w:lvlJc w:val="left"/>
      <w:pPr>
        <w:ind w:left="1378" w:hanging="284"/>
      </w:pPr>
      <w:rPr>
        <w:rFonts w:ascii="Times New Roman" w:eastAsia="Times New Roman" w:hAnsi="Times New Roman" w:hint="default"/>
        <w:sz w:val="22"/>
        <w:szCs w:val="22"/>
      </w:rPr>
    </w:lvl>
    <w:lvl w:ilvl="1" w:tplc="27B0D81A">
      <w:start w:val="1"/>
      <w:numFmt w:val="bullet"/>
      <w:lvlText w:val="•"/>
      <w:lvlJc w:val="left"/>
      <w:pPr>
        <w:ind w:left="2113" w:hanging="284"/>
      </w:pPr>
      <w:rPr>
        <w:rFonts w:hint="default"/>
      </w:rPr>
    </w:lvl>
    <w:lvl w:ilvl="2" w:tplc="D792842E">
      <w:start w:val="1"/>
      <w:numFmt w:val="bullet"/>
      <w:lvlText w:val="•"/>
      <w:lvlJc w:val="left"/>
      <w:pPr>
        <w:ind w:left="2847" w:hanging="284"/>
      </w:pPr>
      <w:rPr>
        <w:rFonts w:hint="default"/>
      </w:rPr>
    </w:lvl>
    <w:lvl w:ilvl="3" w:tplc="4A60958C">
      <w:start w:val="1"/>
      <w:numFmt w:val="bullet"/>
      <w:lvlText w:val="•"/>
      <w:lvlJc w:val="left"/>
      <w:pPr>
        <w:ind w:left="3582" w:hanging="284"/>
      </w:pPr>
      <w:rPr>
        <w:rFonts w:hint="default"/>
      </w:rPr>
    </w:lvl>
    <w:lvl w:ilvl="4" w:tplc="B3E85B7A">
      <w:start w:val="1"/>
      <w:numFmt w:val="bullet"/>
      <w:lvlText w:val="•"/>
      <w:lvlJc w:val="left"/>
      <w:pPr>
        <w:ind w:left="4316" w:hanging="284"/>
      </w:pPr>
      <w:rPr>
        <w:rFonts w:hint="default"/>
      </w:rPr>
    </w:lvl>
    <w:lvl w:ilvl="5" w:tplc="C978B9CC">
      <w:start w:val="1"/>
      <w:numFmt w:val="bullet"/>
      <w:lvlText w:val="•"/>
      <w:lvlJc w:val="left"/>
      <w:pPr>
        <w:ind w:left="5051" w:hanging="284"/>
      </w:pPr>
      <w:rPr>
        <w:rFonts w:hint="default"/>
      </w:rPr>
    </w:lvl>
    <w:lvl w:ilvl="6" w:tplc="69A8B7C2">
      <w:start w:val="1"/>
      <w:numFmt w:val="bullet"/>
      <w:lvlText w:val="•"/>
      <w:lvlJc w:val="left"/>
      <w:pPr>
        <w:ind w:left="5786" w:hanging="284"/>
      </w:pPr>
      <w:rPr>
        <w:rFonts w:hint="default"/>
      </w:rPr>
    </w:lvl>
    <w:lvl w:ilvl="7" w:tplc="36B058EE">
      <w:start w:val="1"/>
      <w:numFmt w:val="bullet"/>
      <w:lvlText w:val="•"/>
      <w:lvlJc w:val="left"/>
      <w:pPr>
        <w:ind w:left="6520" w:hanging="284"/>
      </w:pPr>
      <w:rPr>
        <w:rFonts w:hint="default"/>
      </w:rPr>
    </w:lvl>
    <w:lvl w:ilvl="8" w:tplc="3600E634">
      <w:start w:val="1"/>
      <w:numFmt w:val="bullet"/>
      <w:lvlText w:val="•"/>
      <w:lvlJc w:val="left"/>
      <w:pPr>
        <w:ind w:left="7255" w:hanging="284"/>
      </w:pPr>
      <w:rPr>
        <w:rFonts w:hint="default"/>
      </w:rPr>
    </w:lvl>
  </w:abstractNum>
  <w:abstractNum w:abstractNumId="5" w15:restartNumberingAfterBreak="0">
    <w:nsid w:val="796B604A"/>
    <w:multiLevelType w:val="hybridMultilevel"/>
    <w:tmpl w:val="6B5E9088"/>
    <w:lvl w:ilvl="0" w:tplc="22FC9498">
      <w:start w:val="1"/>
      <w:numFmt w:val="lowerRoman"/>
      <w:lvlText w:val="%1)"/>
      <w:lvlJc w:val="left"/>
      <w:pPr>
        <w:ind w:left="1181" w:hanging="360"/>
      </w:pPr>
      <w:rPr>
        <w:rFonts w:ascii="Calibri" w:eastAsia="Calibri" w:hAnsi="Calibri" w:hint="default"/>
        <w:spacing w:val="-1"/>
        <w:sz w:val="22"/>
        <w:szCs w:val="22"/>
      </w:rPr>
    </w:lvl>
    <w:lvl w:ilvl="1" w:tplc="F3244EF6">
      <w:start w:val="1"/>
      <w:numFmt w:val="bullet"/>
      <w:lvlText w:val="•"/>
      <w:lvlJc w:val="left"/>
      <w:pPr>
        <w:ind w:left="1935" w:hanging="360"/>
      </w:pPr>
      <w:rPr>
        <w:rFonts w:hint="default"/>
      </w:rPr>
    </w:lvl>
    <w:lvl w:ilvl="2" w:tplc="A282FA3E">
      <w:start w:val="1"/>
      <w:numFmt w:val="bullet"/>
      <w:lvlText w:val="•"/>
      <w:lvlJc w:val="left"/>
      <w:pPr>
        <w:ind w:left="2690" w:hanging="360"/>
      </w:pPr>
      <w:rPr>
        <w:rFonts w:hint="default"/>
      </w:rPr>
    </w:lvl>
    <w:lvl w:ilvl="3" w:tplc="CF5A5710">
      <w:start w:val="1"/>
      <w:numFmt w:val="bullet"/>
      <w:lvlText w:val="•"/>
      <w:lvlJc w:val="left"/>
      <w:pPr>
        <w:ind w:left="3444" w:hanging="360"/>
      </w:pPr>
      <w:rPr>
        <w:rFonts w:hint="default"/>
      </w:rPr>
    </w:lvl>
    <w:lvl w:ilvl="4" w:tplc="9AA2C65E">
      <w:start w:val="1"/>
      <w:numFmt w:val="bullet"/>
      <w:lvlText w:val="•"/>
      <w:lvlJc w:val="left"/>
      <w:pPr>
        <w:ind w:left="4198" w:hanging="360"/>
      </w:pPr>
      <w:rPr>
        <w:rFonts w:hint="default"/>
      </w:rPr>
    </w:lvl>
    <w:lvl w:ilvl="5" w:tplc="809C5966">
      <w:start w:val="1"/>
      <w:numFmt w:val="bullet"/>
      <w:lvlText w:val="•"/>
      <w:lvlJc w:val="left"/>
      <w:pPr>
        <w:ind w:left="4953" w:hanging="360"/>
      </w:pPr>
      <w:rPr>
        <w:rFonts w:hint="default"/>
      </w:rPr>
    </w:lvl>
    <w:lvl w:ilvl="6" w:tplc="F4C6ECE6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E7B8081A">
      <w:start w:val="1"/>
      <w:numFmt w:val="bullet"/>
      <w:lvlText w:val="•"/>
      <w:lvlJc w:val="left"/>
      <w:pPr>
        <w:ind w:left="6461" w:hanging="360"/>
      </w:pPr>
      <w:rPr>
        <w:rFonts w:hint="default"/>
      </w:rPr>
    </w:lvl>
    <w:lvl w:ilvl="8" w:tplc="081ECA2A">
      <w:start w:val="1"/>
      <w:numFmt w:val="bullet"/>
      <w:lvlText w:val="•"/>
      <w:lvlJc w:val="left"/>
      <w:pPr>
        <w:ind w:left="7215" w:hanging="360"/>
      </w:pPr>
      <w:rPr>
        <w:rFonts w:hint="default"/>
      </w:rPr>
    </w:lvl>
  </w:abstractNum>
  <w:abstractNum w:abstractNumId="6" w15:restartNumberingAfterBreak="0">
    <w:nsid w:val="7C8C4936"/>
    <w:multiLevelType w:val="hybridMultilevel"/>
    <w:tmpl w:val="A59E3692"/>
    <w:lvl w:ilvl="0" w:tplc="1086554E">
      <w:start w:val="1"/>
      <w:numFmt w:val="bullet"/>
      <w:lvlText w:val="o"/>
      <w:lvlJc w:val="left"/>
      <w:pPr>
        <w:ind w:left="1901" w:hanging="360"/>
      </w:pPr>
      <w:rPr>
        <w:rFonts w:ascii="Courier New" w:eastAsia="Courier New" w:hAnsi="Courier New" w:hint="default"/>
        <w:sz w:val="22"/>
        <w:szCs w:val="22"/>
      </w:rPr>
    </w:lvl>
    <w:lvl w:ilvl="1" w:tplc="1A3841BE">
      <w:start w:val="1"/>
      <w:numFmt w:val="bullet"/>
      <w:lvlText w:val="•"/>
      <w:lvlJc w:val="left"/>
      <w:pPr>
        <w:ind w:left="2583" w:hanging="360"/>
      </w:pPr>
      <w:rPr>
        <w:rFonts w:hint="default"/>
      </w:rPr>
    </w:lvl>
    <w:lvl w:ilvl="2" w:tplc="60A61F88">
      <w:start w:val="1"/>
      <w:numFmt w:val="bullet"/>
      <w:lvlText w:val="•"/>
      <w:lvlJc w:val="left"/>
      <w:pPr>
        <w:ind w:left="3266" w:hanging="360"/>
      </w:pPr>
      <w:rPr>
        <w:rFonts w:hint="default"/>
      </w:rPr>
    </w:lvl>
    <w:lvl w:ilvl="3" w:tplc="13E472B4">
      <w:start w:val="1"/>
      <w:numFmt w:val="bullet"/>
      <w:lvlText w:val="•"/>
      <w:lvlJc w:val="left"/>
      <w:pPr>
        <w:ind w:left="3948" w:hanging="360"/>
      </w:pPr>
      <w:rPr>
        <w:rFonts w:hint="default"/>
      </w:rPr>
    </w:lvl>
    <w:lvl w:ilvl="4" w:tplc="F6B2A5C8">
      <w:start w:val="1"/>
      <w:numFmt w:val="bullet"/>
      <w:lvlText w:val="•"/>
      <w:lvlJc w:val="left"/>
      <w:pPr>
        <w:ind w:left="4630" w:hanging="360"/>
      </w:pPr>
      <w:rPr>
        <w:rFonts w:hint="default"/>
      </w:rPr>
    </w:lvl>
    <w:lvl w:ilvl="5" w:tplc="69E29554">
      <w:start w:val="1"/>
      <w:numFmt w:val="bullet"/>
      <w:lvlText w:val="•"/>
      <w:lvlJc w:val="left"/>
      <w:pPr>
        <w:ind w:left="5313" w:hanging="360"/>
      </w:pPr>
      <w:rPr>
        <w:rFonts w:hint="default"/>
      </w:rPr>
    </w:lvl>
    <w:lvl w:ilvl="6" w:tplc="2AC05E84">
      <w:start w:val="1"/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813C5E04">
      <w:start w:val="1"/>
      <w:numFmt w:val="bullet"/>
      <w:lvlText w:val="•"/>
      <w:lvlJc w:val="left"/>
      <w:pPr>
        <w:ind w:left="6677" w:hanging="360"/>
      </w:pPr>
      <w:rPr>
        <w:rFonts w:hint="default"/>
      </w:rPr>
    </w:lvl>
    <w:lvl w:ilvl="8" w:tplc="3D0C44C2">
      <w:start w:val="1"/>
      <w:numFmt w:val="bullet"/>
      <w:lvlText w:val="•"/>
      <w:lvlJc w:val="left"/>
      <w:pPr>
        <w:ind w:left="7359" w:hanging="360"/>
      </w:pPr>
      <w:rPr>
        <w:rFonts w:hint="default"/>
      </w:rPr>
    </w:lvl>
  </w:abstractNum>
  <w:num w:numId="1" w16cid:durableId="976763006">
    <w:abstractNumId w:val="6"/>
  </w:num>
  <w:num w:numId="2" w16cid:durableId="226694004">
    <w:abstractNumId w:val="3"/>
  </w:num>
  <w:num w:numId="3" w16cid:durableId="386148085">
    <w:abstractNumId w:val="4"/>
  </w:num>
  <w:num w:numId="4" w16cid:durableId="513767887">
    <w:abstractNumId w:val="5"/>
  </w:num>
  <w:num w:numId="5" w16cid:durableId="663512368">
    <w:abstractNumId w:val="1"/>
  </w:num>
  <w:num w:numId="6" w16cid:durableId="1905799851">
    <w:abstractNumId w:val="0"/>
  </w:num>
  <w:num w:numId="7" w16cid:durableId="720902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72F"/>
    <w:rsid w:val="00072F86"/>
    <w:rsid w:val="000A071A"/>
    <w:rsid w:val="000E1E77"/>
    <w:rsid w:val="0011272E"/>
    <w:rsid w:val="00134E5D"/>
    <w:rsid w:val="00146932"/>
    <w:rsid w:val="00146D6A"/>
    <w:rsid w:val="0025272F"/>
    <w:rsid w:val="002870E0"/>
    <w:rsid w:val="002A7072"/>
    <w:rsid w:val="00333149"/>
    <w:rsid w:val="003A0170"/>
    <w:rsid w:val="00427C41"/>
    <w:rsid w:val="0050473E"/>
    <w:rsid w:val="00594D65"/>
    <w:rsid w:val="005A0F72"/>
    <w:rsid w:val="0061152C"/>
    <w:rsid w:val="0065689B"/>
    <w:rsid w:val="00706410"/>
    <w:rsid w:val="00757F30"/>
    <w:rsid w:val="007A38FA"/>
    <w:rsid w:val="00821C89"/>
    <w:rsid w:val="00893AFD"/>
    <w:rsid w:val="00893F9A"/>
    <w:rsid w:val="008C259A"/>
    <w:rsid w:val="008E0936"/>
    <w:rsid w:val="008F5F24"/>
    <w:rsid w:val="0092204B"/>
    <w:rsid w:val="00970BF9"/>
    <w:rsid w:val="009C0DDA"/>
    <w:rsid w:val="009D29BC"/>
    <w:rsid w:val="00B03858"/>
    <w:rsid w:val="00B17166"/>
    <w:rsid w:val="00B239B9"/>
    <w:rsid w:val="00CB4775"/>
    <w:rsid w:val="00E423CB"/>
    <w:rsid w:val="00E712B7"/>
    <w:rsid w:val="00F6427E"/>
    <w:rsid w:val="00F74AE8"/>
    <w:rsid w:val="00FD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1D2EC"/>
  <w15:docId w15:val="{75940226-8F4F-4FE5-AE9C-2D64580E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93AFD"/>
    <w:pPr>
      <w:spacing w:after="12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93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93AFD"/>
    <w:pPr>
      <w:keepNext/>
      <w:widowControl/>
      <w:spacing w:after="0"/>
      <w:jc w:val="right"/>
      <w:outlineLvl w:val="1"/>
    </w:pPr>
    <w:rPr>
      <w:rFonts w:ascii="Arial Rounded MT Bold" w:eastAsia="Times New Roman" w:hAnsi="Arial Rounded MT Bold" w:cs="Times New Roman"/>
      <w:sz w:val="28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3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3A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893" w:hanging="432"/>
    </w:pPr>
    <w:rPr>
      <w:rFonts w:ascii="Calibri" w:eastAsia="Calibri" w:hAnsi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D29BC"/>
    <w:rPr>
      <w:rFonts w:ascii="Calibri" w:eastAsia="Calibri" w:hAnsi="Calibri"/>
    </w:rPr>
  </w:style>
  <w:style w:type="paragraph" w:customStyle="1" w:styleId="OmniPage3">
    <w:name w:val="OmniPage #3"/>
    <w:basedOn w:val="Normal"/>
    <w:rsid w:val="00893AFD"/>
    <w:pPr>
      <w:widowControl/>
      <w:tabs>
        <w:tab w:val="left" w:pos="2055"/>
        <w:tab w:val="right" w:pos="6424"/>
      </w:tabs>
      <w:spacing w:after="0"/>
      <w:jc w:val="center"/>
    </w:pPr>
    <w:rPr>
      <w:rFonts w:ascii="Arial" w:eastAsia="Times New Roman" w:hAnsi="Arial" w:cs="Times New Roman"/>
      <w:noProof/>
      <w:sz w:val="20"/>
      <w:szCs w:val="20"/>
      <w:lang w:val="es-ES_tradnl" w:eastAsia="es-ES"/>
    </w:rPr>
  </w:style>
  <w:style w:type="paragraph" w:customStyle="1" w:styleId="OmniPage4">
    <w:name w:val="OmniPage #4"/>
    <w:basedOn w:val="Normal"/>
    <w:rsid w:val="00893AFD"/>
    <w:pPr>
      <w:widowControl/>
      <w:tabs>
        <w:tab w:val="left" w:pos="45"/>
        <w:tab w:val="right" w:pos="8265"/>
      </w:tabs>
      <w:spacing w:after="0"/>
      <w:jc w:val="center"/>
    </w:pPr>
    <w:rPr>
      <w:rFonts w:ascii="Arial" w:eastAsia="Times New Roman" w:hAnsi="Arial" w:cs="Times New Roman"/>
      <w:noProof/>
      <w:sz w:val="20"/>
      <w:szCs w:val="20"/>
      <w:lang w:val="es-ES_tradnl" w:eastAsia="es-ES"/>
    </w:rPr>
  </w:style>
  <w:style w:type="paragraph" w:customStyle="1" w:styleId="OmniPage5">
    <w:name w:val="OmniPage #5"/>
    <w:basedOn w:val="Normal"/>
    <w:rsid w:val="00893AFD"/>
    <w:pPr>
      <w:widowControl/>
      <w:tabs>
        <w:tab w:val="left" w:pos="2490"/>
        <w:tab w:val="right" w:pos="5880"/>
      </w:tabs>
      <w:spacing w:after="0"/>
      <w:jc w:val="center"/>
    </w:pPr>
    <w:rPr>
      <w:rFonts w:ascii="Arial" w:eastAsia="Times New Roman" w:hAnsi="Arial" w:cs="Times New Roman"/>
      <w:noProof/>
      <w:sz w:val="20"/>
      <w:szCs w:val="20"/>
      <w:lang w:val="es-ES_tradnl" w:eastAsia="es-ES"/>
    </w:rPr>
  </w:style>
  <w:style w:type="paragraph" w:customStyle="1" w:styleId="OmniPage6">
    <w:name w:val="OmniPage #6"/>
    <w:basedOn w:val="Normal"/>
    <w:rsid w:val="00893AFD"/>
    <w:pPr>
      <w:widowControl/>
      <w:tabs>
        <w:tab w:val="left" w:pos="2010"/>
        <w:tab w:val="right" w:pos="6349"/>
      </w:tabs>
      <w:spacing w:after="0"/>
      <w:jc w:val="center"/>
    </w:pPr>
    <w:rPr>
      <w:rFonts w:ascii="Arial" w:eastAsia="Times New Roman" w:hAnsi="Arial" w:cs="Times New Roman"/>
      <w:noProof/>
      <w:sz w:val="2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893AFD"/>
    <w:rPr>
      <w:rFonts w:ascii="Arial Rounded MT Bold" w:eastAsia="Times New Roman" w:hAnsi="Arial Rounded MT Bold" w:cs="Times New Roman"/>
      <w:sz w:val="28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93A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3A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3AF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93AFD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93AFD"/>
  </w:style>
  <w:style w:type="paragraph" w:styleId="Encabezado">
    <w:name w:val="header"/>
    <w:basedOn w:val="Normal"/>
    <w:link w:val="EncabezadoCar"/>
    <w:uiPriority w:val="99"/>
    <w:unhideWhenUsed/>
    <w:rsid w:val="00893AF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93AFD"/>
  </w:style>
  <w:style w:type="paragraph" w:styleId="Piedepgina">
    <w:name w:val="footer"/>
    <w:basedOn w:val="Normal"/>
    <w:link w:val="PiedepginaCar"/>
    <w:uiPriority w:val="99"/>
    <w:unhideWhenUsed/>
    <w:rsid w:val="00893AF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8716A2705B9942BBECC003846E72D2" ma:contentTypeVersion="1" ma:contentTypeDescription="Crear nuevo documento." ma:contentTypeScope="" ma:versionID="83b8e9541bb7052fc484523ab500d57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45b9cca86c6060de293fc16275d6aa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49FC66-23BC-40C1-AAD5-6906ECAB2F7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9BD98FE-236A-43D9-A137-E9AE3761B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A30D3A-2796-4632-AAEF-29F30D70F9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(Microsoft Word - Normativa \372nica TFG)</vt:lpstr>
    </vt:vector>
  </TitlesOfParts>
  <Company>Universidad de Cantabria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Word - Normativa \372nica TFG)</dc:title>
  <dc:creator>rodrigjl</dc:creator>
  <cp:lastModifiedBy>FRIAS GARCIA-LAGO, FERNANDO</cp:lastModifiedBy>
  <cp:revision>2</cp:revision>
  <dcterms:created xsi:type="dcterms:W3CDTF">2024-02-12T11:49:00Z</dcterms:created>
  <dcterms:modified xsi:type="dcterms:W3CDTF">2024-02-12T11:49:00Z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2013-12-20T00:00:00Z</vt:filetime>
  </property>
  <property fmtid="{D5CDD505-2E9C-101B-9397-08002B2CF9AE}" pid="3" name="LastSaved">
    <vt:filetime>2014-10-09T00:00:00Z</vt:filetime>
  </property>
  <property fmtid="{D5CDD505-2E9C-101B-9397-08002B2CF9AE}" pid="4" name="ContentTypeId">
    <vt:lpwstr>0x0101009F8716A2705B9942BBECC003846E72D2</vt:lpwstr>
  </property>
</Properties>
</file>