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04537559" w:displacedByCustomXml="next"/>
    <w:sdt>
      <w:sdtPr>
        <w:rPr>
          <w:rFonts w:asciiTheme="majorHAnsi" w:eastAsiaTheme="majorEastAsia" w:hAnsiTheme="majorHAnsi" w:cstheme="majorBidi"/>
          <w:color w:val="2F5496" w:themeColor="accent1" w:themeShade="BF"/>
          <w:kern w:val="0"/>
          <w:sz w:val="32"/>
          <w:szCs w:val="32"/>
          <w:lang w:val="zh-CN"/>
        </w:rPr>
        <w:id w:val="993766043"/>
        <w:docPartObj>
          <w:docPartGallery w:val="Table of Contents"/>
          <w:docPartUnique/>
        </w:docPartObj>
      </w:sdtPr>
      <w:sdtEndPr>
        <w:rPr>
          <w:b/>
          <w:bCs/>
        </w:rPr>
      </w:sdtEndPr>
      <w:sdtContent>
        <w:sdt>
          <w:sdtPr>
            <w:rPr>
              <w:rFonts w:ascii="宋体" w:hAnsi="宋体"/>
              <w:kern w:val="0"/>
              <w:sz w:val="21"/>
            </w:rPr>
            <w:id w:val="147460082"/>
            <w15:color w:val="DBDBDB"/>
            <w:docPartObj>
              <w:docPartGallery w:val="Table of Contents"/>
              <w:docPartUnique/>
            </w:docPartObj>
          </w:sdtPr>
          <w:sdtEndPr>
            <w:rPr>
              <w:rFonts w:ascii="Times New Roman" w:hAnsi="Times New Roman"/>
              <w:sz w:val="24"/>
              <w:lang w:bidi="ar"/>
            </w:rPr>
          </w:sdtEndPr>
          <w:sdtContent>
            <w:p w14:paraId="7E22233A" w14:textId="77777777" w:rsidR="00E27F63" w:rsidRPr="00E27F63" w:rsidRDefault="00E27F63" w:rsidP="00E27F63">
              <w:pPr>
                <w:spacing w:line="240" w:lineRule="auto"/>
                <w:ind w:firstLineChars="0" w:firstLine="0"/>
                <w:jc w:val="center"/>
                <w:rPr>
                  <w:noProof/>
                  <w:sz w:val="36"/>
                  <w:szCs w:val="36"/>
                </w:rPr>
              </w:pPr>
              <w:r w:rsidRPr="00E27F63">
                <w:rPr>
                  <w:rFonts w:ascii="宋体" w:hAnsi="宋体"/>
                  <w:sz w:val="28"/>
                  <w:szCs w:val="36"/>
                </w:rPr>
                <w:t>目录</w:t>
              </w:r>
              <w:r w:rsidRPr="00E27F63">
                <w:rPr>
                  <w:sz w:val="36"/>
                  <w:szCs w:val="36"/>
                </w:rPr>
                <w:fldChar w:fldCharType="begin"/>
              </w:r>
              <w:r w:rsidRPr="00E27F63">
                <w:rPr>
                  <w:sz w:val="36"/>
                  <w:szCs w:val="36"/>
                </w:rPr>
                <w:instrText xml:space="preserve">TOC \o "1-3" \h \u </w:instrText>
              </w:r>
              <w:r w:rsidRPr="00E27F63">
                <w:rPr>
                  <w:sz w:val="36"/>
                  <w:szCs w:val="36"/>
                </w:rPr>
                <w:fldChar w:fldCharType="separate"/>
              </w:r>
            </w:p>
            <w:p w14:paraId="7EAE5CE1" w14:textId="77777777" w:rsidR="00E27F63" w:rsidRPr="00E27F63" w:rsidRDefault="00DE0F48" w:rsidP="00E27F63">
              <w:pPr>
                <w:tabs>
                  <w:tab w:val="right" w:leader="dot" w:pos="8296"/>
                </w:tabs>
                <w:ind w:firstLineChars="0" w:firstLine="0"/>
                <w:rPr>
                  <w:rFonts w:ascii="Calibri" w:hAnsi="Calibri"/>
                  <w:noProof/>
                  <w:sz w:val="22"/>
                </w:rPr>
              </w:pPr>
              <w:hyperlink w:anchor="_Toc200452714" w:history="1">
                <w:r w:rsidR="00E27F63" w:rsidRPr="00E27F63">
                  <w:rPr>
                    <w:rFonts w:hint="eastAsia"/>
                    <w:noProof/>
                  </w:rPr>
                  <w:t xml:space="preserve">1 </w:t>
                </w:r>
                <w:r w:rsidR="00E27F63" w:rsidRPr="00E27F63">
                  <w:rPr>
                    <w:rFonts w:hint="eastAsia"/>
                    <w:noProof/>
                  </w:rPr>
                  <w:t>绪论</w:t>
                </w:r>
                <w:r w:rsidR="00E27F63" w:rsidRPr="00E27F63">
                  <w:rPr>
                    <w:rFonts w:hint="eastAsia"/>
                    <w:noProof/>
                  </w:rPr>
                  <w:tab/>
                </w:r>
                <w:r w:rsidR="00E27F63" w:rsidRPr="00E27F63">
                  <w:rPr>
                    <w:rFonts w:hint="eastAsia"/>
                    <w:noProof/>
                  </w:rPr>
                  <w:fldChar w:fldCharType="begin"/>
                </w:r>
                <w:r w:rsidR="00E27F63" w:rsidRPr="00E27F63">
                  <w:rPr>
                    <w:rFonts w:hint="eastAsia"/>
                    <w:noProof/>
                  </w:rPr>
                  <w:instrText xml:space="preserve"> </w:instrText>
                </w:r>
                <w:r w:rsidR="00E27F63" w:rsidRPr="00E27F63">
                  <w:rPr>
                    <w:noProof/>
                  </w:rPr>
                  <w:instrText>PAGEREF _Toc200452714 \h</w:instrText>
                </w:r>
                <w:r w:rsidR="00E27F63" w:rsidRPr="00E27F63">
                  <w:rPr>
                    <w:rFonts w:hint="eastAsia"/>
                    <w:noProof/>
                  </w:rPr>
                  <w:instrText xml:space="preserve"> </w:instrText>
                </w:r>
                <w:r w:rsidR="00E27F63" w:rsidRPr="00E27F63">
                  <w:rPr>
                    <w:rFonts w:hint="eastAsia"/>
                    <w:noProof/>
                  </w:rPr>
                </w:r>
                <w:r w:rsidR="00E27F63" w:rsidRPr="00E27F63">
                  <w:rPr>
                    <w:rFonts w:hint="eastAsia"/>
                    <w:noProof/>
                  </w:rPr>
                  <w:fldChar w:fldCharType="separate"/>
                </w:r>
                <w:r w:rsidR="00E27F63" w:rsidRPr="00E27F63">
                  <w:rPr>
                    <w:noProof/>
                  </w:rPr>
                  <w:t>1</w:t>
                </w:r>
                <w:r w:rsidR="00E27F63" w:rsidRPr="00E27F63">
                  <w:rPr>
                    <w:rFonts w:hint="eastAsia"/>
                    <w:noProof/>
                  </w:rPr>
                  <w:fldChar w:fldCharType="end"/>
                </w:r>
              </w:hyperlink>
            </w:p>
            <w:p w14:paraId="022E2AD7" w14:textId="77777777" w:rsidR="00E27F63" w:rsidRPr="00E27F63" w:rsidRDefault="00DE0F48" w:rsidP="00E27F63">
              <w:pPr>
                <w:tabs>
                  <w:tab w:val="right" w:leader="dot" w:pos="8296"/>
                </w:tabs>
                <w:ind w:firstLine="480"/>
                <w:rPr>
                  <w:rFonts w:ascii="Calibri" w:hAnsi="Calibri"/>
                  <w:noProof/>
                  <w:sz w:val="22"/>
                </w:rPr>
              </w:pPr>
              <w:hyperlink w:anchor="_Toc200452715" w:history="1">
                <w:r w:rsidR="00E27F63" w:rsidRPr="00E27F63">
                  <w:rPr>
                    <w:rFonts w:hint="eastAsia"/>
                    <w:noProof/>
                  </w:rPr>
                  <w:t>1.1</w:t>
                </w:r>
                <w:r w:rsidR="00E27F63" w:rsidRPr="00E27F63">
                  <w:rPr>
                    <w:rFonts w:hint="eastAsia"/>
                    <w:noProof/>
                  </w:rPr>
                  <w:t>选题依据</w:t>
                </w:r>
                <w:r w:rsidR="00E27F63" w:rsidRPr="00E27F63">
                  <w:rPr>
                    <w:rFonts w:hint="eastAsia"/>
                    <w:noProof/>
                  </w:rPr>
                  <w:tab/>
                </w:r>
                <w:r w:rsidR="00E27F63" w:rsidRPr="00E27F63">
                  <w:rPr>
                    <w:rFonts w:hint="eastAsia"/>
                    <w:noProof/>
                  </w:rPr>
                  <w:fldChar w:fldCharType="begin"/>
                </w:r>
                <w:r w:rsidR="00E27F63" w:rsidRPr="00E27F63">
                  <w:rPr>
                    <w:rFonts w:hint="eastAsia"/>
                    <w:noProof/>
                  </w:rPr>
                  <w:instrText xml:space="preserve"> </w:instrText>
                </w:r>
                <w:r w:rsidR="00E27F63" w:rsidRPr="00E27F63">
                  <w:rPr>
                    <w:noProof/>
                  </w:rPr>
                  <w:instrText>PAGEREF _Toc200452715 \h</w:instrText>
                </w:r>
                <w:r w:rsidR="00E27F63" w:rsidRPr="00E27F63">
                  <w:rPr>
                    <w:rFonts w:hint="eastAsia"/>
                    <w:noProof/>
                  </w:rPr>
                  <w:instrText xml:space="preserve"> </w:instrText>
                </w:r>
                <w:r w:rsidR="00E27F63" w:rsidRPr="00E27F63">
                  <w:rPr>
                    <w:rFonts w:hint="eastAsia"/>
                    <w:noProof/>
                  </w:rPr>
                </w:r>
                <w:r w:rsidR="00E27F63" w:rsidRPr="00E27F63">
                  <w:rPr>
                    <w:rFonts w:hint="eastAsia"/>
                    <w:noProof/>
                  </w:rPr>
                  <w:fldChar w:fldCharType="separate"/>
                </w:r>
                <w:r w:rsidR="00E27F63" w:rsidRPr="00E27F63">
                  <w:rPr>
                    <w:noProof/>
                  </w:rPr>
                  <w:t>1</w:t>
                </w:r>
                <w:r w:rsidR="00E27F63" w:rsidRPr="00E27F63">
                  <w:rPr>
                    <w:rFonts w:hint="eastAsia"/>
                    <w:noProof/>
                  </w:rPr>
                  <w:fldChar w:fldCharType="end"/>
                </w:r>
              </w:hyperlink>
            </w:p>
            <w:p w14:paraId="402E1A66" w14:textId="77777777" w:rsidR="00E27F63" w:rsidRPr="00E27F63" w:rsidRDefault="00DE0F48" w:rsidP="00E27F63">
              <w:pPr>
                <w:tabs>
                  <w:tab w:val="right" w:leader="dot" w:pos="8296"/>
                </w:tabs>
                <w:ind w:firstLine="480"/>
                <w:rPr>
                  <w:rFonts w:ascii="Calibri" w:hAnsi="Calibri"/>
                  <w:noProof/>
                  <w:sz w:val="22"/>
                </w:rPr>
              </w:pPr>
              <w:hyperlink w:anchor="_Toc200452716" w:history="1">
                <w:r w:rsidR="00E27F63" w:rsidRPr="00E27F63">
                  <w:rPr>
                    <w:rFonts w:hint="eastAsia"/>
                    <w:noProof/>
                  </w:rPr>
                  <w:t>1.2</w:t>
                </w:r>
                <w:r w:rsidR="00E27F63" w:rsidRPr="00E27F63">
                  <w:rPr>
                    <w:rFonts w:hint="eastAsia"/>
                    <w:noProof/>
                  </w:rPr>
                  <w:t>设计原则</w:t>
                </w:r>
                <w:r w:rsidR="00E27F63" w:rsidRPr="00E27F63">
                  <w:rPr>
                    <w:rFonts w:hint="eastAsia"/>
                    <w:noProof/>
                  </w:rPr>
                  <w:tab/>
                </w:r>
                <w:r w:rsidR="00E27F63" w:rsidRPr="00E27F63">
                  <w:rPr>
                    <w:rFonts w:hint="eastAsia"/>
                    <w:noProof/>
                  </w:rPr>
                  <w:fldChar w:fldCharType="begin"/>
                </w:r>
                <w:r w:rsidR="00E27F63" w:rsidRPr="00E27F63">
                  <w:rPr>
                    <w:rFonts w:hint="eastAsia"/>
                    <w:noProof/>
                  </w:rPr>
                  <w:instrText xml:space="preserve"> </w:instrText>
                </w:r>
                <w:r w:rsidR="00E27F63" w:rsidRPr="00E27F63">
                  <w:rPr>
                    <w:noProof/>
                  </w:rPr>
                  <w:instrText>PAGEREF _Toc200452716 \h</w:instrText>
                </w:r>
                <w:r w:rsidR="00E27F63" w:rsidRPr="00E27F63">
                  <w:rPr>
                    <w:rFonts w:hint="eastAsia"/>
                    <w:noProof/>
                  </w:rPr>
                  <w:instrText xml:space="preserve"> </w:instrText>
                </w:r>
                <w:r w:rsidR="00E27F63" w:rsidRPr="00E27F63">
                  <w:rPr>
                    <w:rFonts w:hint="eastAsia"/>
                    <w:noProof/>
                  </w:rPr>
                </w:r>
                <w:r w:rsidR="00E27F63" w:rsidRPr="00E27F63">
                  <w:rPr>
                    <w:rFonts w:hint="eastAsia"/>
                    <w:noProof/>
                  </w:rPr>
                  <w:fldChar w:fldCharType="separate"/>
                </w:r>
                <w:r w:rsidR="00E27F63" w:rsidRPr="00E27F63">
                  <w:rPr>
                    <w:noProof/>
                  </w:rPr>
                  <w:t>1</w:t>
                </w:r>
                <w:r w:rsidR="00E27F63" w:rsidRPr="00E27F63">
                  <w:rPr>
                    <w:rFonts w:hint="eastAsia"/>
                    <w:noProof/>
                  </w:rPr>
                  <w:fldChar w:fldCharType="end"/>
                </w:r>
              </w:hyperlink>
            </w:p>
            <w:p w14:paraId="43B79FE9" w14:textId="77777777" w:rsidR="00E27F63" w:rsidRPr="00E27F63" w:rsidRDefault="00DE0F48" w:rsidP="00E27F63">
              <w:pPr>
                <w:tabs>
                  <w:tab w:val="right" w:leader="dot" w:pos="8296"/>
                </w:tabs>
                <w:ind w:firstLine="480"/>
                <w:rPr>
                  <w:rFonts w:ascii="Calibri" w:hAnsi="Calibri"/>
                  <w:noProof/>
                  <w:sz w:val="22"/>
                </w:rPr>
              </w:pPr>
              <w:hyperlink w:anchor="_Toc200452717" w:history="1">
                <w:r w:rsidR="00E27F63" w:rsidRPr="00E27F63">
                  <w:rPr>
                    <w:rFonts w:hint="eastAsia"/>
                    <w:noProof/>
                  </w:rPr>
                  <w:t>1.3</w:t>
                </w:r>
                <w:r w:rsidR="00E27F63" w:rsidRPr="00E27F63">
                  <w:rPr>
                    <w:rFonts w:hint="eastAsia"/>
                    <w:noProof/>
                  </w:rPr>
                  <w:t>设计规范与标准</w:t>
                </w:r>
                <w:r w:rsidR="00E27F63" w:rsidRPr="00E27F63">
                  <w:rPr>
                    <w:rFonts w:hint="eastAsia"/>
                    <w:noProof/>
                  </w:rPr>
                  <w:tab/>
                </w:r>
                <w:r w:rsidR="00E27F63" w:rsidRPr="00E27F63">
                  <w:rPr>
                    <w:rFonts w:hint="eastAsia"/>
                    <w:noProof/>
                  </w:rPr>
                  <w:fldChar w:fldCharType="begin"/>
                </w:r>
                <w:r w:rsidR="00E27F63" w:rsidRPr="00E27F63">
                  <w:rPr>
                    <w:rFonts w:hint="eastAsia"/>
                    <w:noProof/>
                  </w:rPr>
                  <w:instrText xml:space="preserve"> </w:instrText>
                </w:r>
                <w:r w:rsidR="00E27F63" w:rsidRPr="00E27F63">
                  <w:rPr>
                    <w:noProof/>
                  </w:rPr>
                  <w:instrText>PAGEREF _Toc200452717 \h</w:instrText>
                </w:r>
                <w:r w:rsidR="00E27F63" w:rsidRPr="00E27F63">
                  <w:rPr>
                    <w:rFonts w:hint="eastAsia"/>
                    <w:noProof/>
                  </w:rPr>
                  <w:instrText xml:space="preserve"> </w:instrText>
                </w:r>
                <w:r w:rsidR="00E27F63" w:rsidRPr="00E27F63">
                  <w:rPr>
                    <w:rFonts w:hint="eastAsia"/>
                    <w:noProof/>
                  </w:rPr>
                </w:r>
                <w:r w:rsidR="00E27F63" w:rsidRPr="00E27F63">
                  <w:rPr>
                    <w:rFonts w:hint="eastAsia"/>
                    <w:noProof/>
                  </w:rPr>
                  <w:fldChar w:fldCharType="separate"/>
                </w:r>
                <w:r w:rsidR="00E27F63" w:rsidRPr="00E27F63">
                  <w:rPr>
                    <w:noProof/>
                  </w:rPr>
                  <w:t>2</w:t>
                </w:r>
                <w:r w:rsidR="00E27F63" w:rsidRPr="00E27F63">
                  <w:rPr>
                    <w:rFonts w:hint="eastAsia"/>
                    <w:noProof/>
                  </w:rPr>
                  <w:fldChar w:fldCharType="end"/>
                </w:r>
              </w:hyperlink>
            </w:p>
            <w:p w14:paraId="767E8ADA" w14:textId="77777777" w:rsidR="00E27F63" w:rsidRPr="00E27F63" w:rsidRDefault="00DE0F48" w:rsidP="00E27F63">
              <w:pPr>
                <w:tabs>
                  <w:tab w:val="right" w:leader="dot" w:pos="8296"/>
                </w:tabs>
                <w:ind w:firstLine="480"/>
                <w:rPr>
                  <w:rFonts w:ascii="Calibri" w:hAnsi="Calibri"/>
                  <w:noProof/>
                  <w:sz w:val="22"/>
                </w:rPr>
              </w:pPr>
              <w:hyperlink w:anchor="_Toc200452718" w:history="1">
                <w:r w:rsidR="00E27F63" w:rsidRPr="00E27F63">
                  <w:rPr>
                    <w:rFonts w:hint="eastAsia"/>
                    <w:noProof/>
                  </w:rPr>
                  <w:t>1.4</w:t>
                </w:r>
                <w:r w:rsidR="00E27F63" w:rsidRPr="00E27F63">
                  <w:rPr>
                    <w:rFonts w:hint="eastAsia"/>
                    <w:noProof/>
                  </w:rPr>
                  <w:t>设计主要内容</w:t>
                </w:r>
                <w:r w:rsidR="00E27F63" w:rsidRPr="00E27F63">
                  <w:rPr>
                    <w:rFonts w:hint="eastAsia"/>
                    <w:noProof/>
                  </w:rPr>
                  <w:tab/>
                </w:r>
                <w:r w:rsidR="00E27F63" w:rsidRPr="00E27F63">
                  <w:rPr>
                    <w:rFonts w:hint="eastAsia"/>
                    <w:noProof/>
                  </w:rPr>
                  <w:fldChar w:fldCharType="begin"/>
                </w:r>
                <w:r w:rsidR="00E27F63" w:rsidRPr="00E27F63">
                  <w:rPr>
                    <w:rFonts w:hint="eastAsia"/>
                    <w:noProof/>
                  </w:rPr>
                  <w:instrText xml:space="preserve"> </w:instrText>
                </w:r>
                <w:r w:rsidR="00E27F63" w:rsidRPr="00E27F63">
                  <w:rPr>
                    <w:noProof/>
                  </w:rPr>
                  <w:instrText>PAGEREF _Toc200452718 \h</w:instrText>
                </w:r>
                <w:r w:rsidR="00E27F63" w:rsidRPr="00E27F63">
                  <w:rPr>
                    <w:rFonts w:hint="eastAsia"/>
                    <w:noProof/>
                  </w:rPr>
                  <w:instrText xml:space="preserve"> </w:instrText>
                </w:r>
                <w:r w:rsidR="00E27F63" w:rsidRPr="00E27F63">
                  <w:rPr>
                    <w:rFonts w:hint="eastAsia"/>
                    <w:noProof/>
                  </w:rPr>
                </w:r>
                <w:r w:rsidR="00E27F63" w:rsidRPr="00E27F63">
                  <w:rPr>
                    <w:rFonts w:hint="eastAsia"/>
                    <w:noProof/>
                  </w:rPr>
                  <w:fldChar w:fldCharType="separate"/>
                </w:r>
                <w:r w:rsidR="00E27F63" w:rsidRPr="00E27F63">
                  <w:rPr>
                    <w:noProof/>
                  </w:rPr>
                  <w:t>2</w:t>
                </w:r>
                <w:r w:rsidR="00E27F63" w:rsidRPr="00E27F63">
                  <w:rPr>
                    <w:rFonts w:hint="eastAsia"/>
                    <w:noProof/>
                  </w:rPr>
                  <w:fldChar w:fldCharType="end"/>
                </w:r>
              </w:hyperlink>
            </w:p>
            <w:p w14:paraId="6FA1CBE5" w14:textId="77777777" w:rsidR="00E27F63" w:rsidRPr="00E27F63" w:rsidRDefault="00DE0F48" w:rsidP="00E27F63">
              <w:pPr>
                <w:tabs>
                  <w:tab w:val="right" w:leader="dot" w:pos="8296"/>
                </w:tabs>
                <w:ind w:firstLineChars="0" w:firstLine="0"/>
                <w:rPr>
                  <w:noProof/>
                </w:rPr>
              </w:pPr>
              <w:hyperlink w:anchor="_Toc200452719" w:history="1">
                <w:r w:rsidR="00E27F63" w:rsidRPr="00E27F63">
                  <w:rPr>
                    <w:rFonts w:hint="eastAsia"/>
                    <w:noProof/>
                  </w:rPr>
                  <w:t xml:space="preserve">2 </w:t>
                </w:r>
                <w:r w:rsidR="00E27F63" w:rsidRPr="00E27F63">
                  <w:rPr>
                    <w:rFonts w:hint="eastAsia"/>
                    <w:noProof/>
                  </w:rPr>
                  <w:t>工程概况以及基本地质条件</w:t>
                </w:r>
                <w:r w:rsidR="00E27F63" w:rsidRPr="00E27F63">
                  <w:rPr>
                    <w:rFonts w:hint="eastAsia"/>
                    <w:noProof/>
                  </w:rPr>
                  <w:tab/>
                </w:r>
                <w:r w:rsidR="00E27F63" w:rsidRPr="00E27F63">
                  <w:rPr>
                    <w:rFonts w:hint="eastAsia"/>
                    <w:noProof/>
                  </w:rPr>
                  <w:fldChar w:fldCharType="begin"/>
                </w:r>
                <w:r w:rsidR="00E27F63" w:rsidRPr="00E27F63">
                  <w:rPr>
                    <w:rFonts w:hint="eastAsia"/>
                    <w:noProof/>
                  </w:rPr>
                  <w:instrText xml:space="preserve"> </w:instrText>
                </w:r>
                <w:r w:rsidR="00E27F63" w:rsidRPr="00E27F63">
                  <w:rPr>
                    <w:noProof/>
                  </w:rPr>
                  <w:instrText>PAGEREF _Toc200452719 \h</w:instrText>
                </w:r>
                <w:r w:rsidR="00E27F63" w:rsidRPr="00E27F63">
                  <w:rPr>
                    <w:rFonts w:hint="eastAsia"/>
                    <w:noProof/>
                  </w:rPr>
                  <w:instrText xml:space="preserve"> </w:instrText>
                </w:r>
                <w:r w:rsidR="00E27F63" w:rsidRPr="00E27F63">
                  <w:rPr>
                    <w:rFonts w:hint="eastAsia"/>
                    <w:noProof/>
                  </w:rPr>
                </w:r>
                <w:r w:rsidR="00E27F63" w:rsidRPr="00E27F63">
                  <w:rPr>
                    <w:rFonts w:hint="eastAsia"/>
                    <w:noProof/>
                  </w:rPr>
                  <w:fldChar w:fldCharType="separate"/>
                </w:r>
                <w:r w:rsidR="00E27F63" w:rsidRPr="00E27F63">
                  <w:rPr>
                    <w:noProof/>
                  </w:rPr>
                  <w:t>3</w:t>
                </w:r>
                <w:r w:rsidR="00E27F63" w:rsidRPr="00E27F63">
                  <w:rPr>
                    <w:rFonts w:hint="eastAsia"/>
                    <w:noProof/>
                  </w:rPr>
                  <w:fldChar w:fldCharType="end"/>
                </w:r>
              </w:hyperlink>
            </w:p>
            <w:p w14:paraId="2D181664" w14:textId="77777777" w:rsidR="00E27F63" w:rsidRPr="00E27F63" w:rsidRDefault="00DE0F48" w:rsidP="00E27F63">
              <w:pPr>
                <w:tabs>
                  <w:tab w:val="right" w:leader="dot" w:pos="8296"/>
                </w:tabs>
                <w:ind w:firstLine="480"/>
                <w:rPr>
                  <w:noProof/>
                </w:rPr>
              </w:pPr>
              <w:hyperlink w:anchor="_Toc200452720" w:history="1">
                <w:r w:rsidR="00E27F63" w:rsidRPr="00E27F63">
                  <w:rPr>
                    <w:rFonts w:hint="eastAsia"/>
                    <w:noProof/>
                  </w:rPr>
                  <w:t>2.1</w:t>
                </w:r>
                <w:r w:rsidR="00E27F63" w:rsidRPr="00E27F63">
                  <w:rPr>
                    <w:rFonts w:hint="eastAsia"/>
                    <w:noProof/>
                  </w:rPr>
                  <w:t>工程概况</w:t>
                </w:r>
                <w:r w:rsidR="00E27F63" w:rsidRPr="00E27F63">
                  <w:rPr>
                    <w:rFonts w:hint="eastAsia"/>
                    <w:noProof/>
                  </w:rPr>
                  <w:tab/>
                </w:r>
                <w:r w:rsidR="00E27F63" w:rsidRPr="00E27F63">
                  <w:rPr>
                    <w:rFonts w:hint="eastAsia"/>
                    <w:noProof/>
                  </w:rPr>
                  <w:fldChar w:fldCharType="begin"/>
                </w:r>
                <w:r w:rsidR="00E27F63" w:rsidRPr="00E27F63">
                  <w:rPr>
                    <w:rFonts w:hint="eastAsia"/>
                    <w:noProof/>
                  </w:rPr>
                  <w:instrText xml:space="preserve"> </w:instrText>
                </w:r>
                <w:r w:rsidR="00E27F63" w:rsidRPr="00E27F63">
                  <w:rPr>
                    <w:noProof/>
                  </w:rPr>
                  <w:instrText>PAGEREF _Toc200452720 \h</w:instrText>
                </w:r>
                <w:r w:rsidR="00E27F63" w:rsidRPr="00E27F63">
                  <w:rPr>
                    <w:rFonts w:hint="eastAsia"/>
                    <w:noProof/>
                  </w:rPr>
                  <w:instrText xml:space="preserve"> </w:instrText>
                </w:r>
                <w:r w:rsidR="00E27F63" w:rsidRPr="00E27F63">
                  <w:rPr>
                    <w:rFonts w:hint="eastAsia"/>
                    <w:noProof/>
                  </w:rPr>
                </w:r>
                <w:r w:rsidR="00E27F63" w:rsidRPr="00E27F63">
                  <w:rPr>
                    <w:rFonts w:hint="eastAsia"/>
                    <w:noProof/>
                  </w:rPr>
                  <w:fldChar w:fldCharType="separate"/>
                </w:r>
                <w:r w:rsidR="00E27F63" w:rsidRPr="00E27F63">
                  <w:rPr>
                    <w:noProof/>
                  </w:rPr>
                  <w:t>3</w:t>
                </w:r>
                <w:r w:rsidR="00E27F63" w:rsidRPr="00E27F63">
                  <w:rPr>
                    <w:rFonts w:hint="eastAsia"/>
                    <w:noProof/>
                  </w:rPr>
                  <w:fldChar w:fldCharType="end"/>
                </w:r>
              </w:hyperlink>
            </w:p>
            <w:p w14:paraId="101FBA18" w14:textId="77777777" w:rsidR="00E27F63" w:rsidRPr="00E27F63" w:rsidRDefault="00DE0F48" w:rsidP="00E27F63">
              <w:pPr>
                <w:tabs>
                  <w:tab w:val="right" w:leader="dot" w:pos="8296"/>
                </w:tabs>
                <w:ind w:firstLine="480"/>
                <w:rPr>
                  <w:noProof/>
                </w:rPr>
              </w:pPr>
              <w:hyperlink w:anchor="_Toc200452721" w:history="1">
                <w:r w:rsidR="00E27F63" w:rsidRPr="00E27F63">
                  <w:rPr>
                    <w:rFonts w:hint="eastAsia"/>
                    <w:noProof/>
                  </w:rPr>
                  <w:t>2.2</w:t>
                </w:r>
                <w:r w:rsidR="00E27F63" w:rsidRPr="00E27F63">
                  <w:rPr>
                    <w:rFonts w:hint="eastAsia"/>
                    <w:noProof/>
                  </w:rPr>
                  <w:t>地形地貌</w:t>
                </w:r>
                <w:r w:rsidR="00E27F63" w:rsidRPr="00E27F63">
                  <w:rPr>
                    <w:rFonts w:hint="eastAsia"/>
                    <w:noProof/>
                  </w:rPr>
                  <w:tab/>
                </w:r>
                <w:r w:rsidR="00E27F63" w:rsidRPr="00E27F63">
                  <w:rPr>
                    <w:rFonts w:hint="eastAsia"/>
                    <w:noProof/>
                  </w:rPr>
                  <w:fldChar w:fldCharType="begin"/>
                </w:r>
                <w:r w:rsidR="00E27F63" w:rsidRPr="00E27F63">
                  <w:rPr>
                    <w:rFonts w:hint="eastAsia"/>
                    <w:noProof/>
                  </w:rPr>
                  <w:instrText xml:space="preserve"> </w:instrText>
                </w:r>
                <w:r w:rsidR="00E27F63" w:rsidRPr="00E27F63">
                  <w:rPr>
                    <w:noProof/>
                  </w:rPr>
                  <w:instrText>PAGEREF _Toc200452721 \h</w:instrText>
                </w:r>
                <w:r w:rsidR="00E27F63" w:rsidRPr="00E27F63">
                  <w:rPr>
                    <w:rFonts w:hint="eastAsia"/>
                    <w:noProof/>
                  </w:rPr>
                  <w:instrText xml:space="preserve"> </w:instrText>
                </w:r>
                <w:r w:rsidR="00E27F63" w:rsidRPr="00E27F63">
                  <w:rPr>
                    <w:rFonts w:hint="eastAsia"/>
                    <w:noProof/>
                  </w:rPr>
                </w:r>
                <w:r w:rsidR="00E27F63" w:rsidRPr="00E27F63">
                  <w:rPr>
                    <w:rFonts w:hint="eastAsia"/>
                    <w:noProof/>
                  </w:rPr>
                  <w:fldChar w:fldCharType="separate"/>
                </w:r>
                <w:r w:rsidR="00E27F63" w:rsidRPr="00E27F63">
                  <w:rPr>
                    <w:noProof/>
                  </w:rPr>
                  <w:t>3</w:t>
                </w:r>
                <w:r w:rsidR="00E27F63" w:rsidRPr="00E27F63">
                  <w:rPr>
                    <w:rFonts w:hint="eastAsia"/>
                    <w:noProof/>
                  </w:rPr>
                  <w:fldChar w:fldCharType="end"/>
                </w:r>
              </w:hyperlink>
            </w:p>
            <w:p w14:paraId="2C32F44D" w14:textId="4CDE783C" w:rsidR="00E27F63" w:rsidRPr="00E27F63" w:rsidRDefault="00DE0F48" w:rsidP="00E27F63">
              <w:pPr>
                <w:tabs>
                  <w:tab w:val="right" w:leader="dot" w:pos="8296"/>
                </w:tabs>
                <w:ind w:firstLine="480"/>
                <w:rPr>
                  <w:noProof/>
                </w:rPr>
              </w:pPr>
              <w:hyperlink w:anchor="_Toc200452722" w:history="1">
                <w:r w:rsidR="00E27F63" w:rsidRPr="00E27F63">
                  <w:rPr>
                    <w:rFonts w:hint="eastAsia"/>
                    <w:noProof/>
                  </w:rPr>
                  <w:t>2.3</w:t>
                </w:r>
                <w:r w:rsidR="00E27F63" w:rsidRPr="00E27F63">
                  <w:rPr>
                    <w:noProof/>
                  </w:rPr>
                  <w:t>区域地质构造</w:t>
                </w:r>
                <w:r w:rsidR="00E27F63" w:rsidRPr="00E27F63">
                  <w:rPr>
                    <w:rFonts w:hint="eastAsia"/>
                    <w:noProof/>
                  </w:rPr>
                  <w:tab/>
                </w:r>
                <w:r w:rsidR="00E27F63" w:rsidRPr="00E27F63">
                  <w:rPr>
                    <w:rFonts w:hint="eastAsia"/>
                    <w:noProof/>
                  </w:rPr>
                  <w:fldChar w:fldCharType="begin"/>
                </w:r>
                <w:r w:rsidR="00E27F63" w:rsidRPr="00E27F63">
                  <w:rPr>
                    <w:rFonts w:hint="eastAsia"/>
                    <w:noProof/>
                  </w:rPr>
                  <w:instrText xml:space="preserve"> </w:instrText>
                </w:r>
                <w:r w:rsidR="00E27F63" w:rsidRPr="00E27F63">
                  <w:rPr>
                    <w:noProof/>
                  </w:rPr>
                  <w:instrText>PAGEREF _Toc200452722 \h</w:instrText>
                </w:r>
                <w:r w:rsidR="00E27F63" w:rsidRPr="00E27F63">
                  <w:rPr>
                    <w:rFonts w:hint="eastAsia"/>
                    <w:noProof/>
                  </w:rPr>
                  <w:instrText xml:space="preserve"> </w:instrText>
                </w:r>
                <w:r w:rsidR="00E27F63" w:rsidRPr="00E27F63">
                  <w:rPr>
                    <w:rFonts w:hint="eastAsia"/>
                    <w:noProof/>
                  </w:rPr>
                </w:r>
                <w:r w:rsidR="00E27F63" w:rsidRPr="00E27F63">
                  <w:rPr>
                    <w:rFonts w:hint="eastAsia"/>
                    <w:noProof/>
                  </w:rPr>
                  <w:fldChar w:fldCharType="separate"/>
                </w:r>
                <w:r w:rsidR="00E27F63" w:rsidRPr="00E27F63">
                  <w:rPr>
                    <w:noProof/>
                  </w:rPr>
                  <w:t>4</w:t>
                </w:r>
                <w:r w:rsidR="00E27F63" w:rsidRPr="00E27F63">
                  <w:rPr>
                    <w:rFonts w:hint="eastAsia"/>
                    <w:noProof/>
                  </w:rPr>
                  <w:fldChar w:fldCharType="end"/>
                </w:r>
              </w:hyperlink>
            </w:p>
            <w:p w14:paraId="39D2EFAF" w14:textId="0DB77AE1" w:rsidR="00E27F63" w:rsidRPr="00E27F63" w:rsidRDefault="00DE0F48" w:rsidP="00E27F63">
              <w:pPr>
                <w:tabs>
                  <w:tab w:val="right" w:leader="dot" w:pos="8296"/>
                </w:tabs>
                <w:ind w:firstLine="480"/>
                <w:rPr>
                  <w:noProof/>
                </w:rPr>
              </w:pPr>
              <w:hyperlink w:anchor="_Toc200452723" w:history="1">
                <w:r w:rsidR="00E27F63" w:rsidRPr="00E27F63">
                  <w:rPr>
                    <w:rFonts w:hint="eastAsia"/>
                    <w:noProof/>
                  </w:rPr>
                  <w:t>2.4</w:t>
                </w:r>
                <w:r w:rsidR="00E27F63" w:rsidRPr="00E27F63">
                  <w:rPr>
                    <w:noProof/>
                  </w:rPr>
                  <w:t>水文地质条件</w:t>
                </w:r>
                <w:r w:rsidR="00E27F63" w:rsidRPr="00E27F63">
                  <w:rPr>
                    <w:rFonts w:hint="eastAsia"/>
                    <w:noProof/>
                  </w:rPr>
                  <w:tab/>
                </w:r>
                <w:r w:rsidR="00E27F63" w:rsidRPr="00E27F63">
                  <w:rPr>
                    <w:rFonts w:hint="eastAsia"/>
                    <w:noProof/>
                  </w:rPr>
                  <w:fldChar w:fldCharType="begin"/>
                </w:r>
                <w:r w:rsidR="00E27F63" w:rsidRPr="00E27F63">
                  <w:rPr>
                    <w:rFonts w:hint="eastAsia"/>
                    <w:noProof/>
                  </w:rPr>
                  <w:instrText xml:space="preserve"> </w:instrText>
                </w:r>
                <w:r w:rsidR="00E27F63" w:rsidRPr="00E27F63">
                  <w:rPr>
                    <w:noProof/>
                  </w:rPr>
                  <w:instrText>PAGEREF _Toc200452723 \h</w:instrText>
                </w:r>
                <w:r w:rsidR="00E27F63" w:rsidRPr="00E27F63">
                  <w:rPr>
                    <w:rFonts w:hint="eastAsia"/>
                    <w:noProof/>
                  </w:rPr>
                  <w:instrText xml:space="preserve"> </w:instrText>
                </w:r>
                <w:r w:rsidR="00E27F63" w:rsidRPr="00E27F63">
                  <w:rPr>
                    <w:rFonts w:hint="eastAsia"/>
                    <w:noProof/>
                  </w:rPr>
                </w:r>
                <w:r w:rsidR="00E27F63" w:rsidRPr="00E27F63">
                  <w:rPr>
                    <w:rFonts w:hint="eastAsia"/>
                    <w:noProof/>
                  </w:rPr>
                  <w:fldChar w:fldCharType="separate"/>
                </w:r>
                <w:r w:rsidR="00E27F63" w:rsidRPr="00E27F63">
                  <w:rPr>
                    <w:noProof/>
                  </w:rPr>
                  <w:t>5</w:t>
                </w:r>
                <w:r w:rsidR="00E27F63" w:rsidRPr="00E27F63">
                  <w:rPr>
                    <w:rFonts w:hint="eastAsia"/>
                    <w:noProof/>
                  </w:rPr>
                  <w:fldChar w:fldCharType="end"/>
                </w:r>
              </w:hyperlink>
            </w:p>
            <w:p w14:paraId="6C41F1E0" w14:textId="77777777" w:rsidR="00E27F63" w:rsidRPr="00E27F63" w:rsidRDefault="00DE0F48" w:rsidP="00E27F63">
              <w:pPr>
                <w:tabs>
                  <w:tab w:val="right" w:leader="dot" w:pos="8296"/>
                </w:tabs>
                <w:ind w:firstLine="480"/>
                <w:rPr>
                  <w:noProof/>
                </w:rPr>
              </w:pPr>
              <w:hyperlink w:anchor="_Toc200452724" w:history="1">
                <w:r w:rsidR="00E27F63" w:rsidRPr="00E27F63">
                  <w:rPr>
                    <w:rFonts w:hint="eastAsia"/>
                    <w:noProof/>
                  </w:rPr>
                  <w:t>2.5</w:t>
                </w:r>
                <w:r w:rsidR="00E27F63" w:rsidRPr="00E27F63">
                  <w:rPr>
                    <w:rFonts w:hint="eastAsia"/>
                    <w:noProof/>
                  </w:rPr>
                  <w:t>气候条件</w:t>
                </w:r>
                <w:r w:rsidR="00E27F63" w:rsidRPr="00E27F63">
                  <w:rPr>
                    <w:rFonts w:hint="eastAsia"/>
                    <w:noProof/>
                  </w:rPr>
                  <w:tab/>
                </w:r>
                <w:r w:rsidR="00E27F63" w:rsidRPr="00E27F63">
                  <w:rPr>
                    <w:rFonts w:hint="eastAsia"/>
                    <w:noProof/>
                  </w:rPr>
                  <w:fldChar w:fldCharType="begin"/>
                </w:r>
                <w:r w:rsidR="00E27F63" w:rsidRPr="00E27F63">
                  <w:rPr>
                    <w:rFonts w:hint="eastAsia"/>
                    <w:noProof/>
                  </w:rPr>
                  <w:instrText xml:space="preserve"> </w:instrText>
                </w:r>
                <w:r w:rsidR="00E27F63" w:rsidRPr="00E27F63">
                  <w:rPr>
                    <w:noProof/>
                  </w:rPr>
                  <w:instrText>PAGEREF _Toc200452724 \h</w:instrText>
                </w:r>
                <w:r w:rsidR="00E27F63" w:rsidRPr="00E27F63">
                  <w:rPr>
                    <w:rFonts w:hint="eastAsia"/>
                    <w:noProof/>
                  </w:rPr>
                  <w:instrText xml:space="preserve"> </w:instrText>
                </w:r>
                <w:r w:rsidR="00E27F63" w:rsidRPr="00E27F63">
                  <w:rPr>
                    <w:rFonts w:hint="eastAsia"/>
                    <w:noProof/>
                  </w:rPr>
                </w:r>
                <w:r w:rsidR="00E27F63" w:rsidRPr="00E27F63">
                  <w:rPr>
                    <w:rFonts w:hint="eastAsia"/>
                    <w:noProof/>
                  </w:rPr>
                  <w:fldChar w:fldCharType="separate"/>
                </w:r>
                <w:r w:rsidR="00E27F63" w:rsidRPr="00E27F63">
                  <w:rPr>
                    <w:noProof/>
                  </w:rPr>
                  <w:t>5</w:t>
                </w:r>
                <w:r w:rsidR="00E27F63" w:rsidRPr="00E27F63">
                  <w:rPr>
                    <w:rFonts w:hint="eastAsia"/>
                    <w:noProof/>
                  </w:rPr>
                  <w:fldChar w:fldCharType="end"/>
                </w:r>
              </w:hyperlink>
            </w:p>
            <w:p w14:paraId="38E90E65" w14:textId="77777777" w:rsidR="00E27F63" w:rsidRPr="00E27F63" w:rsidRDefault="00DE0F48" w:rsidP="00E27F63">
              <w:pPr>
                <w:tabs>
                  <w:tab w:val="right" w:leader="dot" w:pos="8296"/>
                </w:tabs>
                <w:ind w:firstLineChars="0" w:firstLine="0"/>
                <w:rPr>
                  <w:noProof/>
                </w:rPr>
              </w:pPr>
              <w:hyperlink w:anchor="_Toc200452725" w:history="1">
                <w:r w:rsidR="00E27F63" w:rsidRPr="00E27F63">
                  <w:rPr>
                    <w:rFonts w:hint="eastAsia"/>
                    <w:noProof/>
                  </w:rPr>
                  <w:t xml:space="preserve">3 </w:t>
                </w:r>
                <w:r w:rsidR="00E27F63" w:rsidRPr="00E27F63">
                  <w:rPr>
                    <w:rFonts w:hint="eastAsia"/>
                    <w:noProof/>
                  </w:rPr>
                  <w:t>隧道总体设计</w:t>
                </w:r>
                <w:r w:rsidR="00E27F63" w:rsidRPr="00E27F63">
                  <w:rPr>
                    <w:rFonts w:hint="eastAsia"/>
                    <w:noProof/>
                  </w:rPr>
                  <w:tab/>
                </w:r>
                <w:r w:rsidR="00E27F63" w:rsidRPr="00E27F63">
                  <w:rPr>
                    <w:rFonts w:hint="eastAsia"/>
                    <w:noProof/>
                  </w:rPr>
                  <w:fldChar w:fldCharType="begin"/>
                </w:r>
                <w:r w:rsidR="00E27F63" w:rsidRPr="00E27F63">
                  <w:rPr>
                    <w:rFonts w:hint="eastAsia"/>
                    <w:noProof/>
                  </w:rPr>
                  <w:instrText xml:space="preserve"> </w:instrText>
                </w:r>
                <w:r w:rsidR="00E27F63" w:rsidRPr="00E27F63">
                  <w:rPr>
                    <w:noProof/>
                  </w:rPr>
                  <w:instrText>PAGEREF _Toc200452725 \h</w:instrText>
                </w:r>
                <w:r w:rsidR="00E27F63" w:rsidRPr="00E27F63">
                  <w:rPr>
                    <w:rFonts w:hint="eastAsia"/>
                    <w:noProof/>
                  </w:rPr>
                  <w:instrText xml:space="preserve"> </w:instrText>
                </w:r>
                <w:r w:rsidR="00E27F63" w:rsidRPr="00E27F63">
                  <w:rPr>
                    <w:rFonts w:hint="eastAsia"/>
                    <w:noProof/>
                  </w:rPr>
                </w:r>
                <w:r w:rsidR="00E27F63" w:rsidRPr="00E27F63">
                  <w:rPr>
                    <w:rFonts w:hint="eastAsia"/>
                    <w:noProof/>
                  </w:rPr>
                  <w:fldChar w:fldCharType="separate"/>
                </w:r>
                <w:r w:rsidR="00E27F63" w:rsidRPr="00E27F63">
                  <w:rPr>
                    <w:noProof/>
                  </w:rPr>
                  <w:t>6</w:t>
                </w:r>
                <w:r w:rsidR="00E27F63" w:rsidRPr="00E27F63">
                  <w:rPr>
                    <w:rFonts w:hint="eastAsia"/>
                    <w:noProof/>
                  </w:rPr>
                  <w:fldChar w:fldCharType="end"/>
                </w:r>
              </w:hyperlink>
            </w:p>
            <w:p w14:paraId="5FDA0172" w14:textId="77777777" w:rsidR="00E27F63" w:rsidRPr="00E27F63" w:rsidRDefault="00DE0F48" w:rsidP="00E27F63">
              <w:pPr>
                <w:tabs>
                  <w:tab w:val="right" w:leader="dot" w:pos="8296"/>
                </w:tabs>
                <w:ind w:firstLine="480"/>
                <w:rPr>
                  <w:noProof/>
                </w:rPr>
              </w:pPr>
              <w:hyperlink w:anchor="_Toc200452726" w:history="1">
                <w:r w:rsidR="00E27F63" w:rsidRPr="00E27F63">
                  <w:rPr>
                    <w:rFonts w:hint="eastAsia"/>
                    <w:noProof/>
                  </w:rPr>
                  <w:t>3.1</w:t>
                </w:r>
                <w:r w:rsidR="00E27F63" w:rsidRPr="00E27F63">
                  <w:rPr>
                    <w:rFonts w:hint="eastAsia"/>
                    <w:noProof/>
                  </w:rPr>
                  <w:t>隧道整体平面设计</w:t>
                </w:r>
                <w:r w:rsidR="00E27F63" w:rsidRPr="00E27F63">
                  <w:rPr>
                    <w:rFonts w:hint="eastAsia"/>
                    <w:noProof/>
                  </w:rPr>
                  <w:tab/>
                </w:r>
                <w:r w:rsidR="00E27F63" w:rsidRPr="00E27F63">
                  <w:rPr>
                    <w:rFonts w:hint="eastAsia"/>
                    <w:noProof/>
                  </w:rPr>
                  <w:fldChar w:fldCharType="begin"/>
                </w:r>
                <w:r w:rsidR="00E27F63" w:rsidRPr="00E27F63">
                  <w:rPr>
                    <w:rFonts w:hint="eastAsia"/>
                    <w:noProof/>
                  </w:rPr>
                  <w:instrText xml:space="preserve"> </w:instrText>
                </w:r>
                <w:r w:rsidR="00E27F63" w:rsidRPr="00E27F63">
                  <w:rPr>
                    <w:noProof/>
                  </w:rPr>
                  <w:instrText>PAGEREF _Toc200452726 \h</w:instrText>
                </w:r>
                <w:r w:rsidR="00E27F63" w:rsidRPr="00E27F63">
                  <w:rPr>
                    <w:rFonts w:hint="eastAsia"/>
                    <w:noProof/>
                  </w:rPr>
                  <w:instrText xml:space="preserve"> </w:instrText>
                </w:r>
                <w:r w:rsidR="00E27F63" w:rsidRPr="00E27F63">
                  <w:rPr>
                    <w:rFonts w:hint="eastAsia"/>
                    <w:noProof/>
                  </w:rPr>
                </w:r>
                <w:r w:rsidR="00E27F63" w:rsidRPr="00E27F63">
                  <w:rPr>
                    <w:rFonts w:hint="eastAsia"/>
                    <w:noProof/>
                  </w:rPr>
                  <w:fldChar w:fldCharType="separate"/>
                </w:r>
                <w:r w:rsidR="00E27F63" w:rsidRPr="00E27F63">
                  <w:rPr>
                    <w:noProof/>
                  </w:rPr>
                  <w:t>6</w:t>
                </w:r>
                <w:r w:rsidR="00E27F63" w:rsidRPr="00E27F63">
                  <w:rPr>
                    <w:rFonts w:hint="eastAsia"/>
                    <w:noProof/>
                  </w:rPr>
                  <w:fldChar w:fldCharType="end"/>
                </w:r>
              </w:hyperlink>
            </w:p>
            <w:p w14:paraId="49765A90" w14:textId="77777777" w:rsidR="00E27F63" w:rsidRPr="00E27F63" w:rsidRDefault="00DE0F48" w:rsidP="00E27F63">
              <w:pPr>
                <w:tabs>
                  <w:tab w:val="right" w:leader="dot" w:pos="8296"/>
                </w:tabs>
                <w:ind w:firstLine="480"/>
                <w:rPr>
                  <w:noProof/>
                </w:rPr>
              </w:pPr>
              <w:hyperlink w:anchor="_Toc200452727" w:history="1">
                <w:r w:rsidR="00E27F63" w:rsidRPr="00E27F63">
                  <w:rPr>
                    <w:rFonts w:hint="eastAsia"/>
                    <w:noProof/>
                  </w:rPr>
                  <w:t>3.2</w:t>
                </w:r>
                <w:r w:rsidR="00E27F63" w:rsidRPr="00E27F63">
                  <w:rPr>
                    <w:rFonts w:hint="eastAsia"/>
                    <w:noProof/>
                  </w:rPr>
                  <w:t>隧道纵断面设计</w:t>
                </w:r>
                <w:r w:rsidR="00E27F63" w:rsidRPr="00E27F63">
                  <w:rPr>
                    <w:rFonts w:hint="eastAsia"/>
                    <w:noProof/>
                  </w:rPr>
                  <w:tab/>
                </w:r>
                <w:r w:rsidR="00E27F63" w:rsidRPr="00E27F63">
                  <w:rPr>
                    <w:rFonts w:hint="eastAsia"/>
                    <w:noProof/>
                  </w:rPr>
                  <w:fldChar w:fldCharType="begin"/>
                </w:r>
                <w:r w:rsidR="00E27F63" w:rsidRPr="00E27F63">
                  <w:rPr>
                    <w:rFonts w:hint="eastAsia"/>
                    <w:noProof/>
                  </w:rPr>
                  <w:instrText xml:space="preserve"> </w:instrText>
                </w:r>
                <w:r w:rsidR="00E27F63" w:rsidRPr="00E27F63">
                  <w:rPr>
                    <w:noProof/>
                  </w:rPr>
                  <w:instrText>PAGEREF _Toc200452727 \h</w:instrText>
                </w:r>
                <w:r w:rsidR="00E27F63" w:rsidRPr="00E27F63">
                  <w:rPr>
                    <w:rFonts w:hint="eastAsia"/>
                    <w:noProof/>
                  </w:rPr>
                  <w:instrText xml:space="preserve"> </w:instrText>
                </w:r>
                <w:r w:rsidR="00E27F63" w:rsidRPr="00E27F63">
                  <w:rPr>
                    <w:rFonts w:hint="eastAsia"/>
                    <w:noProof/>
                  </w:rPr>
                </w:r>
                <w:r w:rsidR="00E27F63" w:rsidRPr="00E27F63">
                  <w:rPr>
                    <w:rFonts w:hint="eastAsia"/>
                    <w:noProof/>
                  </w:rPr>
                  <w:fldChar w:fldCharType="separate"/>
                </w:r>
                <w:r w:rsidR="00E27F63" w:rsidRPr="00E27F63">
                  <w:rPr>
                    <w:noProof/>
                  </w:rPr>
                  <w:t>6</w:t>
                </w:r>
                <w:r w:rsidR="00E27F63" w:rsidRPr="00E27F63">
                  <w:rPr>
                    <w:rFonts w:hint="eastAsia"/>
                    <w:noProof/>
                  </w:rPr>
                  <w:fldChar w:fldCharType="end"/>
                </w:r>
              </w:hyperlink>
            </w:p>
            <w:p w14:paraId="5C7D3295" w14:textId="77777777" w:rsidR="00E27F63" w:rsidRPr="00E27F63" w:rsidRDefault="00DE0F48" w:rsidP="00E27F63">
              <w:pPr>
                <w:tabs>
                  <w:tab w:val="right" w:leader="dot" w:pos="8296"/>
                </w:tabs>
                <w:ind w:firstLine="480"/>
                <w:rPr>
                  <w:noProof/>
                </w:rPr>
              </w:pPr>
              <w:hyperlink w:anchor="_Toc200452728" w:history="1">
                <w:r w:rsidR="00E27F63" w:rsidRPr="00E27F63">
                  <w:rPr>
                    <w:rFonts w:hint="eastAsia"/>
                    <w:noProof/>
                  </w:rPr>
                  <w:t>3.3</w:t>
                </w:r>
                <w:r w:rsidR="00E27F63" w:rsidRPr="00E27F63">
                  <w:rPr>
                    <w:rFonts w:hint="eastAsia"/>
                    <w:noProof/>
                  </w:rPr>
                  <w:t>隧道横断面设计</w:t>
                </w:r>
                <w:r w:rsidR="00E27F63" w:rsidRPr="00E27F63">
                  <w:rPr>
                    <w:rFonts w:hint="eastAsia"/>
                    <w:noProof/>
                  </w:rPr>
                  <w:tab/>
                </w:r>
                <w:r w:rsidR="00E27F63" w:rsidRPr="00E27F63">
                  <w:rPr>
                    <w:rFonts w:hint="eastAsia"/>
                    <w:noProof/>
                  </w:rPr>
                  <w:fldChar w:fldCharType="begin"/>
                </w:r>
                <w:r w:rsidR="00E27F63" w:rsidRPr="00E27F63">
                  <w:rPr>
                    <w:rFonts w:hint="eastAsia"/>
                    <w:noProof/>
                  </w:rPr>
                  <w:instrText xml:space="preserve"> </w:instrText>
                </w:r>
                <w:r w:rsidR="00E27F63" w:rsidRPr="00E27F63">
                  <w:rPr>
                    <w:noProof/>
                  </w:rPr>
                  <w:instrText>PAGEREF _Toc200452728 \h</w:instrText>
                </w:r>
                <w:r w:rsidR="00E27F63" w:rsidRPr="00E27F63">
                  <w:rPr>
                    <w:rFonts w:hint="eastAsia"/>
                    <w:noProof/>
                  </w:rPr>
                  <w:instrText xml:space="preserve"> </w:instrText>
                </w:r>
                <w:r w:rsidR="00E27F63" w:rsidRPr="00E27F63">
                  <w:rPr>
                    <w:rFonts w:hint="eastAsia"/>
                    <w:noProof/>
                  </w:rPr>
                </w:r>
                <w:r w:rsidR="00E27F63" w:rsidRPr="00E27F63">
                  <w:rPr>
                    <w:rFonts w:hint="eastAsia"/>
                    <w:noProof/>
                  </w:rPr>
                  <w:fldChar w:fldCharType="separate"/>
                </w:r>
                <w:r w:rsidR="00E27F63" w:rsidRPr="00E27F63">
                  <w:rPr>
                    <w:noProof/>
                  </w:rPr>
                  <w:t>6</w:t>
                </w:r>
                <w:r w:rsidR="00E27F63" w:rsidRPr="00E27F63">
                  <w:rPr>
                    <w:rFonts w:hint="eastAsia"/>
                    <w:noProof/>
                  </w:rPr>
                  <w:fldChar w:fldCharType="end"/>
                </w:r>
              </w:hyperlink>
            </w:p>
            <w:p w14:paraId="4A0A6A06" w14:textId="77777777" w:rsidR="00E27F63" w:rsidRPr="00E27F63" w:rsidRDefault="00DE0F48" w:rsidP="00E27F63">
              <w:pPr>
                <w:tabs>
                  <w:tab w:val="right" w:leader="dot" w:pos="8296"/>
                </w:tabs>
                <w:ind w:leftChars="200" w:left="480" w:firstLine="480"/>
                <w:rPr>
                  <w:rFonts w:ascii="Calibri" w:hAnsi="Calibri"/>
                  <w:noProof/>
                  <w:sz w:val="22"/>
                </w:rPr>
              </w:pPr>
              <w:hyperlink w:anchor="_Toc200452729" w:history="1">
                <w:r w:rsidR="00E27F63" w:rsidRPr="00E27F63">
                  <w:rPr>
                    <w:rFonts w:hint="eastAsia"/>
                    <w:noProof/>
                  </w:rPr>
                  <w:t xml:space="preserve">3.3.1 </w:t>
                </w:r>
                <w:r w:rsidR="00E27F63" w:rsidRPr="00E27F63">
                  <w:rPr>
                    <w:rFonts w:hint="eastAsia"/>
                    <w:noProof/>
                  </w:rPr>
                  <w:t>隧道车道限界</w:t>
                </w:r>
                <w:r w:rsidR="00E27F63" w:rsidRPr="00E27F63">
                  <w:rPr>
                    <w:rFonts w:hint="eastAsia"/>
                    <w:noProof/>
                  </w:rPr>
                  <w:tab/>
                </w:r>
                <w:r w:rsidR="00E27F63" w:rsidRPr="00E27F63">
                  <w:rPr>
                    <w:rFonts w:hint="eastAsia"/>
                    <w:noProof/>
                  </w:rPr>
                  <w:fldChar w:fldCharType="begin"/>
                </w:r>
                <w:r w:rsidR="00E27F63" w:rsidRPr="00E27F63">
                  <w:rPr>
                    <w:rFonts w:hint="eastAsia"/>
                    <w:noProof/>
                  </w:rPr>
                  <w:instrText xml:space="preserve"> </w:instrText>
                </w:r>
                <w:r w:rsidR="00E27F63" w:rsidRPr="00E27F63">
                  <w:rPr>
                    <w:noProof/>
                  </w:rPr>
                  <w:instrText>PAGEREF _Toc200452729 \h</w:instrText>
                </w:r>
                <w:r w:rsidR="00E27F63" w:rsidRPr="00E27F63">
                  <w:rPr>
                    <w:rFonts w:hint="eastAsia"/>
                    <w:noProof/>
                  </w:rPr>
                  <w:instrText xml:space="preserve"> </w:instrText>
                </w:r>
                <w:r w:rsidR="00E27F63" w:rsidRPr="00E27F63">
                  <w:rPr>
                    <w:rFonts w:hint="eastAsia"/>
                    <w:noProof/>
                  </w:rPr>
                </w:r>
                <w:r w:rsidR="00E27F63" w:rsidRPr="00E27F63">
                  <w:rPr>
                    <w:rFonts w:hint="eastAsia"/>
                    <w:noProof/>
                  </w:rPr>
                  <w:fldChar w:fldCharType="separate"/>
                </w:r>
                <w:r w:rsidR="00E27F63" w:rsidRPr="00E27F63">
                  <w:rPr>
                    <w:noProof/>
                  </w:rPr>
                  <w:t>7</w:t>
                </w:r>
                <w:r w:rsidR="00E27F63" w:rsidRPr="00E27F63">
                  <w:rPr>
                    <w:rFonts w:hint="eastAsia"/>
                    <w:noProof/>
                  </w:rPr>
                  <w:fldChar w:fldCharType="end"/>
                </w:r>
              </w:hyperlink>
            </w:p>
            <w:p w14:paraId="0C92579A" w14:textId="77777777" w:rsidR="00E27F63" w:rsidRPr="00E27F63" w:rsidRDefault="00DE0F48" w:rsidP="00E27F63">
              <w:pPr>
                <w:tabs>
                  <w:tab w:val="right" w:leader="dot" w:pos="8296"/>
                </w:tabs>
                <w:ind w:leftChars="200" w:left="480" w:firstLine="480"/>
                <w:rPr>
                  <w:rFonts w:ascii="Calibri" w:hAnsi="Calibri"/>
                  <w:noProof/>
                  <w:sz w:val="22"/>
                </w:rPr>
              </w:pPr>
              <w:hyperlink w:anchor="_Toc200452730" w:history="1">
                <w:r w:rsidR="00E27F63" w:rsidRPr="00E27F63">
                  <w:rPr>
                    <w:rFonts w:hint="eastAsia"/>
                    <w:noProof/>
                  </w:rPr>
                  <w:t>3.3.2</w:t>
                </w:r>
                <w:r w:rsidR="00E27F63" w:rsidRPr="00E27F63">
                  <w:rPr>
                    <w:rFonts w:hint="eastAsia"/>
                    <w:noProof/>
                  </w:rPr>
                  <w:t>紧急停车带</w:t>
                </w:r>
                <w:r w:rsidR="00E27F63" w:rsidRPr="00E27F63">
                  <w:rPr>
                    <w:rFonts w:hint="eastAsia"/>
                    <w:noProof/>
                  </w:rPr>
                  <w:tab/>
                </w:r>
                <w:r w:rsidR="00E27F63" w:rsidRPr="00E27F63">
                  <w:rPr>
                    <w:rFonts w:hint="eastAsia"/>
                    <w:noProof/>
                  </w:rPr>
                  <w:fldChar w:fldCharType="begin"/>
                </w:r>
                <w:r w:rsidR="00E27F63" w:rsidRPr="00E27F63">
                  <w:rPr>
                    <w:rFonts w:hint="eastAsia"/>
                    <w:noProof/>
                  </w:rPr>
                  <w:instrText xml:space="preserve"> </w:instrText>
                </w:r>
                <w:r w:rsidR="00E27F63" w:rsidRPr="00E27F63">
                  <w:rPr>
                    <w:noProof/>
                  </w:rPr>
                  <w:instrText>PAGEREF _Toc200452730 \h</w:instrText>
                </w:r>
                <w:r w:rsidR="00E27F63" w:rsidRPr="00E27F63">
                  <w:rPr>
                    <w:rFonts w:hint="eastAsia"/>
                    <w:noProof/>
                  </w:rPr>
                  <w:instrText xml:space="preserve"> </w:instrText>
                </w:r>
                <w:r w:rsidR="00E27F63" w:rsidRPr="00E27F63">
                  <w:rPr>
                    <w:rFonts w:hint="eastAsia"/>
                    <w:noProof/>
                  </w:rPr>
                </w:r>
                <w:r w:rsidR="00E27F63" w:rsidRPr="00E27F63">
                  <w:rPr>
                    <w:rFonts w:hint="eastAsia"/>
                    <w:noProof/>
                  </w:rPr>
                  <w:fldChar w:fldCharType="separate"/>
                </w:r>
                <w:r w:rsidR="00E27F63" w:rsidRPr="00E27F63">
                  <w:rPr>
                    <w:noProof/>
                  </w:rPr>
                  <w:t>8</w:t>
                </w:r>
                <w:r w:rsidR="00E27F63" w:rsidRPr="00E27F63">
                  <w:rPr>
                    <w:rFonts w:hint="eastAsia"/>
                    <w:noProof/>
                  </w:rPr>
                  <w:fldChar w:fldCharType="end"/>
                </w:r>
              </w:hyperlink>
            </w:p>
            <w:p w14:paraId="6537663E" w14:textId="77777777" w:rsidR="00E27F63" w:rsidRPr="00E27F63" w:rsidRDefault="00DE0F48" w:rsidP="00E27F63">
              <w:pPr>
                <w:tabs>
                  <w:tab w:val="right" w:leader="dot" w:pos="8296"/>
                </w:tabs>
                <w:ind w:leftChars="200" w:left="480" w:firstLine="480"/>
                <w:rPr>
                  <w:rFonts w:ascii="Calibri" w:hAnsi="Calibri"/>
                  <w:noProof/>
                  <w:sz w:val="22"/>
                </w:rPr>
              </w:pPr>
              <w:hyperlink w:anchor="_Toc200452731" w:history="1">
                <w:r w:rsidR="00E27F63" w:rsidRPr="00E27F63">
                  <w:rPr>
                    <w:rFonts w:hint="eastAsia"/>
                    <w:noProof/>
                  </w:rPr>
                  <w:t>3.3.3</w:t>
                </w:r>
                <w:r w:rsidR="00E27F63" w:rsidRPr="00E27F63">
                  <w:rPr>
                    <w:rFonts w:hint="eastAsia"/>
                    <w:noProof/>
                  </w:rPr>
                  <w:t>横通道</w:t>
                </w:r>
                <w:r w:rsidR="00E27F63" w:rsidRPr="00E27F63">
                  <w:rPr>
                    <w:rFonts w:hint="eastAsia"/>
                    <w:noProof/>
                  </w:rPr>
                  <w:tab/>
                </w:r>
                <w:r w:rsidR="00E27F63" w:rsidRPr="00E27F63">
                  <w:rPr>
                    <w:rFonts w:hint="eastAsia"/>
                    <w:noProof/>
                  </w:rPr>
                  <w:fldChar w:fldCharType="begin"/>
                </w:r>
                <w:r w:rsidR="00E27F63" w:rsidRPr="00E27F63">
                  <w:rPr>
                    <w:rFonts w:hint="eastAsia"/>
                    <w:noProof/>
                  </w:rPr>
                  <w:instrText xml:space="preserve"> </w:instrText>
                </w:r>
                <w:r w:rsidR="00E27F63" w:rsidRPr="00E27F63">
                  <w:rPr>
                    <w:noProof/>
                  </w:rPr>
                  <w:instrText>PAGEREF _Toc200452731 \h</w:instrText>
                </w:r>
                <w:r w:rsidR="00E27F63" w:rsidRPr="00E27F63">
                  <w:rPr>
                    <w:rFonts w:hint="eastAsia"/>
                    <w:noProof/>
                  </w:rPr>
                  <w:instrText xml:space="preserve"> </w:instrText>
                </w:r>
                <w:r w:rsidR="00E27F63" w:rsidRPr="00E27F63">
                  <w:rPr>
                    <w:rFonts w:hint="eastAsia"/>
                    <w:noProof/>
                  </w:rPr>
                </w:r>
                <w:r w:rsidR="00E27F63" w:rsidRPr="00E27F63">
                  <w:rPr>
                    <w:rFonts w:hint="eastAsia"/>
                    <w:noProof/>
                  </w:rPr>
                  <w:fldChar w:fldCharType="separate"/>
                </w:r>
                <w:r w:rsidR="00E27F63" w:rsidRPr="00E27F63">
                  <w:rPr>
                    <w:noProof/>
                  </w:rPr>
                  <w:t>8</w:t>
                </w:r>
                <w:r w:rsidR="00E27F63" w:rsidRPr="00E27F63">
                  <w:rPr>
                    <w:rFonts w:hint="eastAsia"/>
                    <w:noProof/>
                  </w:rPr>
                  <w:fldChar w:fldCharType="end"/>
                </w:r>
              </w:hyperlink>
            </w:p>
            <w:p w14:paraId="195A3450" w14:textId="77777777" w:rsidR="00E27F63" w:rsidRPr="00E27F63" w:rsidRDefault="00DE0F48" w:rsidP="00E27F63">
              <w:pPr>
                <w:tabs>
                  <w:tab w:val="right" w:leader="dot" w:pos="8296"/>
                </w:tabs>
                <w:ind w:leftChars="200" w:left="480" w:firstLine="480"/>
                <w:rPr>
                  <w:rFonts w:ascii="Calibri" w:hAnsi="Calibri"/>
                  <w:noProof/>
                  <w:sz w:val="22"/>
                </w:rPr>
              </w:pPr>
              <w:hyperlink w:anchor="_Toc200452732" w:history="1">
                <w:r w:rsidR="00E27F63" w:rsidRPr="00E27F63">
                  <w:rPr>
                    <w:rFonts w:hint="eastAsia"/>
                    <w:noProof/>
                  </w:rPr>
                  <w:t>3.3.4</w:t>
                </w:r>
                <w:r w:rsidR="00E27F63" w:rsidRPr="00E27F63">
                  <w:rPr>
                    <w:rFonts w:hint="eastAsia"/>
                    <w:noProof/>
                  </w:rPr>
                  <w:t>隧道内轮廓设计</w:t>
                </w:r>
                <w:r w:rsidR="00E27F63" w:rsidRPr="00E27F63">
                  <w:rPr>
                    <w:rFonts w:hint="eastAsia"/>
                    <w:noProof/>
                  </w:rPr>
                  <w:tab/>
                </w:r>
                <w:r w:rsidR="00E27F63" w:rsidRPr="00E27F63">
                  <w:rPr>
                    <w:rFonts w:hint="eastAsia"/>
                    <w:noProof/>
                  </w:rPr>
                  <w:fldChar w:fldCharType="begin"/>
                </w:r>
                <w:r w:rsidR="00E27F63" w:rsidRPr="00E27F63">
                  <w:rPr>
                    <w:rFonts w:hint="eastAsia"/>
                    <w:noProof/>
                  </w:rPr>
                  <w:instrText xml:space="preserve"> </w:instrText>
                </w:r>
                <w:r w:rsidR="00E27F63" w:rsidRPr="00E27F63">
                  <w:rPr>
                    <w:noProof/>
                  </w:rPr>
                  <w:instrText>PAGEREF _Toc200452732 \h</w:instrText>
                </w:r>
                <w:r w:rsidR="00E27F63" w:rsidRPr="00E27F63">
                  <w:rPr>
                    <w:rFonts w:hint="eastAsia"/>
                    <w:noProof/>
                  </w:rPr>
                  <w:instrText xml:space="preserve"> </w:instrText>
                </w:r>
                <w:r w:rsidR="00E27F63" w:rsidRPr="00E27F63">
                  <w:rPr>
                    <w:rFonts w:hint="eastAsia"/>
                    <w:noProof/>
                  </w:rPr>
                </w:r>
                <w:r w:rsidR="00E27F63" w:rsidRPr="00E27F63">
                  <w:rPr>
                    <w:rFonts w:hint="eastAsia"/>
                    <w:noProof/>
                  </w:rPr>
                  <w:fldChar w:fldCharType="separate"/>
                </w:r>
                <w:r w:rsidR="00E27F63" w:rsidRPr="00E27F63">
                  <w:rPr>
                    <w:noProof/>
                  </w:rPr>
                  <w:t>9</w:t>
                </w:r>
                <w:r w:rsidR="00E27F63" w:rsidRPr="00E27F63">
                  <w:rPr>
                    <w:rFonts w:hint="eastAsia"/>
                    <w:noProof/>
                  </w:rPr>
                  <w:fldChar w:fldCharType="end"/>
                </w:r>
              </w:hyperlink>
            </w:p>
            <w:p w14:paraId="3495A818" w14:textId="77777777" w:rsidR="00E27F63" w:rsidRPr="00E27F63" w:rsidRDefault="00DE0F48" w:rsidP="00E27F63">
              <w:pPr>
                <w:tabs>
                  <w:tab w:val="right" w:leader="dot" w:pos="8296"/>
                </w:tabs>
                <w:ind w:firstLine="480"/>
                <w:rPr>
                  <w:noProof/>
                </w:rPr>
              </w:pPr>
              <w:hyperlink w:anchor="_Toc200452733" w:history="1">
                <w:r w:rsidR="00E27F63" w:rsidRPr="00E27F63">
                  <w:rPr>
                    <w:rFonts w:hint="eastAsia"/>
                    <w:noProof/>
                  </w:rPr>
                  <w:t>3.4</w:t>
                </w:r>
                <w:r w:rsidR="00E27F63" w:rsidRPr="00E27F63">
                  <w:rPr>
                    <w:rFonts w:hint="eastAsia"/>
                    <w:noProof/>
                  </w:rPr>
                  <w:t>隧道洞门设计</w:t>
                </w:r>
                <w:r w:rsidR="00E27F63" w:rsidRPr="00E27F63">
                  <w:rPr>
                    <w:rFonts w:hint="eastAsia"/>
                    <w:noProof/>
                  </w:rPr>
                  <w:tab/>
                </w:r>
                <w:r w:rsidR="00E27F63" w:rsidRPr="00E27F63">
                  <w:rPr>
                    <w:rFonts w:hint="eastAsia"/>
                    <w:noProof/>
                  </w:rPr>
                  <w:fldChar w:fldCharType="begin"/>
                </w:r>
                <w:r w:rsidR="00E27F63" w:rsidRPr="00E27F63">
                  <w:rPr>
                    <w:rFonts w:hint="eastAsia"/>
                    <w:noProof/>
                  </w:rPr>
                  <w:instrText xml:space="preserve"> </w:instrText>
                </w:r>
                <w:r w:rsidR="00E27F63" w:rsidRPr="00E27F63">
                  <w:rPr>
                    <w:noProof/>
                  </w:rPr>
                  <w:instrText>PAGEREF _Toc200452733 \h</w:instrText>
                </w:r>
                <w:r w:rsidR="00E27F63" w:rsidRPr="00E27F63">
                  <w:rPr>
                    <w:rFonts w:hint="eastAsia"/>
                    <w:noProof/>
                  </w:rPr>
                  <w:instrText xml:space="preserve"> </w:instrText>
                </w:r>
                <w:r w:rsidR="00E27F63" w:rsidRPr="00E27F63">
                  <w:rPr>
                    <w:rFonts w:hint="eastAsia"/>
                    <w:noProof/>
                  </w:rPr>
                </w:r>
                <w:r w:rsidR="00E27F63" w:rsidRPr="00E27F63">
                  <w:rPr>
                    <w:rFonts w:hint="eastAsia"/>
                    <w:noProof/>
                  </w:rPr>
                  <w:fldChar w:fldCharType="separate"/>
                </w:r>
                <w:r w:rsidR="00E27F63" w:rsidRPr="00E27F63">
                  <w:rPr>
                    <w:noProof/>
                  </w:rPr>
                  <w:t>10</w:t>
                </w:r>
                <w:r w:rsidR="00E27F63" w:rsidRPr="00E27F63">
                  <w:rPr>
                    <w:rFonts w:hint="eastAsia"/>
                    <w:noProof/>
                  </w:rPr>
                  <w:fldChar w:fldCharType="end"/>
                </w:r>
              </w:hyperlink>
            </w:p>
            <w:p w14:paraId="3DFB673E" w14:textId="77777777" w:rsidR="00E27F63" w:rsidRPr="00E27F63" w:rsidRDefault="00DE0F48" w:rsidP="00E27F63">
              <w:pPr>
                <w:tabs>
                  <w:tab w:val="right" w:leader="dot" w:pos="8296"/>
                </w:tabs>
                <w:ind w:firstLineChars="0" w:firstLine="0"/>
                <w:rPr>
                  <w:noProof/>
                </w:rPr>
              </w:pPr>
              <w:hyperlink w:anchor="_Toc200452793" w:history="1">
                <w:r w:rsidR="00E27F63" w:rsidRPr="00E27F63">
                  <w:rPr>
                    <w:rFonts w:hint="eastAsia"/>
                    <w:noProof/>
                  </w:rPr>
                  <w:t>参考文献</w:t>
                </w:r>
                <w:r w:rsidR="00E27F63" w:rsidRPr="00E27F63">
                  <w:rPr>
                    <w:rFonts w:hint="eastAsia"/>
                    <w:noProof/>
                  </w:rPr>
                  <w:tab/>
                </w:r>
                <w:r w:rsidR="00E27F63" w:rsidRPr="00E27F63">
                  <w:rPr>
                    <w:rFonts w:hint="eastAsia"/>
                    <w:noProof/>
                  </w:rPr>
                  <w:fldChar w:fldCharType="begin"/>
                </w:r>
                <w:r w:rsidR="00E27F63" w:rsidRPr="00E27F63">
                  <w:rPr>
                    <w:rFonts w:hint="eastAsia"/>
                    <w:noProof/>
                  </w:rPr>
                  <w:instrText xml:space="preserve"> </w:instrText>
                </w:r>
                <w:r w:rsidR="00E27F63" w:rsidRPr="00E27F63">
                  <w:rPr>
                    <w:noProof/>
                  </w:rPr>
                  <w:instrText>PAGEREF _Toc200452793 \h</w:instrText>
                </w:r>
                <w:r w:rsidR="00E27F63" w:rsidRPr="00E27F63">
                  <w:rPr>
                    <w:rFonts w:hint="eastAsia"/>
                    <w:noProof/>
                  </w:rPr>
                  <w:instrText xml:space="preserve"> </w:instrText>
                </w:r>
                <w:r w:rsidR="00E27F63" w:rsidRPr="00E27F63">
                  <w:rPr>
                    <w:rFonts w:hint="eastAsia"/>
                    <w:noProof/>
                  </w:rPr>
                </w:r>
                <w:r w:rsidR="00E27F63" w:rsidRPr="00E27F63">
                  <w:rPr>
                    <w:rFonts w:hint="eastAsia"/>
                    <w:noProof/>
                  </w:rPr>
                  <w:fldChar w:fldCharType="separate"/>
                </w:r>
                <w:r w:rsidR="00E27F63" w:rsidRPr="00E27F63">
                  <w:rPr>
                    <w:noProof/>
                  </w:rPr>
                  <w:t>66</w:t>
                </w:r>
                <w:r w:rsidR="00E27F63" w:rsidRPr="00E27F63">
                  <w:rPr>
                    <w:rFonts w:hint="eastAsia"/>
                    <w:noProof/>
                  </w:rPr>
                  <w:fldChar w:fldCharType="end"/>
                </w:r>
              </w:hyperlink>
            </w:p>
            <w:p w14:paraId="70B499DA" w14:textId="77777777" w:rsidR="00E27F63" w:rsidRPr="00E27F63" w:rsidRDefault="00E27F63" w:rsidP="00E27F63">
              <w:pPr>
                <w:widowControl/>
                <w:spacing w:beforeAutospacing="1" w:afterAutospacing="1"/>
                <w:ind w:firstLine="480"/>
                <w:jc w:val="left"/>
                <w:rPr>
                  <w:kern w:val="0"/>
                  <w:lang w:bidi="ar"/>
                </w:rPr>
              </w:pPr>
              <w:r w:rsidRPr="00E27F63">
                <w:rPr>
                  <w:kern w:val="0"/>
                </w:rPr>
                <w:fldChar w:fldCharType="end"/>
              </w:r>
            </w:p>
          </w:sdtContent>
        </w:sdt>
        <w:p w14:paraId="451F15F9" w14:textId="5B7F225A" w:rsidR="00715F69" w:rsidRDefault="00DE0F48" w:rsidP="00E27F63">
          <w:pPr>
            <w:pStyle w:val="TOC"/>
            <w:jc w:val="center"/>
          </w:pPr>
        </w:p>
      </w:sdtContent>
    </w:sdt>
    <w:p w14:paraId="14D06B3B" w14:textId="77777777" w:rsidR="00715F69" w:rsidRDefault="00715F69" w:rsidP="001D78B3">
      <w:pPr>
        <w:keepNext/>
        <w:keepLines/>
        <w:spacing w:line="480" w:lineRule="auto"/>
        <w:ind w:firstLineChars="0" w:firstLine="0"/>
        <w:outlineLvl w:val="0"/>
        <w:rPr>
          <w:rFonts w:eastAsia="黑体"/>
          <w:b/>
          <w:bCs/>
          <w:kern w:val="44"/>
          <w:sz w:val="30"/>
          <w:szCs w:val="30"/>
        </w:rPr>
      </w:pPr>
    </w:p>
    <w:p w14:paraId="33AE3873" w14:textId="77777777" w:rsidR="00715F69" w:rsidRDefault="00715F69" w:rsidP="001D78B3">
      <w:pPr>
        <w:keepNext/>
        <w:keepLines/>
        <w:spacing w:line="480" w:lineRule="auto"/>
        <w:ind w:firstLineChars="0" w:firstLine="0"/>
        <w:outlineLvl w:val="0"/>
        <w:rPr>
          <w:rFonts w:eastAsia="黑体"/>
          <w:b/>
          <w:bCs/>
          <w:kern w:val="44"/>
          <w:sz w:val="30"/>
          <w:szCs w:val="30"/>
        </w:rPr>
      </w:pPr>
    </w:p>
    <w:p w14:paraId="67915539" w14:textId="77777777" w:rsidR="00715F69" w:rsidRDefault="00715F69" w:rsidP="001D78B3">
      <w:pPr>
        <w:keepNext/>
        <w:keepLines/>
        <w:spacing w:line="480" w:lineRule="auto"/>
        <w:ind w:firstLineChars="0" w:firstLine="0"/>
        <w:outlineLvl w:val="0"/>
        <w:rPr>
          <w:rFonts w:eastAsia="黑体"/>
          <w:b/>
          <w:bCs/>
          <w:kern w:val="44"/>
          <w:sz w:val="30"/>
          <w:szCs w:val="30"/>
        </w:rPr>
      </w:pPr>
    </w:p>
    <w:p w14:paraId="60545513" w14:textId="3DB86F44" w:rsidR="00715F69" w:rsidRDefault="00715F69" w:rsidP="001D78B3">
      <w:pPr>
        <w:keepNext/>
        <w:keepLines/>
        <w:spacing w:line="480" w:lineRule="auto"/>
        <w:ind w:firstLineChars="0" w:firstLine="0"/>
        <w:outlineLvl w:val="0"/>
        <w:rPr>
          <w:rFonts w:eastAsia="黑体"/>
          <w:b/>
          <w:bCs/>
          <w:kern w:val="44"/>
          <w:sz w:val="30"/>
          <w:szCs w:val="30"/>
        </w:rPr>
        <w:sectPr w:rsidR="00715F69" w:rsidSect="0081551E">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pgNumType w:fmt="upperRoman" w:start="1"/>
          <w:cols w:space="425"/>
          <w:docGrid w:type="lines" w:linePitch="312"/>
        </w:sectPr>
      </w:pPr>
    </w:p>
    <w:p w14:paraId="429EC396" w14:textId="1D9460DA" w:rsidR="00C72D92" w:rsidRPr="00C72D92" w:rsidRDefault="00C72D92" w:rsidP="001D78B3">
      <w:pPr>
        <w:keepNext/>
        <w:keepLines/>
        <w:spacing w:line="480" w:lineRule="auto"/>
        <w:ind w:firstLineChars="0" w:firstLine="0"/>
        <w:outlineLvl w:val="0"/>
        <w:rPr>
          <w:rFonts w:eastAsia="黑体"/>
          <w:b/>
          <w:bCs/>
          <w:kern w:val="44"/>
          <w:sz w:val="30"/>
          <w:szCs w:val="30"/>
        </w:rPr>
      </w:pPr>
      <w:bookmarkStart w:id="1" w:name="_Toc198105826"/>
      <w:r w:rsidRPr="00C72D92">
        <w:rPr>
          <w:rFonts w:eastAsia="黑体"/>
          <w:b/>
          <w:bCs/>
          <w:kern w:val="44"/>
          <w:sz w:val="30"/>
          <w:szCs w:val="30"/>
        </w:rPr>
        <w:lastRenderedPageBreak/>
        <w:t xml:space="preserve">3 </w:t>
      </w:r>
      <w:r w:rsidRPr="00C72D92">
        <w:rPr>
          <w:rFonts w:eastAsia="黑体"/>
          <w:b/>
          <w:bCs/>
          <w:kern w:val="44"/>
          <w:sz w:val="30"/>
          <w:szCs w:val="30"/>
        </w:rPr>
        <w:t>富水地层涌水涌沙诱发地面沉降的大型物理模型试验</w:t>
      </w:r>
      <w:bookmarkEnd w:id="0"/>
      <w:bookmarkEnd w:id="1"/>
    </w:p>
    <w:p w14:paraId="380DA1A7" w14:textId="77777777" w:rsidR="00C72D92" w:rsidRPr="00C72D92" w:rsidRDefault="00C72D92" w:rsidP="00715F69">
      <w:pPr>
        <w:ind w:firstLine="480"/>
      </w:pPr>
      <w:r w:rsidRPr="00C72D92">
        <w:rPr>
          <w:rFonts w:hint="eastAsia"/>
        </w:rPr>
        <w:t>由</w:t>
      </w:r>
      <w:r w:rsidRPr="00C72D92">
        <w:t>上一</w:t>
      </w:r>
      <w:r w:rsidRPr="00C72D92">
        <w:rPr>
          <w:rFonts w:hint="eastAsia"/>
        </w:rPr>
        <w:t>章</w:t>
      </w:r>
      <w:r w:rsidRPr="00C72D92">
        <w:t>分析可知，</w:t>
      </w:r>
      <w:r w:rsidRPr="00C72D92">
        <w:rPr>
          <w:rFonts w:hint="eastAsia"/>
        </w:rPr>
        <w:t>城市地面塌陷事故大多是由地下工程施工</w:t>
      </w:r>
      <w:r w:rsidRPr="00C72D92">
        <w:t>过程中</w:t>
      </w:r>
      <w:r w:rsidRPr="00C72D92">
        <w:rPr>
          <w:rFonts w:hint="eastAsia"/>
        </w:rPr>
        <w:t>涌水涌沙灾害诱导发生的。如</w:t>
      </w:r>
      <w:r w:rsidRPr="00C72D92">
        <w:rPr>
          <w:rFonts w:hint="eastAsia"/>
        </w:rPr>
        <w:t>2003</w:t>
      </w:r>
      <w:r w:rsidRPr="00C72D92">
        <w:rPr>
          <w:rFonts w:hint="eastAsia"/>
        </w:rPr>
        <w:t>年，广州地铁修建期间涌水涌沙导致地面沉降。</w:t>
      </w:r>
      <w:r w:rsidRPr="00C72D92">
        <w:rPr>
          <w:rFonts w:hint="eastAsia"/>
        </w:rPr>
        <w:t>2011</w:t>
      </w:r>
      <w:r w:rsidRPr="00C72D92">
        <w:rPr>
          <w:rFonts w:hint="eastAsia"/>
        </w:rPr>
        <w:t>年，大连地铁施工过程发生</w:t>
      </w:r>
      <w:r w:rsidRPr="00C72D92">
        <w:t>涌水涌沙灾害，</w:t>
      </w:r>
      <w:r w:rsidRPr="00C72D92">
        <w:rPr>
          <w:rFonts w:hint="eastAsia"/>
        </w:rPr>
        <w:t>造成地面大面积塌陷。</w:t>
      </w:r>
      <w:r w:rsidRPr="00C72D92">
        <w:rPr>
          <w:rFonts w:hint="eastAsia"/>
        </w:rPr>
        <w:t>2018</w:t>
      </w:r>
      <w:r w:rsidRPr="00C72D92">
        <w:rPr>
          <w:rFonts w:hint="eastAsia"/>
        </w:rPr>
        <w:t>年，佛山地铁</w:t>
      </w:r>
      <w:r w:rsidRPr="00C72D92">
        <w:rPr>
          <w:rFonts w:hint="eastAsia"/>
        </w:rPr>
        <w:t>2</w:t>
      </w:r>
      <w:r w:rsidRPr="00C72D92">
        <w:rPr>
          <w:rFonts w:hint="eastAsia"/>
        </w:rPr>
        <w:t>号线右线隧道大量土体突然涌入</w:t>
      </w:r>
      <w:r w:rsidRPr="00C72D92">
        <w:t>在建隧道</w:t>
      </w:r>
      <w:r w:rsidRPr="00C72D92">
        <w:rPr>
          <w:rFonts w:hint="eastAsia"/>
        </w:rPr>
        <w:t>，进而导致隧道结构变形和地面塌陷，</w:t>
      </w:r>
      <w:r w:rsidRPr="00C72D92">
        <w:t>造成重大的经济损失</w:t>
      </w:r>
      <w:r w:rsidRPr="00C72D92">
        <w:rPr>
          <w:rFonts w:hint="eastAsia"/>
        </w:rPr>
        <w:t>。</w:t>
      </w:r>
    </w:p>
    <w:p w14:paraId="494E4EEA" w14:textId="77777777" w:rsidR="00C72D92" w:rsidRPr="00C72D92" w:rsidRDefault="00C72D92" w:rsidP="00715F69">
      <w:pPr>
        <w:ind w:firstLine="492"/>
        <w:rPr>
          <w:spacing w:val="6"/>
        </w:rPr>
      </w:pPr>
      <w:r w:rsidRPr="00C72D92">
        <w:rPr>
          <w:rFonts w:hint="eastAsia"/>
          <w:spacing w:val="6"/>
        </w:rPr>
        <w:t>本章以青岛黄岛区某地铁区间隧道涌水涌沙事故为工程背景，采用自主研制的地下水渗流条件</w:t>
      </w:r>
      <w:proofErr w:type="gramStart"/>
      <w:r w:rsidRPr="00C72D92">
        <w:rPr>
          <w:rFonts w:hint="eastAsia"/>
          <w:spacing w:val="6"/>
        </w:rPr>
        <w:t>下大型</w:t>
      </w:r>
      <w:proofErr w:type="gramEnd"/>
      <w:r w:rsidRPr="00C72D92">
        <w:rPr>
          <w:rFonts w:hint="eastAsia"/>
          <w:spacing w:val="6"/>
        </w:rPr>
        <w:t>隧道多功能模型试验系统，再现了隧道开挖过</w:t>
      </w:r>
      <w:r w:rsidRPr="00C72D92">
        <w:rPr>
          <w:rFonts w:hint="eastAsia"/>
          <w:spacing w:val="2"/>
        </w:rPr>
        <w:t>程中涌水涌沙诱发地面沉降全过程。分析了地面沉降过程中深部土体位移、</w:t>
      </w:r>
      <w:r w:rsidRPr="00C72D92">
        <w:rPr>
          <w:rFonts w:hint="eastAsia"/>
          <w:spacing w:val="6"/>
        </w:rPr>
        <w:t>应力、水压的变化规律，揭示</w:t>
      </w:r>
      <w:r w:rsidRPr="00C72D92">
        <w:rPr>
          <w:spacing w:val="6"/>
        </w:rPr>
        <w:t>了</w:t>
      </w:r>
      <w:r w:rsidRPr="00C72D92">
        <w:rPr>
          <w:rFonts w:hint="eastAsia"/>
          <w:spacing w:val="6"/>
        </w:rPr>
        <w:t>地面沉降的发展演化规律，建立了涌沙量与地面沉降量之间的相关关系。</w:t>
      </w:r>
    </w:p>
    <w:p w14:paraId="5C36480A" w14:textId="01947E3F" w:rsidR="00C72D92" w:rsidRPr="00C72D92" w:rsidRDefault="00C72D92" w:rsidP="001D78B3">
      <w:pPr>
        <w:keepNext/>
        <w:keepLines/>
        <w:spacing w:line="360" w:lineRule="auto"/>
        <w:ind w:firstLineChars="0" w:firstLine="0"/>
        <w:outlineLvl w:val="1"/>
        <w:rPr>
          <w:b/>
          <w:sz w:val="28"/>
          <w:szCs w:val="32"/>
        </w:rPr>
      </w:pPr>
      <w:bookmarkStart w:id="2" w:name="_Toc104537561"/>
      <w:bookmarkStart w:id="3" w:name="_Toc198105827"/>
      <w:r w:rsidRPr="00C72D92">
        <w:rPr>
          <w:b/>
          <w:sz w:val="28"/>
          <w:szCs w:val="32"/>
        </w:rPr>
        <w:t>3.1</w:t>
      </w:r>
      <w:bookmarkStart w:id="4" w:name="_Toc97147731"/>
      <w:bookmarkStart w:id="5" w:name="_Toc98963818"/>
      <w:r w:rsidRPr="00C72D92">
        <w:rPr>
          <w:b/>
          <w:sz w:val="28"/>
          <w:szCs w:val="32"/>
        </w:rPr>
        <w:t xml:space="preserve"> </w:t>
      </w:r>
      <w:r w:rsidRPr="00C72D92">
        <w:rPr>
          <w:b/>
          <w:sz w:val="28"/>
          <w:szCs w:val="32"/>
        </w:rPr>
        <w:t>依托工程概况</w:t>
      </w:r>
      <w:bookmarkEnd w:id="2"/>
      <w:bookmarkEnd w:id="3"/>
      <w:bookmarkEnd w:id="4"/>
      <w:bookmarkEnd w:id="5"/>
    </w:p>
    <w:p w14:paraId="29768A17" w14:textId="32F55E06" w:rsidR="00C72D92" w:rsidRPr="00C72D92" w:rsidRDefault="00C72D92" w:rsidP="00715F69">
      <w:pPr>
        <w:ind w:firstLine="480"/>
      </w:pPr>
      <w:r w:rsidRPr="00C72D92">
        <w:rPr>
          <w:rFonts w:hint="eastAsia"/>
        </w:rPr>
        <w:t>以青岛黄岛区地铁区间</w:t>
      </w:r>
      <w:r w:rsidRPr="00C72D92">
        <w:rPr>
          <w:rFonts w:hint="eastAsia"/>
        </w:rPr>
        <w:t>F2</w:t>
      </w:r>
      <w:r w:rsidRPr="00C72D92">
        <w:rPr>
          <w:rFonts w:hint="eastAsia"/>
        </w:rPr>
        <w:t>断裂带附近隧道作为研究对象</w:t>
      </w:r>
      <w:r w:rsidRPr="00332A43">
        <w:rPr>
          <w:rFonts w:hint="eastAsia"/>
          <w:vertAlign w:val="superscript"/>
        </w:rPr>
        <w:t>[1</w:t>
      </w:r>
      <w:r w:rsidRPr="00332A43">
        <w:rPr>
          <w:vertAlign w:val="superscript"/>
        </w:rPr>
        <w:t>57</w:t>
      </w:r>
      <w:r w:rsidRPr="00332A43">
        <w:rPr>
          <w:rFonts w:hint="eastAsia"/>
          <w:vertAlign w:val="superscript"/>
        </w:rPr>
        <w:t>]</w:t>
      </w:r>
      <w:r w:rsidRPr="00C72D92">
        <w:rPr>
          <w:rFonts w:hint="eastAsia"/>
        </w:rPr>
        <w:t>，应用</w:t>
      </w:r>
      <w:r w:rsidRPr="00C72D92">
        <w:rPr>
          <w:rFonts w:hint="eastAsia"/>
        </w:rPr>
        <w:t>1:20</w:t>
      </w:r>
      <w:r w:rsidRPr="00C72D92">
        <w:rPr>
          <w:rFonts w:hint="eastAsia"/>
        </w:rPr>
        <w:t>大比例尺相似模型试验研究地铁隧道在涌水涌沙后地表的变形规律，揭示涌水涌沙过程中岩土体的位移，水压等信息的变化规律。青岛黄岛区隧道断面形状为</w:t>
      </w:r>
      <w:r w:rsidRPr="00C72D92">
        <w:t>的</w:t>
      </w:r>
      <w:r w:rsidRPr="00C72D92">
        <w:rPr>
          <w:rFonts w:hint="eastAsia"/>
        </w:rPr>
        <w:t>强度参数和</w:t>
      </w:r>
      <w:r w:rsidRPr="00C72D92">
        <w:t>渗透特性</w:t>
      </w:r>
      <w:r w:rsidRPr="00C72D92">
        <w:rPr>
          <w:rFonts w:hint="eastAsia"/>
        </w:rPr>
        <w:t>如表</w:t>
      </w:r>
      <w:r w:rsidRPr="00C72D92">
        <w:t>3-1</w:t>
      </w:r>
      <w:r w:rsidRPr="00C72D92">
        <w:rPr>
          <w:rFonts w:hint="eastAsia"/>
        </w:rPr>
        <w:t>所示。在</w:t>
      </w:r>
      <w:r w:rsidRPr="00C72D92">
        <w:t>隧道施工过程中</w:t>
      </w:r>
      <w:r w:rsidRPr="00C72D92">
        <w:rPr>
          <w:rFonts w:hint="eastAsia"/>
        </w:rPr>
        <w:t>，地质</w:t>
      </w:r>
      <w:r w:rsidRPr="00C72D92">
        <w:t>勘察显示</w:t>
      </w:r>
      <w:r w:rsidRPr="00C72D92">
        <w:rPr>
          <w:rFonts w:hint="eastAsia"/>
        </w:rPr>
        <w:t>断层</w:t>
      </w:r>
      <w:r w:rsidRPr="00C72D92">
        <w:t>位于</w:t>
      </w:r>
      <w:r w:rsidRPr="00C72D92">
        <w:t>YCK12+395</w:t>
      </w:r>
      <w:r w:rsidRPr="00C72D92">
        <w:rPr>
          <w:rFonts w:hint="eastAsia"/>
        </w:rPr>
        <w:t>处</w:t>
      </w:r>
      <w:r w:rsidRPr="00C72D92">
        <w:t>，但</w:t>
      </w:r>
      <w:r w:rsidRPr="00C72D92">
        <w:rPr>
          <w:rFonts w:hint="eastAsia"/>
        </w:rPr>
        <w:t>在</w:t>
      </w:r>
      <w:r w:rsidRPr="00C72D92">
        <w:t>YCK12+400</w:t>
      </w:r>
      <w:r w:rsidRPr="00C72D92">
        <w:rPr>
          <w:rFonts w:hint="eastAsia"/>
        </w:rPr>
        <w:t>处即遭遇断层，因此造成涌水涌沙灾害</w:t>
      </w:r>
      <w:r w:rsidRPr="00C72D92">
        <w:t>事故发生</w:t>
      </w:r>
      <w:r w:rsidRPr="00C72D92">
        <w:rPr>
          <w:rFonts w:hint="eastAsia"/>
        </w:rPr>
        <w:t>。在</w:t>
      </w:r>
      <w:r w:rsidRPr="00C72D92">
        <w:t>涌水涌沙事故过程中，</w:t>
      </w:r>
      <w:r w:rsidRPr="00C72D92">
        <w:rPr>
          <w:rFonts w:hint="eastAsia"/>
        </w:rPr>
        <w:t>水压峰值为</w:t>
      </w:r>
      <w:r w:rsidRPr="00C72D92">
        <w:t>0.1MPa</w:t>
      </w:r>
      <w:r w:rsidRPr="00C72D92">
        <w:rPr>
          <w:rFonts w:hint="eastAsia"/>
        </w:rPr>
        <w:t>，涌水速度峰值为</w:t>
      </w:r>
      <w:r w:rsidRPr="00C72D92">
        <w:t>2m3/min</w:t>
      </w:r>
      <w:r w:rsidRPr="00C72D92">
        <w:rPr>
          <w:rFonts w:hint="eastAsia"/>
        </w:rPr>
        <w:t>。涌沙量大约为</w:t>
      </w:r>
      <w:r w:rsidRPr="00C72D92">
        <w:t>10.5m3</w:t>
      </w:r>
      <w:r w:rsidRPr="00C72D92">
        <w:rPr>
          <w:rFonts w:hint="eastAsia"/>
        </w:rPr>
        <w:t>，淹没隧道长度</w:t>
      </w:r>
      <w:r w:rsidRPr="00C72D92">
        <w:t>5.5m</w:t>
      </w:r>
      <w:r w:rsidRPr="00C72D92">
        <w:rPr>
          <w:rFonts w:hint="eastAsia"/>
        </w:rPr>
        <w:t>。经地质</w:t>
      </w:r>
      <w:r w:rsidRPr="00C72D92">
        <w:t>勘察可知，涌水水源主要来自于</w:t>
      </w:r>
      <w:r w:rsidRPr="00C72D92">
        <w:rPr>
          <w:rFonts w:hint="eastAsia"/>
        </w:rPr>
        <w:t>沙层</w:t>
      </w:r>
      <w:r w:rsidRPr="00C72D92">
        <w:t>中的</w:t>
      </w:r>
      <w:r w:rsidRPr="00C72D92">
        <w:rPr>
          <w:rFonts w:hint="eastAsia"/>
        </w:rPr>
        <w:t>孔隙潜水和承压水。</w:t>
      </w:r>
    </w:p>
    <w:p w14:paraId="439C61C2" w14:textId="77777777" w:rsidR="00C72D92" w:rsidRPr="00C72D92" w:rsidRDefault="00C72D92" w:rsidP="00C72D92">
      <w:pPr>
        <w:spacing w:line="240" w:lineRule="auto"/>
        <w:ind w:firstLineChars="0" w:firstLine="0"/>
        <w:jc w:val="center"/>
        <w:rPr>
          <w:sz w:val="21"/>
        </w:rPr>
      </w:pPr>
      <w:r w:rsidRPr="00C72D92">
        <w:rPr>
          <w:noProof/>
          <w:snapToGrid w:val="0"/>
          <w:w w:val="0"/>
          <w:sz w:val="21"/>
          <w:u w:color="000000"/>
          <w:bdr w:val="none" w:sz="0" w:space="0" w:color="000000"/>
          <w:shd w:val="clear" w:color="000000" w:fill="000000"/>
        </w:rPr>
        <w:drawing>
          <wp:inline distT="0" distB="0" distL="0" distR="0" wp14:anchorId="5F40F941" wp14:editId="71F53255">
            <wp:extent cx="4915814" cy="2879168"/>
            <wp:effectExtent l="0" t="0" r="0" b="0"/>
            <wp:docPr id="161" name="图片 161" descr="C:\Users\XINGJI~1\AppData\Local\Temp\WeChat Files\91aaf0eafd9ee55003cacb2efe35a1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C:\Users\XINGJI~1\AppData\Local\Temp\WeChat Files\91aaf0eafd9ee55003cacb2efe35a1b.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40866" cy="2893841"/>
                    </a:xfrm>
                    <a:prstGeom prst="rect">
                      <a:avLst/>
                    </a:prstGeom>
                    <a:noFill/>
                    <a:ln>
                      <a:noFill/>
                    </a:ln>
                  </pic:spPr>
                </pic:pic>
              </a:graphicData>
            </a:graphic>
          </wp:inline>
        </w:drawing>
      </w:r>
    </w:p>
    <w:p w14:paraId="615F1B4D" w14:textId="128F61AA" w:rsidR="00C72D92" w:rsidRPr="00C72D92" w:rsidRDefault="00C72D92" w:rsidP="0037206D">
      <w:pPr>
        <w:spacing w:line="240" w:lineRule="auto"/>
        <w:ind w:firstLineChars="0" w:firstLine="0"/>
        <w:jc w:val="center"/>
        <w:rPr>
          <w:sz w:val="21"/>
        </w:rPr>
      </w:pPr>
      <w:r w:rsidRPr="00C72D92">
        <w:rPr>
          <w:sz w:val="21"/>
        </w:rPr>
        <w:t>图</w:t>
      </w:r>
      <w:r w:rsidRPr="00C72D92">
        <w:rPr>
          <w:sz w:val="21"/>
        </w:rPr>
        <w:t>3-1 YCK12 + 395</w:t>
      </w:r>
      <w:r w:rsidRPr="00C72D92">
        <w:rPr>
          <w:sz w:val="21"/>
        </w:rPr>
        <w:t>处地质纵断面</w:t>
      </w:r>
    </w:p>
    <w:p w14:paraId="0654BC45" w14:textId="543DB9E8" w:rsidR="00C72D92" w:rsidRPr="00C72D92" w:rsidRDefault="00C72D92" w:rsidP="001D78B3">
      <w:pPr>
        <w:spacing w:line="240" w:lineRule="auto"/>
        <w:ind w:firstLineChars="0" w:firstLine="0"/>
        <w:jc w:val="center"/>
        <w:rPr>
          <w:sz w:val="21"/>
        </w:rPr>
      </w:pPr>
      <w:r w:rsidRPr="00C72D92">
        <w:rPr>
          <w:rFonts w:hint="eastAsia"/>
          <w:sz w:val="21"/>
        </w:rPr>
        <w:lastRenderedPageBreak/>
        <w:t>表</w:t>
      </w:r>
      <w:r w:rsidRPr="00C72D92">
        <w:rPr>
          <w:sz w:val="21"/>
        </w:rPr>
        <w:t>3-1</w:t>
      </w:r>
      <w:r w:rsidRPr="00C72D92">
        <w:rPr>
          <w:rFonts w:hint="eastAsia"/>
          <w:sz w:val="21"/>
        </w:rPr>
        <w:t xml:space="preserve"> </w:t>
      </w:r>
      <w:r w:rsidRPr="00C72D92">
        <w:rPr>
          <w:rFonts w:hint="eastAsia"/>
          <w:sz w:val="21"/>
        </w:rPr>
        <w:t>地层物理力学参数</w:t>
      </w:r>
    </w:p>
    <w:tbl>
      <w:tblPr>
        <w:tblStyle w:val="13"/>
        <w:tblW w:w="8816"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907"/>
        <w:gridCol w:w="907"/>
        <w:gridCol w:w="907"/>
        <w:gridCol w:w="907"/>
        <w:gridCol w:w="907"/>
        <w:gridCol w:w="907"/>
        <w:gridCol w:w="907"/>
        <w:gridCol w:w="907"/>
      </w:tblGrid>
      <w:tr w:rsidR="00C72D92" w:rsidRPr="00C72D92" w14:paraId="571A57DE" w14:textId="77777777" w:rsidTr="00486480">
        <w:trPr>
          <w:jc w:val="center"/>
        </w:trPr>
        <w:tc>
          <w:tcPr>
            <w:tcW w:w="1560" w:type="dxa"/>
            <w:tcBorders>
              <w:top w:val="single" w:sz="12" w:space="0" w:color="auto"/>
              <w:bottom w:val="single" w:sz="4" w:space="0" w:color="auto"/>
            </w:tcBorders>
            <w:vAlign w:val="center"/>
          </w:tcPr>
          <w:p w14:paraId="7BC74ED2" w14:textId="77777777" w:rsidR="00C72D92" w:rsidRPr="00C72D92" w:rsidRDefault="00C72D92" w:rsidP="00C72D92">
            <w:pPr>
              <w:ind w:firstLineChars="0" w:firstLine="0"/>
              <w:jc w:val="center"/>
              <w:rPr>
                <w:rFonts w:ascii="E-BZ+ZIHJok-1" w:hAnsi="E-BZ+ZIHJok-1" w:hint="eastAsia"/>
                <w:color w:val="000000"/>
                <w:sz w:val="16"/>
                <w:szCs w:val="15"/>
              </w:rPr>
            </w:pPr>
            <w:r w:rsidRPr="00C72D92">
              <w:rPr>
                <w:rFonts w:ascii="E-BZ+ZIHJok-1" w:hAnsi="E-BZ+ZIHJok-1" w:hint="eastAsia"/>
                <w:color w:val="000000"/>
                <w:sz w:val="16"/>
                <w:szCs w:val="15"/>
              </w:rPr>
              <w:t>岩土分层及名称</w:t>
            </w:r>
          </w:p>
        </w:tc>
        <w:tc>
          <w:tcPr>
            <w:tcW w:w="907" w:type="dxa"/>
            <w:tcBorders>
              <w:top w:val="single" w:sz="12" w:space="0" w:color="auto"/>
              <w:bottom w:val="single" w:sz="4" w:space="0" w:color="auto"/>
            </w:tcBorders>
            <w:vAlign w:val="center"/>
          </w:tcPr>
          <w:p w14:paraId="2827D17E" w14:textId="77777777" w:rsidR="00C72D92" w:rsidRPr="00C72D92" w:rsidRDefault="00C72D92" w:rsidP="00C72D92">
            <w:pPr>
              <w:ind w:firstLineChars="0" w:firstLine="0"/>
              <w:jc w:val="center"/>
              <w:rPr>
                <w:rFonts w:ascii="E-BZ+ZIHJok-1" w:hAnsi="E-BZ+ZIHJok-1" w:hint="eastAsia"/>
                <w:color w:val="000000"/>
                <w:sz w:val="16"/>
                <w:szCs w:val="15"/>
              </w:rPr>
            </w:pPr>
            <w:r w:rsidRPr="00C72D92">
              <w:rPr>
                <w:rFonts w:ascii="E-BZ+ZIHJok-1" w:hAnsi="E-BZ+ZIHJok-1" w:hint="eastAsia"/>
                <w:color w:val="000000"/>
                <w:sz w:val="16"/>
                <w:szCs w:val="15"/>
              </w:rPr>
              <w:t>密度</w:t>
            </w:r>
            <w:r w:rsidRPr="00C72D92">
              <w:rPr>
                <w:rFonts w:ascii="Calibri" w:hAnsi="Calibri" w:hint="eastAsia"/>
                <w:i/>
                <w:color w:val="000000"/>
                <w:sz w:val="16"/>
                <w:szCs w:val="15"/>
              </w:rPr>
              <w:t>ρ</w:t>
            </w:r>
            <w:r w:rsidRPr="00C72D92">
              <w:rPr>
                <w:rFonts w:ascii="E-BZ+ZIHJok-1" w:hAnsi="E-BZ+ZIHJok-1" w:hint="eastAsia"/>
                <w:color w:val="000000"/>
                <w:sz w:val="16"/>
                <w:szCs w:val="15"/>
              </w:rPr>
              <w:t>/</w:t>
            </w:r>
          </w:p>
          <w:p w14:paraId="1A9C845A" w14:textId="77777777" w:rsidR="00C72D92" w:rsidRPr="00C72D92" w:rsidRDefault="00C72D92" w:rsidP="00C72D92">
            <w:pPr>
              <w:ind w:firstLineChars="0" w:firstLine="0"/>
              <w:jc w:val="center"/>
              <w:rPr>
                <w:rFonts w:ascii="E-BZ+ZIHJok-1" w:hAnsi="E-BZ+ZIHJok-1" w:hint="eastAsia"/>
                <w:color w:val="000000"/>
                <w:sz w:val="16"/>
                <w:szCs w:val="15"/>
              </w:rPr>
            </w:pPr>
            <w:r w:rsidRPr="00C72D92">
              <w:rPr>
                <w:rFonts w:ascii="E-BZ+ZIHJok-1" w:hAnsi="E-BZ+ZIHJok-1"/>
                <w:color w:val="000000"/>
                <w:sz w:val="16"/>
                <w:szCs w:val="15"/>
              </w:rPr>
              <w:t>(kg /m</w:t>
            </w:r>
            <w:proofErr w:type="gramStart"/>
            <w:r w:rsidRPr="00C72D92">
              <w:rPr>
                <w:rFonts w:ascii="E-BZ+ZIHJok-1" w:hAnsi="E-BZ+ZIHJok-1"/>
                <w:color w:val="000000"/>
                <w:sz w:val="16"/>
                <w:szCs w:val="15"/>
              </w:rPr>
              <w:t>3 )</w:t>
            </w:r>
            <w:proofErr w:type="gramEnd"/>
          </w:p>
        </w:tc>
        <w:tc>
          <w:tcPr>
            <w:tcW w:w="907" w:type="dxa"/>
            <w:tcBorders>
              <w:top w:val="single" w:sz="12" w:space="0" w:color="auto"/>
              <w:bottom w:val="single" w:sz="4" w:space="0" w:color="auto"/>
            </w:tcBorders>
            <w:vAlign w:val="center"/>
          </w:tcPr>
          <w:p w14:paraId="018E1F4E" w14:textId="77777777" w:rsidR="00C72D92" w:rsidRPr="00C72D92" w:rsidRDefault="00C72D92" w:rsidP="00C72D92">
            <w:pPr>
              <w:ind w:firstLineChars="0" w:firstLine="0"/>
              <w:jc w:val="center"/>
              <w:rPr>
                <w:rFonts w:ascii="E-BZ+ZIHJok-1" w:hAnsi="E-BZ+ZIHJok-1" w:hint="eastAsia"/>
                <w:color w:val="000000"/>
                <w:sz w:val="16"/>
                <w:szCs w:val="15"/>
              </w:rPr>
            </w:pPr>
            <w:r w:rsidRPr="00C72D92">
              <w:rPr>
                <w:rFonts w:ascii="E-BZ+ZIHJok-1" w:hAnsi="E-BZ+ZIHJok-1" w:hint="eastAsia"/>
                <w:color w:val="000000"/>
                <w:sz w:val="16"/>
                <w:szCs w:val="15"/>
              </w:rPr>
              <w:t>泊松比</w:t>
            </w:r>
          </w:p>
          <w:p w14:paraId="4453A610" w14:textId="77777777" w:rsidR="00C72D92" w:rsidRPr="00C72D92" w:rsidRDefault="00C72D92" w:rsidP="00C72D92">
            <w:pPr>
              <w:ind w:firstLineChars="0" w:firstLine="0"/>
              <w:jc w:val="center"/>
              <w:rPr>
                <w:rFonts w:ascii="Calibri" w:hAnsi="Calibri"/>
                <w:i/>
                <w:color w:val="000000"/>
                <w:sz w:val="16"/>
                <w:szCs w:val="15"/>
              </w:rPr>
            </w:pPr>
            <w:r w:rsidRPr="00C72D92">
              <w:rPr>
                <w:rFonts w:ascii="Calibri" w:hAnsi="Calibri" w:hint="eastAsia"/>
                <w:i/>
                <w:color w:val="000000"/>
                <w:sz w:val="16"/>
                <w:szCs w:val="15"/>
              </w:rPr>
              <w:t>μ</w:t>
            </w:r>
          </w:p>
        </w:tc>
        <w:tc>
          <w:tcPr>
            <w:tcW w:w="907" w:type="dxa"/>
            <w:tcBorders>
              <w:top w:val="single" w:sz="12" w:space="0" w:color="auto"/>
              <w:bottom w:val="single" w:sz="4" w:space="0" w:color="auto"/>
            </w:tcBorders>
            <w:vAlign w:val="center"/>
          </w:tcPr>
          <w:p w14:paraId="58168C87" w14:textId="77777777" w:rsidR="00C72D92" w:rsidRPr="00C72D92" w:rsidRDefault="00C72D92" w:rsidP="00C72D92">
            <w:pPr>
              <w:ind w:firstLineChars="0" w:firstLine="0"/>
              <w:jc w:val="center"/>
              <w:rPr>
                <w:rFonts w:ascii="E-BZ+ZIHJok-1" w:hAnsi="E-BZ+ZIHJok-1" w:hint="eastAsia"/>
                <w:color w:val="000000"/>
                <w:sz w:val="16"/>
                <w:szCs w:val="15"/>
              </w:rPr>
            </w:pPr>
            <w:proofErr w:type="gramStart"/>
            <w:r w:rsidRPr="00C72D92">
              <w:rPr>
                <w:rFonts w:ascii="宋体" w:hAnsi="宋体"/>
                <w:color w:val="000000"/>
                <w:sz w:val="16"/>
                <w:szCs w:val="15"/>
              </w:rPr>
              <w:t>黏</w:t>
            </w:r>
            <w:proofErr w:type="gramEnd"/>
            <w:r w:rsidRPr="00C72D92">
              <w:rPr>
                <w:rFonts w:ascii="宋体" w:hAnsi="宋体"/>
                <w:color w:val="000000"/>
                <w:sz w:val="16"/>
                <w:szCs w:val="15"/>
              </w:rPr>
              <w:t>聚力</w:t>
            </w:r>
            <w:r w:rsidRPr="00C72D92">
              <w:rPr>
                <w:rFonts w:ascii="E-BX+ZIHJok-5" w:hAnsi="E-BX+ZIHJok-5"/>
                <w:color w:val="000000"/>
                <w:sz w:val="16"/>
                <w:szCs w:val="15"/>
              </w:rPr>
              <w:t>c</w:t>
            </w:r>
            <w:r w:rsidRPr="00C72D92">
              <w:rPr>
                <w:rFonts w:ascii="E-BZ+ZIHJok-1" w:hAnsi="E-BZ+ZIHJok-1"/>
                <w:color w:val="000000"/>
                <w:sz w:val="16"/>
                <w:szCs w:val="15"/>
              </w:rPr>
              <w:t>/kPa</w:t>
            </w:r>
          </w:p>
        </w:tc>
        <w:tc>
          <w:tcPr>
            <w:tcW w:w="907" w:type="dxa"/>
            <w:tcBorders>
              <w:top w:val="single" w:sz="12" w:space="0" w:color="auto"/>
              <w:bottom w:val="single" w:sz="4" w:space="0" w:color="auto"/>
            </w:tcBorders>
            <w:vAlign w:val="center"/>
          </w:tcPr>
          <w:p w14:paraId="7419FEBE" w14:textId="77777777" w:rsidR="00C72D92" w:rsidRPr="00C72D92" w:rsidRDefault="00C72D92" w:rsidP="00C72D92">
            <w:pPr>
              <w:ind w:firstLineChars="0" w:firstLine="0"/>
              <w:jc w:val="center"/>
              <w:rPr>
                <w:rFonts w:ascii="E-BZ+ZIHJok-1" w:hAnsi="E-BZ+ZIHJok-1" w:hint="eastAsia"/>
                <w:color w:val="000000"/>
                <w:sz w:val="16"/>
                <w:szCs w:val="15"/>
              </w:rPr>
            </w:pPr>
            <w:r w:rsidRPr="00C72D92">
              <w:rPr>
                <w:rFonts w:ascii="宋体" w:hAnsi="宋体"/>
                <w:color w:val="000000"/>
                <w:sz w:val="16"/>
                <w:szCs w:val="15"/>
              </w:rPr>
              <w:t>内摩擦角</w:t>
            </w:r>
            <w:r w:rsidRPr="00C72D92">
              <w:rPr>
                <w:rFonts w:ascii="DY1+ZIHJok-6" w:hAnsi="DY1+ZIHJok-6"/>
                <w:color w:val="000000"/>
                <w:sz w:val="16"/>
                <w:szCs w:val="15"/>
              </w:rPr>
              <w:t xml:space="preserve">φ </w:t>
            </w:r>
            <w:r w:rsidRPr="00C72D92">
              <w:rPr>
                <w:rFonts w:ascii="E-BZ+ZIHJok-1" w:hAnsi="E-BZ+ZIHJok-1"/>
                <w:color w:val="000000"/>
                <w:sz w:val="16"/>
                <w:szCs w:val="15"/>
              </w:rPr>
              <w:t>/</w:t>
            </w:r>
            <w:r w:rsidRPr="00C72D92">
              <w:rPr>
                <w:rFonts w:ascii="宋体" w:hAnsi="宋体"/>
                <w:color w:val="000000"/>
                <w:sz w:val="16"/>
                <w:szCs w:val="15"/>
              </w:rPr>
              <w:t>(</w:t>
            </w:r>
            <w:r w:rsidRPr="00C72D92">
              <w:rPr>
                <w:rFonts w:ascii="E-BZ+ZIHJok-1" w:hAnsi="E-BZ+ZIHJok-1"/>
                <w:color w:val="000000"/>
                <w:sz w:val="16"/>
                <w:szCs w:val="15"/>
              </w:rPr>
              <w:t>°</w:t>
            </w:r>
            <w:r w:rsidRPr="00C72D92">
              <w:rPr>
                <w:rFonts w:ascii="宋体" w:hAnsi="宋体"/>
                <w:color w:val="000000"/>
                <w:sz w:val="16"/>
                <w:szCs w:val="15"/>
              </w:rPr>
              <w:t>)</w:t>
            </w:r>
          </w:p>
        </w:tc>
        <w:tc>
          <w:tcPr>
            <w:tcW w:w="907" w:type="dxa"/>
            <w:tcBorders>
              <w:top w:val="single" w:sz="12" w:space="0" w:color="auto"/>
              <w:bottom w:val="single" w:sz="4" w:space="0" w:color="auto"/>
            </w:tcBorders>
            <w:vAlign w:val="center"/>
          </w:tcPr>
          <w:p w14:paraId="244EA7DA" w14:textId="77777777" w:rsidR="00C72D92" w:rsidRPr="00C72D92" w:rsidRDefault="00C72D92" w:rsidP="00C72D92">
            <w:pPr>
              <w:ind w:firstLineChars="0" w:firstLine="0"/>
              <w:jc w:val="center"/>
              <w:rPr>
                <w:rFonts w:ascii="E-BZ+ZIHJok-1" w:hAnsi="E-BZ+ZIHJok-1" w:hint="eastAsia"/>
                <w:color w:val="000000"/>
                <w:sz w:val="16"/>
                <w:szCs w:val="15"/>
              </w:rPr>
            </w:pPr>
            <w:r w:rsidRPr="00C72D92">
              <w:rPr>
                <w:rFonts w:ascii="宋体" w:hAnsi="宋体"/>
                <w:color w:val="000000"/>
                <w:sz w:val="16"/>
                <w:szCs w:val="15"/>
              </w:rPr>
              <w:t>压缩系数</w:t>
            </w:r>
            <w:r w:rsidRPr="00C72D92">
              <w:rPr>
                <w:rFonts w:ascii="E-BZ+ZIHJok-1" w:hAnsi="E-BZ+ZIHJok-1"/>
                <w:color w:val="000000"/>
                <w:sz w:val="16"/>
                <w:szCs w:val="15"/>
              </w:rPr>
              <w:t>/MPa</w:t>
            </w:r>
            <w:r w:rsidRPr="00C72D92">
              <w:rPr>
                <w:rFonts w:ascii="E-BZ+ZIHJok-1" w:hAnsi="E-BZ+ZIHJok-1"/>
                <w:color w:val="000000"/>
                <w:sz w:val="16"/>
                <w:szCs w:val="15"/>
                <w:vertAlign w:val="superscript"/>
              </w:rPr>
              <w:t>－</w:t>
            </w:r>
            <w:r w:rsidRPr="00C72D92">
              <w:rPr>
                <w:rFonts w:ascii="E-BZ+ZIHJok-1" w:hAnsi="E-BZ+ZIHJok-1"/>
                <w:color w:val="000000"/>
                <w:sz w:val="16"/>
                <w:szCs w:val="15"/>
                <w:vertAlign w:val="superscript"/>
              </w:rPr>
              <w:t>1</w:t>
            </w:r>
          </w:p>
        </w:tc>
        <w:tc>
          <w:tcPr>
            <w:tcW w:w="907" w:type="dxa"/>
            <w:tcBorders>
              <w:top w:val="single" w:sz="12" w:space="0" w:color="auto"/>
              <w:bottom w:val="single" w:sz="4" w:space="0" w:color="auto"/>
            </w:tcBorders>
            <w:vAlign w:val="center"/>
          </w:tcPr>
          <w:p w14:paraId="788A0E2A" w14:textId="77777777" w:rsidR="00C72D92" w:rsidRPr="00C72D92" w:rsidRDefault="00C72D92" w:rsidP="00C72D92">
            <w:pPr>
              <w:ind w:firstLineChars="0" w:firstLine="0"/>
              <w:jc w:val="center"/>
              <w:rPr>
                <w:rFonts w:ascii="宋体" w:hAnsi="宋体"/>
                <w:color w:val="000000"/>
                <w:sz w:val="16"/>
                <w:szCs w:val="15"/>
              </w:rPr>
            </w:pPr>
            <w:r w:rsidRPr="00C72D92">
              <w:rPr>
                <w:rFonts w:ascii="宋体" w:hAnsi="宋体"/>
                <w:color w:val="000000"/>
                <w:sz w:val="16"/>
                <w:szCs w:val="15"/>
              </w:rPr>
              <w:t>压缩模量</w:t>
            </w:r>
            <w:r w:rsidRPr="00C72D92">
              <w:rPr>
                <w:rFonts w:ascii="E-BX+ZIHJok-5" w:hAnsi="E-BX+ZIHJok-5"/>
                <w:color w:val="000000"/>
                <w:sz w:val="16"/>
                <w:szCs w:val="15"/>
              </w:rPr>
              <w:t>E</w:t>
            </w:r>
            <w:r w:rsidRPr="00C72D92">
              <w:rPr>
                <w:rFonts w:ascii="E-BZ+ZIHJok-1" w:hAnsi="E-BZ+ZIHJok-1"/>
                <w:color w:val="000000"/>
                <w:sz w:val="16"/>
                <w:szCs w:val="15"/>
              </w:rPr>
              <w:t>s</w:t>
            </w:r>
            <w:r w:rsidRPr="00C72D92">
              <w:rPr>
                <w:rFonts w:ascii="E-BZ+ZIHJok-1" w:hAnsi="E-BZ+ZIHJok-1"/>
                <w:color w:val="000000"/>
                <w:sz w:val="16"/>
                <w:szCs w:val="15"/>
                <w:vertAlign w:val="subscript"/>
              </w:rPr>
              <w:t>1</w:t>
            </w:r>
            <w:r w:rsidRPr="00C72D92">
              <w:rPr>
                <w:rFonts w:ascii="E-BZ+ZIHJok-1" w:hAnsi="E-BZ+ZIHJok-1"/>
                <w:color w:val="000000"/>
                <w:sz w:val="16"/>
                <w:szCs w:val="15"/>
                <w:vertAlign w:val="subscript"/>
              </w:rPr>
              <w:t>－</w:t>
            </w:r>
            <w:r w:rsidRPr="00C72D92">
              <w:rPr>
                <w:rFonts w:ascii="E-BZ+ZIHJok-1" w:hAnsi="E-BZ+ZIHJok-1"/>
                <w:color w:val="000000"/>
                <w:sz w:val="16"/>
                <w:szCs w:val="15"/>
                <w:vertAlign w:val="subscript"/>
              </w:rPr>
              <w:t>2</w:t>
            </w:r>
            <w:r w:rsidRPr="00C72D92">
              <w:rPr>
                <w:rFonts w:ascii="E-BZ+ZIHJok-1" w:hAnsi="E-BZ+ZIHJok-1"/>
                <w:color w:val="000000"/>
                <w:sz w:val="16"/>
                <w:szCs w:val="15"/>
              </w:rPr>
              <w:t>/MPa</w:t>
            </w:r>
          </w:p>
        </w:tc>
        <w:tc>
          <w:tcPr>
            <w:tcW w:w="907" w:type="dxa"/>
            <w:tcBorders>
              <w:top w:val="single" w:sz="12" w:space="0" w:color="auto"/>
              <w:bottom w:val="single" w:sz="4" w:space="0" w:color="auto"/>
            </w:tcBorders>
            <w:vAlign w:val="center"/>
          </w:tcPr>
          <w:p w14:paraId="634E5565" w14:textId="77777777" w:rsidR="00C72D92" w:rsidRPr="00C72D92" w:rsidRDefault="00C72D92" w:rsidP="00C72D92">
            <w:pPr>
              <w:ind w:firstLineChars="0" w:firstLine="0"/>
              <w:jc w:val="center"/>
              <w:rPr>
                <w:rFonts w:ascii="E-BZ+ZIHJok-1" w:hAnsi="E-BZ+ZIHJok-1" w:hint="eastAsia"/>
                <w:color w:val="000000"/>
                <w:sz w:val="16"/>
                <w:szCs w:val="15"/>
              </w:rPr>
            </w:pPr>
            <w:r w:rsidRPr="00C72D92">
              <w:rPr>
                <w:rFonts w:ascii="宋体" w:hAnsi="宋体"/>
                <w:color w:val="000000"/>
                <w:sz w:val="16"/>
                <w:szCs w:val="15"/>
              </w:rPr>
              <w:t>弹性模量</w:t>
            </w:r>
            <w:r w:rsidRPr="00C72D92">
              <w:rPr>
                <w:rFonts w:ascii="E-BX+ZIHJok-5" w:hAnsi="E-BX+ZIHJok-5"/>
                <w:color w:val="000000"/>
                <w:sz w:val="16"/>
                <w:szCs w:val="15"/>
              </w:rPr>
              <w:t>E</w:t>
            </w:r>
            <w:r w:rsidRPr="00C72D92">
              <w:rPr>
                <w:rFonts w:ascii="E-BZ+ZIHJok-1" w:hAnsi="E-BZ+ZIHJok-1"/>
                <w:color w:val="000000"/>
                <w:sz w:val="16"/>
                <w:szCs w:val="15"/>
              </w:rPr>
              <w:t>/MPa</w:t>
            </w:r>
          </w:p>
        </w:tc>
        <w:tc>
          <w:tcPr>
            <w:tcW w:w="907" w:type="dxa"/>
            <w:tcBorders>
              <w:top w:val="single" w:sz="12" w:space="0" w:color="auto"/>
              <w:bottom w:val="single" w:sz="4" w:space="0" w:color="auto"/>
            </w:tcBorders>
            <w:vAlign w:val="center"/>
          </w:tcPr>
          <w:p w14:paraId="4F2EF282" w14:textId="77777777" w:rsidR="00C72D92" w:rsidRPr="00C72D92" w:rsidRDefault="00C72D92" w:rsidP="00C72D92">
            <w:pPr>
              <w:ind w:firstLineChars="0" w:firstLine="0"/>
              <w:jc w:val="center"/>
              <w:rPr>
                <w:rFonts w:ascii="E-BZ+ZIHJok-1" w:hAnsi="E-BZ+ZIHJok-1" w:hint="eastAsia"/>
                <w:color w:val="000000"/>
                <w:sz w:val="16"/>
                <w:szCs w:val="15"/>
              </w:rPr>
            </w:pPr>
            <w:r w:rsidRPr="00C72D92">
              <w:rPr>
                <w:rFonts w:ascii="宋体" w:hAnsi="宋体"/>
                <w:color w:val="000000"/>
                <w:sz w:val="16"/>
                <w:szCs w:val="15"/>
              </w:rPr>
              <w:t>渗透系数</w:t>
            </w:r>
            <w:r w:rsidRPr="00C72D92">
              <w:rPr>
                <w:rFonts w:ascii="E-BX+ZIHJok-5" w:hAnsi="E-BX+ZIHJok-5"/>
                <w:i/>
                <w:color w:val="000000"/>
                <w:sz w:val="16"/>
                <w:szCs w:val="15"/>
              </w:rPr>
              <w:t>k</w:t>
            </w:r>
            <w:r w:rsidRPr="00C72D92">
              <w:rPr>
                <w:rFonts w:ascii="E-BZ+ZIHJok-1" w:hAnsi="E-BZ+ZIHJok-1"/>
                <w:color w:val="000000"/>
                <w:sz w:val="16"/>
                <w:szCs w:val="15"/>
              </w:rPr>
              <w:t>/</w:t>
            </w:r>
            <w:r w:rsidRPr="00C72D92">
              <w:rPr>
                <w:rFonts w:ascii="宋体" w:hAnsi="宋体"/>
                <w:color w:val="000000"/>
                <w:sz w:val="16"/>
                <w:szCs w:val="15"/>
              </w:rPr>
              <w:t>(</w:t>
            </w:r>
            <w:r w:rsidRPr="00C72D92">
              <w:rPr>
                <w:rFonts w:ascii="E-BZ+ZIHJok-1" w:hAnsi="E-BZ+ZIHJok-1"/>
                <w:color w:val="000000"/>
                <w:sz w:val="16"/>
                <w:szCs w:val="15"/>
              </w:rPr>
              <w:t>m/d)</w:t>
            </w:r>
          </w:p>
        </w:tc>
      </w:tr>
      <w:tr w:rsidR="00C72D92" w:rsidRPr="00C72D92" w14:paraId="3706CABC" w14:textId="77777777" w:rsidTr="00486480">
        <w:trPr>
          <w:jc w:val="center"/>
        </w:trPr>
        <w:tc>
          <w:tcPr>
            <w:tcW w:w="1560" w:type="dxa"/>
            <w:tcBorders>
              <w:top w:val="single" w:sz="4" w:space="0" w:color="auto"/>
            </w:tcBorders>
            <w:vAlign w:val="center"/>
          </w:tcPr>
          <w:p w14:paraId="28A9B60B" w14:textId="77777777" w:rsidR="00C72D92" w:rsidRPr="00C72D92" w:rsidRDefault="00C72D92" w:rsidP="00C72D92">
            <w:pPr>
              <w:ind w:firstLineChars="0" w:firstLine="0"/>
              <w:jc w:val="center"/>
              <w:rPr>
                <w:rFonts w:ascii="E-BZ+ZIHJok-1" w:hAnsi="E-BZ+ZIHJok-1" w:hint="eastAsia"/>
                <w:color w:val="000000"/>
                <w:sz w:val="16"/>
                <w:szCs w:val="15"/>
              </w:rPr>
            </w:pPr>
            <w:r w:rsidRPr="00C72D92">
              <w:rPr>
                <w:rFonts w:ascii="E-BZ+ZIHJok-1" w:hAnsi="E-BZ+ZIHJok-1" w:hint="eastAsia"/>
                <w:color w:val="000000"/>
                <w:sz w:val="16"/>
                <w:szCs w:val="15"/>
              </w:rPr>
              <w:t>杂填土</w:t>
            </w:r>
          </w:p>
        </w:tc>
        <w:tc>
          <w:tcPr>
            <w:tcW w:w="907" w:type="dxa"/>
            <w:tcBorders>
              <w:top w:val="single" w:sz="4" w:space="0" w:color="auto"/>
            </w:tcBorders>
            <w:vAlign w:val="center"/>
          </w:tcPr>
          <w:p w14:paraId="11B98809" w14:textId="77777777" w:rsidR="00C72D92" w:rsidRPr="00C72D92" w:rsidRDefault="00C72D92" w:rsidP="00C72D92">
            <w:pPr>
              <w:ind w:firstLineChars="0" w:firstLine="0"/>
              <w:jc w:val="center"/>
              <w:rPr>
                <w:rFonts w:ascii="E-BZ+ZIHJok-1" w:hAnsi="E-BZ+ZIHJok-1" w:hint="eastAsia"/>
                <w:color w:val="000000"/>
                <w:sz w:val="16"/>
                <w:szCs w:val="15"/>
              </w:rPr>
            </w:pPr>
            <w:r w:rsidRPr="00C72D92">
              <w:rPr>
                <w:rFonts w:ascii="E-BZ+ZIHJok-1" w:hAnsi="E-BZ+ZIHJok-1" w:hint="eastAsia"/>
                <w:color w:val="000000"/>
                <w:sz w:val="16"/>
                <w:szCs w:val="15"/>
              </w:rPr>
              <w:t>1750</w:t>
            </w:r>
          </w:p>
        </w:tc>
        <w:tc>
          <w:tcPr>
            <w:tcW w:w="907" w:type="dxa"/>
            <w:tcBorders>
              <w:top w:val="single" w:sz="4" w:space="0" w:color="auto"/>
            </w:tcBorders>
            <w:vAlign w:val="center"/>
          </w:tcPr>
          <w:p w14:paraId="15A4720D" w14:textId="77777777" w:rsidR="00C72D92" w:rsidRPr="00C72D92" w:rsidRDefault="00C72D92" w:rsidP="00C72D92">
            <w:pPr>
              <w:ind w:firstLineChars="0" w:firstLine="0"/>
              <w:jc w:val="center"/>
              <w:rPr>
                <w:rFonts w:ascii="E-BZ+ZIHJok-1" w:hAnsi="E-BZ+ZIHJok-1" w:hint="eastAsia"/>
                <w:color w:val="000000"/>
                <w:sz w:val="16"/>
                <w:szCs w:val="15"/>
              </w:rPr>
            </w:pPr>
          </w:p>
        </w:tc>
        <w:tc>
          <w:tcPr>
            <w:tcW w:w="907" w:type="dxa"/>
            <w:tcBorders>
              <w:top w:val="single" w:sz="4" w:space="0" w:color="auto"/>
            </w:tcBorders>
            <w:vAlign w:val="center"/>
          </w:tcPr>
          <w:p w14:paraId="60B819B6" w14:textId="77777777" w:rsidR="00C72D92" w:rsidRPr="00C72D92" w:rsidRDefault="00C72D92" w:rsidP="00C72D92">
            <w:pPr>
              <w:ind w:firstLineChars="0" w:firstLine="0"/>
              <w:jc w:val="center"/>
              <w:rPr>
                <w:rFonts w:ascii="E-BZ+ZIHJok-1" w:hAnsi="E-BZ+ZIHJok-1" w:hint="eastAsia"/>
                <w:color w:val="000000"/>
                <w:sz w:val="16"/>
                <w:szCs w:val="15"/>
              </w:rPr>
            </w:pPr>
          </w:p>
        </w:tc>
        <w:tc>
          <w:tcPr>
            <w:tcW w:w="907" w:type="dxa"/>
            <w:tcBorders>
              <w:top w:val="single" w:sz="4" w:space="0" w:color="auto"/>
            </w:tcBorders>
            <w:vAlign w:val="center"/>
          </w:tcPr>
          <w:p w14:paraId="11BF55C7" w14:textId="77777777" w:rsidR="00C72D92" w:rsidRPr="00C72D92" w:rsidRDefault="00C72D92" w:rsidP="00C72D92">
            <w:pPr>
              <w:ind w:firstLineChars="0" w:firstLine="0"/>
              <w:jc w:val="center"/>
              <w:rPr>
                <w:rFonts w:ascii="E-BZ+ZIHJok-1" w:hAnsi="E-BZ+ZIHJok-1" w:hint="eastAsia"/>
                <w:color w:val="000000"/>
                <w:sz w:val="16"/>
                <w:szCs w:val="15"/>
              </w:rPr>
            </w:pPr>
            <w:r w:rsidRPr="00C72D92">
              <w:rPr>
                <w:rFonts w:ascii="E-BZ+ZIHJok-1" w:hAnsi="E-BZ+ZIHJok-1" w:hint="eastAsia"/>
                <w:color w:val="000000"/>
                <w:sz w:val="16"/>
                <w:szCs w:val="15"/>
              </w:rPr>
              <w:t>15</w:t>
            </w:r>
          </w:p>
        </w:tc>
        <w:tc>
          <w:tcPr>
            <w:tcW w:w="907" w:type="dxa"/>
            <w:tcBorders>
              <w:top w:val="single" w:sz="4" w:space="0" w:color="auto"/>
            </w:tcBorders>
            <w:vAlign w:val="center"/>
          </w:tcPr>
          <w:p w14:paraId="744A7407" w14:textId="77777777" w:rsidR="00C72D92" w:rsidRPr="00C72D92" w:rsidRDefault="00C72D92" w:rsidP="00C72D92">
            <w:pPr>
              <w:ind w:firstLineChars="0" w:firstLine="0"/>
              <w:jc w:val="center"/>
              <w:rPr>
                <w:rFonts w:ascii="E-BZ+ZIHJok-1" w:hAnsi="E-BZ+ZIHJok-1" w:hint="eastAsia"/>
                <w:color w:val="000000"/>
                <w:sz w:val="16"/>
                <w:szCs w:val="15"/>
              </w:rPr>
            </w:pPr>
          </w:p>
        </w:tc>
        <w:tc>
          <w:tcPr>
            <w:tcW w:w="907" w:type="dxa"/>
            <w:tcBorders>
              <w:top w:val="single" w:sz="4" w:space="0" w:color="auto"/>
            </w:tcBorders>
            <w:vAlign w:val="center"/>
          </w:tcPr>
          <w:p w14:paraId="67522E58" w14:textId="77777777" w:rsidR="00C72D92" w:rsidRPr="00C72D92" w:rsidRDefault="00C72D92" w:rsidP="00C72D92">
            <w:pPr>
              <w:ind w:firstLineChars="0" w:firstLine="0"/>
              <w:jc w:val="center"/>
              <w:rPr>
                <w:rFonts w:ascii="E-BZ+ZIHJok-1" w:hAnsi="E-BZ+ZIHJok-1" w:hint="eastAsia"/>
                <w:color w:val="000000"/>
                <w:sz w:val="16"/>
                <w:szCs w:val="15"/>
              </w:rPr>
            </w:pPr>
          </w:p>
        </w:tc>
        <w:tc>
          <w:tcPr>
            <w:tcW w:w="907" w:type="dxa"/>
            <w:tcBorders>
              <w:top w:val="single" w:sz="4" w:space="0" w:color="auto"/>
            </w:tcBorders>
            <w:vAlign w:val="center"/>
          </w:tcPr>
          <w:p w14:paraId="56C8E545" w14:textId="77777777" w:rsidR="00C72D92" w:rsidRPr="00C72D92" w:rsidRDefault="00C72D92" w:rsidP="00C72D92">
            <w:pPr>
              <w:ind w:firstLineChars="0" w:firstLine="0"/>
              <w:jc w:val="center"/>
              <w:rPr>
                <w:rFonts w:ascii="E-BZ+ZIHJok-1" w:hAnsi="E-BZ+ZIHJok-1" w:hint="eastAsia"/>
                <w:color w:val="000000"/>
                <w:sz w:val="16"/>
                <w:szCs w:val="15"/>
              </w:rPr>
            </w:pPr>
          </w:p>
        </w:tc>
        <w:tc>
          <w:tcPr>
            <w:tcW w:w="907" w:type="dxa"/>
            <w:tcBorders>
              <w:top w:val="single" w:sz="4" w:space="0" w:color="auto"/>
            </w:tcBorders>
            <w:vAlign w:val="center"/>
          </w:tcPr>
          <w:p w14:paraId="74107935" w14:textId="77777777" w:rsidR="00C72D92" w:rsidRPr="00C72D92" w:rsidRDefault="00C72D92" w:rsidP="00C72D92">
            <w:pPr>
              <w:ind w:firstLineChars="0" w:firstLine="0"/>
              <w:jc w:val="center"/>
              <w:rPr>
                <w:rFonts w:ascii="E-BZ+ZIHJok-1" w:hAnsi="E-BZ+ZIHJok-1" w:hint="eastAsia"/>
                <w:color w:val="000000"/>
                <w:sz w:val="16"/>
                <w:szCs w:val="15"/>
              </w:rPr>
            </w:pPr>
            <w:r w:rsidRPr="00C72D92">
              <w:rPr>
                <w:rFonts w:ascii="E-BZ+ZIHJok-1" w:hAnsi="E-BZ+ZIHJok-1" w:hint="eastAsia"/>
                <w:color w:val="000000"/>
                <w:sz w:val="16"/>
                <w:szCs w:val="15"/>
              </w:rPr>
              <w:t>25</w:t>
            </w:r>
          </w:p>
        </w:tc>
      </w:tr>
      <w:tr w:rsidR="00C72D92" w:rsidRPr="00C72D92" w14:paraId="6A6DA80D" w14:textId="77777777" w:rsidTr="00486480">
        <w:trPr>
          <w:jc w:val="center"/>
        </w:trPr>
        <w:tc>
          <w:tcPr>
            <w:tcW w:w="1560" w:type="dxa"/>
            <w:vAlign w:val="center"/>
          </w:tcPr>
          <w:p w14:paraId="1A9C581B" w14:textId="77777777" w:rsidR="00C72D92" w:rsidRPr="00C72D92" w:rsidRDefault="00C72D92" w:rsidP="00C72D92">
            <w:pPr>
              <w:ind w:firstLineChars="0" w:firstLine="0"/>
              <w:jc w:val="center"/>
              <w:rPr>
                <w:rFonts w:ascii="E-BZ+ZIHJok-1" w:hAnsi="E-BZ+ZIHJok-1" w:hint="eastAsia"/>
                <w:color w:val="000000"/>
                <w:sz w:val="16"/>
                <w:szCs w:val="15"/>
              </w:rPr>
            </w:pPr>
            <w:r w:rsidRPr="00C72D92">
              <w:rPr>
                <w:rFonts w:ascii="E-BZ+ZIHJok-1" w:hAnsi="E-BZ+ZIHJok-1" w:hint="eastAsia"/>
                <w:color w:val="000000"/>
                <w:sz w:val="16"/>
                <w:szCs w:val="15"/>
              </w:rPr>
              <w:t>粉质黏土</w:t>
            </w:r>
          </w:p>
        </w:tc>
        <w:tc>
          <w:tcPr>
            <w:tcW w:w="907" w:type="dxa"/>
            <w:vAlign w:val="center"/>
          </w:tcPr>
          <w:p w14:paraId="7AECB40F" w14:textId="77777777" w:rsidR="00C72D92" w:rsidRPr="00C72D92" w:rsidRDefault="00C72D92" w:rsidP="00C72D92">
            <w:pPr>
              <w:ind w:firstLineChars="0" w:firstLine="0"/>
              <w:jc w:val="center"/>
              <w:rPr>
                <w:rFonts w:ascii="E-BZ+ZIHJok-1" w:hAnsi="E-BZ+ZIHJok-1" w:hint="eastAsia"/>
                <w:color w:val="000000"/>
                <w:sz w:val="16"/>
                <w:szCs w:val="15"/>
              </w:rPr>
            </w:pPr>
            <w:r w:rsidRPr="00C72D92">
              <w:rPr>
                <w:rFonts w:ascii="E-BZ+ZIHJok-1" w:hAnsi="E-BZ+ZIHJok-1" w:hint="eastAsia"/>
                <w:color w:val="000000"/>
                <w:sz w:val="16"/>
                <w:szCs w:val="15"/>
              </w:rPr>
              <w:t>1960</w:t>
            </w:r>
          </w:p>
        </w:tc>
        <w:tc>
          <w:tcPr>
            <w:tcW w:w="907" w:type="dxa"/>
            <w:vAlign w:val="center"/>
          </w:tcPr>
          <w:p w14:paraId="65C4A2C0" w14:textId="77777777" w:rsidR="00C72D92" w:rsidRPr="00C72D92" w:rsidRDefault="00C72D92" w:rsidP="00C72D92">
            <w:pPr>
              <w:ind w:firstLineChars="0" w:firstLine="0"/>
              <w:jc w:val="center"/>
              <w:rPr>
                <w:rFonts w:ascii="E-BZ+ZIHJok-1" w:hAnsi="E-BZ+ZIHJok-1" w:hint="eastAsia"/>
                <w:color w:val="000000"/>
                <w:sz w:val="16"/>
                <w:szCs w:val="15"/>
              </w:rPr>
            </w:pPr>
            <w:r w:rsidRPr="00C72D92">
              <w:rPr>
                <w:rFonts w:ascii="E-BZ+ZIHJok-1" w:hAnsi="E-BZ+ZIHJok-1" w:hint="eastAsia"/>
                <w:color w:val="000000"/>
                <w:sz w:val="16"/>
                <w:szCs w:val="15"/>
              </w:rPr>
              <w:t>0.33</w:t>
            </w:r>
          </w:p>
        </w:tc>
        <w:tc>
          <w:tcPr>
            <w:tcW w:w="907" w:type="dxa"/>
            <w:vAlign w:val="center"/>
          </w:tcPr>
          <w:p w14:paraId="43A490F7" w14:textId="77777777" w:rsidR="00C72D92" w:rsidRPr="00C72D92" w:rsidRDefault="00C72D92" w:rsidP="00C72D92">
            <w:pPr>
              <w:ind w:firstLineChars="0" w:firstLine="0"/>
              <w:jc w:val="center"/>
              <w:rPr>
                <w:rFonts w:ascii="E-BZ+ZIHJok-1" w:hAnsi="E-BZ+ZIHJok-1" w:hint="eastAsia"/>
                <w:color w:val="000000"/>
                <w:sz w:val="16"/>
                <w:szCs w:val="15"/>
              </w:rPr>
            </w:pPr>
            <w:r w:rsidRPr="00C72D92">
              <w:rPr>
                <w:rFonts w:ascii="E-BZ+ZIHJok-1" w:hAnsi="E-BZ+ZIHJok-1" w:hint="eastAsia"/>
                <w:color w:val="000000"/>
                <w:sz w:val="16"/>
                <w:szCs w:val="15"/>
              </w:rPr>
              <w:t>30</w:t>
            </w:r>
          </w:p>
        </w:tc>
        <w:tc>
          <w:tcPr>
            <w:tcW w:w="907" w:type="dxa"/>
            <w:vAlign w:val="center"/>
          </w:tcPr>
          <w:p w14:paraId="1B5A3F2E" w14:textId="77777777" w:rsidR="00C72D92" w:rsidRPr="00C72D92" w:rsidRDefault="00C72D92" w:rsidP="00C72D92">
            <w:pPr>
              <w:ind w:firstLineChars="0" w:firstLine="0"/>
              <w:jc w:val="center"/>
              <w:rPr>
                <w:rFonts w:ascii="E-BZ+ZIHJok-1" w:hAnsi="E-BZ+ZIHJok-1" w:hint="eastAsia"/>
                <w:color w:val="000000"/>
                <w:sz w:val="16"/>
                <w:szCs w:val="15"/>
              </w:rPr>
            </w:pPr>
            <w:r w:rsidRPr="00C72D92">
              <w:rPr>
                <w:rFonts w:ascii="E-BZ+ZIHJok-1" w:hAnsi="E-BZ+ZIHJok-1" w:hint="eastAsia"/>
                <w:color w:val="000000"/>
                <w:sz w:val="16"/>
                <w:szCs w:val="15"/>
              </w:rPr>
              <w:t>13</w:t>
            </w:r>
          </w:p>
        </w:tc>
        <w:tc>
          <w:tcPr>
            <w:tcW w:w="907" w:type="dxa"/>
            <w:vAlign w:val="center"/>
          </w:tcPr>
          <w:p w14:paraId="70368D51" w14:textId="77777777" w:rsidR="00C72D92" w:rsidRPr="00C72D92" w:rsidRDefault="00C72D92" w:rsidP="00C72D92">
            <w:pPr>
              <w:ind w:firstLineChars="0" w:firstLine="0"/>
              <w:jc w:val="center"/>
              <w:rPr>
                <w:rFonts w:ascii="E-BZ+ZIHJok-1" w:hAnsi="E-BZ+ZIHJok-1" w:hint="eastAsia"/>
                <w:color w:val="000000"/>
                <w:sz w:val="16"/>
                <w:szCs w:val="15"/>
              </w:rPr>
            </w:pPr>
            <w:r w:rsidRPr="00C72D92">
              <w:rPr>
                <w:rFonts w:ascii="E-BZ+ZIHJok-1" w:hAnsi="E-BZ+ZIHJok-1" w:hint="eastAsia"/>
                <w:color w:val="000000"/>
                <w:sz w:val="16"/>
                <w:szCs w:val="15"/>
              </w:rPr>
              <w:t>0.24</w:t>
            </w:r>
          </w:p>
        </w:tc>
        <w:tc>
          <w:tcPr>
            <w:tcW w:w="907" w:type="dxa"/>
            <w:vAlign w:val="center"/>
          </w:tcPr>
          <w:p w14:paraId="77D852CF" w14:textId="77777777" w:rsidR="00C72D92" w:rsidRPr="00C72D92" w:rsidRDefault="00C72D92" w:rsidP="00C72D92">
            <w:pPr>
              <w:ind w:firstLineChars="0" w:firstLine="0"/>
              <w:jc w:val="center"/>
              <w:rPr>
                <w:rFonts w:ascii="E-BZ+ZIHJok-1" w:hAnsi="E-BZ+ZIHJok-1" w:hint="eastAsia"/>
                <w:color w:val="000000"/>
                <w:sz w:val="16"/>
                <w:szCs w:val="15"/>
              </w:rPr>
            </w:pPr>
            <w:r w:rsidRPr="00C72D92">
              <w:rPr>
                <w:rFonts w:ascii="E-BZ+ZIHJok-1" w:hAnsi="E-BZ+ZIHJok-1" w:hint="eastAsia"/>
                <w:color w:val="000000"/>
                <w:sz w:val="16"/>
                <w:szCs w:val="15"/>
              </w:rPr>
              <w:t>8.05</w:t>
            </w:r>
          </w:p>
        </w:tc>
        <w:tc>
          <w:tcPr>
            <w:tcW w:w="907" w:type="dxa"/>
            <w:vAlign w:val="center"/>
          </w:tcPr>
          <w:p w14:paraId="40EDCF1A" w14:textId="77777777" w:rsidR="00C72D92" w:rsidRPr="00C72D92" w:rsidRDefault="00C72D92" w:rsidP="00C72D92">
            <w:pPr>
              <w:ind w:firstLineChars="0" w:firstLine="0"/>
              <w:jc w:val="center"/>
              <w:rPr>
                <w:rFonts w:ascii="E-BZ+ZIHJok-1" w:hAnsi="E-BZ+ZIHJok-1" w:hint="eastAsia"/>
                <w:color w:val="000000"/>
                <w:sz w:val="16"/>
                <w:szCs w:val="15"/>
              </w:rPr>
            </w:pPr>
          </w:p>
        </w:tc>
        <w:tc>
          <w:tcPr>
            <w:tcW w:w="907" w:type="dxa"/>
            <w:vAlign w:val="center"/>
          </w:tcPr>
          <w:p w14:paraId="7E2EF4AE" w14:textId="77777777" w:rsidR="00C72D92" w:rsidRPr="00C72D92" w:rsidRDefault="00C72D92" w:rsidP="00C72D92">
            <w:pPr>
              <w:ind w:firstLineChars="0" w:firstLine="0"/>
              <w:jc w:val="center"/>
              <w:rPr>
                <w:rFonts w:ascii="E-BZ+ZIHJok-1" w:hAnsi="E-BZ+ZIHJok-1" w:hint="eastAsia"/>
                <w:color w:val="000000"/>
                <w:sz w:val="16"/>
                <w:szCs w:val="15"/>
              </w:rPr>
            </w:pPr>
            <w:r w:rsidRPr="00C72D92">
              <w:rPr>
                <w:rFonts w:ascii="E-BZ+ZIHJok-1" w:hAnsi="E-BZ+ZIHJok-1" w:hint="eastAsia"/>
                <w:color w:val="000000"/>
                <w:sz w:val="16"/>
                <w:szCs w:val="15"/>
              </w:rPr>
              <w:t>0.02</w:t>
            </w:r>
          </w:p>
        </w:tc>
      </w:tr>
      <w:tr w:rsidR="00C72D92" w:rsidRPr="00C72D92" w14:paraId="377CA057" w14:textId="77777777" w:rsidTr="00486480">
        <w:trPr>
          <w:jc w:val="center"/>
        </w:trPr>
        <w:tc>
          <w:tcPr>
            <w:tcW w:w="1560" w:type="dxa"/>
            <w:vAlign w:val="center"/>
          </w:tcPr>
          <w:p w14:paraId="0BD4E9D8" w14:textId="77777777" w:rsidR="00C72D92" w:rsidRPr="00C72D92" w:rsidRDefault="00C72D92" w:rsidP="00C72D92">
            <w:pPr>
              <w:ind w:firstLineChars="0" w:firstLine="0"/>
              <w:jc w:val="center"/>
              <w:rPr>
                <w:rFonts w:ascii="E-BZ+ZIHJok-1" w:hAnsi="E-BZ+ZIHJok-1" w:hint="eastAsia"/>
                <w:color w:val="000000"/>
                <w:sz w:val="16"/>
                <w:szCs w:val="15"/>
              </w:rPr>
            </w:pPr>
            <w:r w:rsidRPr="00C72D92">
              <w:rPr>
                <w:rFonts w:ascii="E-BZ+ZIHJok-1" w:hAnsi="E-BZ+ZIHJok-1" w:hint="eastAsia"/>
                <w:color w:val="000000"/>
                <w:sz w:val="16"/>
                <w:szCs w:val="15"/>
              </w:rPr>
              <w:t>含黏性土粗砾沙</w:t>
            </w:r>
          </w:p>
        </w:tc>
        <w:tc>
          <w:tcPr>
            <w:tcW w:w="907" w:type="dxa"/>
            <w:vAlign w:val="center"/>
          </w:tcPr>
          <w:p w14:paraId="021BC543" w14:textId="77777777" w:rsidR="00C72D92" w:rsidRPr="00C72D92" w:rsidRDefault="00C72D92" w:rsidP="00C72D92">
            <w:pPr>
              <w:ind w:firstLineChars="0" w:firstLine="0"/>
              <w:jc w:val="center"/>
              <w:rPr>
                <w:rFonts w:ascii="E-BZ+ZIHJok-1" w:hAnsi="E-BZ+ZIHJok-1" w:hint="eastAsia"/>
                <w:color w:val="000000"/>
                <w:sz w:val="16"/>
                <w:szCs w:val="15"/>
              </w:rPr>
            </w:pPr>
            <w:r w:rsidRPr="00C72D92">
              <w:rPr>
                <w:rFonts w:ascii="E-BZ+ZIHJok-1" w:hAnsi="E-BZ+ZIHJok-1" w:hint="eastAsia"/>
                <w:color w:val="000000"/>
                <w:sz w:val="16"/>
                <w:szCs w:val="15"/>
              </w:rPr>
              <w:t>1850</w:t>
            </w:r>
          </w:p>
        </w:tc>
        <w:tc>
          <w:tcPr>
            <w:tcW w:w="907" w:type="dxa"/>
            <w:vAlign w:val="center"/>
          </w:tcPr>
          <w:p w14:paraId="7E6B3AE2" w14:textId="77777777" w:rsidR="00C72D92" w:rsidRPr="00C72D92" w:rsidRDefault="00C72D92" w:rsidP="00C72D92">
            <w:pPr>
              <w:ind w:firstLineChars="0" w:firstLine="0"/>
              <w:jc w:val="center"/>
              <w:rPr>
                <w:rFonts w:ascii="E-BZ+ZIHJok-1" w:hAnsi="E-BZ+ZIHJok-1" w:hint="eastAsia"/>
                <w:color w:val="000000"/>
                <w:sz w:val="16"/>
                <w:szCs w:val="15"/>
              </w:rPr>
            </w:pPr>
            <w:r w:rsidRPr="00C72D92">
              <w:rPr>
                <w:rFonts w:ascii="E-BZ+ZIHJok-1" w:hAnsi="E-BZ+ZIHJok-1" w:hint="eastAsia"/>
                <w:color w:val="000000"/>
                <w:sz w:val="16"/>
                <w:szCs w:val="15"/>
              </w:rPr>
              <w:t>0.28</w:t>
            </w:r>
          </w:p>
        </w:tc>
        <w:tc>
          <w:tcPr>
            <w:tcW w:w="907" w:type="dxa"/>
            <w:vAlign w:val="center"/>
          </w:tcPr>
          <w:p w14:paraId="72BEDBFF" w14:textId="77777777" w:rsidR="00C72D92" w:rsidRPr="00C72D92" w:rsidRDefault="00C72D92" w:rsidP="00C72D92">
            <w:pPr>
              <w:ind w:firstLineChars="0" w:firstLine="0"/>
              <w:jc w:val="center"/>
              <w:rPr>
                <w:rFonts w:ascii="E-BZ+ZIHJok-1" w:hAnsi="E-BZ+ZIHJok-1" w:hint="eastAsia"/>
                <w:color w:val="000000"/>
                <w:sz w:val="16"/>
                <w:szCs w:val="15"/>
              </w:rPr>
            </w:pPr>
          </w:p>
        </w:tc>
        <w:tc>
          <w:tcPr>
            <w:tcW w:w="907" w:type="dxa"/>
            <w:vAlign w:val="center"/>
          </w:tcPr>
          <w:p w14:paraId="1F0ACC23" w14:textId="77777777" w:rsidR="00C72D92" w:rsidRPr="00C72D92" w:rsidRDefault="00C72D92" w:rsidP="00C72D92">
            <w:pPr>
              <w:ind w:firstLineChars="0" w:firstLine="0"/>
              <w:jc w:val="center"/>
              <w:rPr>
                <w:rFonts w:ascii="E-BZ+ZIHJok-1" w:hAnsi="E-BZ+ZIHJok-1" w:hint="eastAsia"/>
                <w:color w:val="000000"/>
                <w:sz w:val="16"/>
                <w:szCs w:val="15"/>
              </w:rPr>
            </w:pPr>
            <w:r w:rsidRPr="00C72D92">
              <w:rPr>
                <w:rFonts w:ascii="E-BZ+ZIHJok-1" w:hAnsi="E-BZ+ZIHJok-1" w:hint="eastAsia"/>
                <w:color w:val="000000"/>
                <w:sz w:val="16"/>
                <w:szCs w:val="15"/>
              </w:rPr>
              <w:t>30</w:t>
            </w:r>
          </w:p>
        </w:tc>
        <w:tc>
          <w:tcPr>
            <w:tcW w:w="907" w:type="dxa"/>
            <w:vAlign w:val="center"/>
          </w:tcPr>
          <w:p w14:paraId="7C460FFC" w14:textId="77777777" w:rsidR="00C72D92" w:rsidRPr="00C72D92" w:rsidRDefault="00C72D92" w:rsidP="00C72D92">
            <w:pPr>
              <w:ind w:firstLineChars="0" w:firstLine="0"/>
              <w:jc w:val="center"/>
              <w:rPr>
                <w:rFonts w:ascii="E-BZ+ZIHJok-1" w:hAnsi="E-BZ+ZIHJok-1" w:hint="eastAsia"/>
                <w:color w:val="000000"/>
                <w:sz w:val="16"/>
                <w:szCs w:val="15"/>
              </w:rPr>
            </w:pPr>
          </w:p>
        </w:tc>
        <w:tc>
          <w:tcPr>
            <w:tcW w:w="907" w:type="dxa"/>
            <w:vAlign w:val="center"/>
          </w:tcPr>
          <w:p w14:paraId="26E03C5F" w14:textId="77777777" w:rsidR="00C72D92" w:rsidRPr="00C72D92" w:rsidRDefault="00C72D92" w:rsidP="00C72D92">
            <w:pPr>
              <w:ind w:firstLineChars="0" w:firstLine="0"/>
              <w:jc w:val="center"/>
              <w:rPr>
                <w:rFonts w:ascii="E-BZ+ZIHJok-1" w:hAnsi="E-BZ+ZIHJok-1" w:hint="eastAsia"/>
                <w:color w:val="000000"/>
                <w:sz w:val="16"/>
                <w:szCs w:val="15"/>
              </w:rPr>
            </w:pPr>
          </w:p>
        </w:tc>
        <w:tc>
          <w:tcPr>
            <w:tcW w:w="907" w:type="dxa"/>
            <w:vAlign w:val="center"/>
          </w:tcPr>
          <w:p w14:paraId="0378CBE0" w14:textId="77777777" w:rsidR="00C72D92" w:rsidRPr="00C72D92" w:rsidRDefault="00C72D92" w:rsidP="00C72D92">
            <w:pPr>
              <w:ind w:firstLineChars="0" w:firstLine="0"/>
              <w:jc w:val="center"/>
              <w:rPr>
                <w:rFonts w:ascii="E-BZ+ZIHJok-1" w:hAnsi="E-BZ+ZIHJok-1" w:hint="eastAsia"/>
                <w:color w:val="000000"/>
                <w:sz w:val="16"/>
                <w:szCs w:val="15"/>
              </w:rPr>
            </w:pPr>
            <w:r w:rsidRPr="00C72D92">
              <w:rPr>
                <w:rFonts w:ascii="E-BZ+ZIHJok-1" w:hAnsi="E-BZ+ZIHJok-1" w:hint="eastAsia"/>
                <w:color w:val="000000"/>
                <w:sz w:val="16"/>
                <w:szCs w:val="15"/>
              </w:rPr>
              <w:t>18</w:t>
            </w:r>
          </w:p>
        </w:tc>
        <w:tc>
          <w:tcPr>
            <w:tcW w:w="907" w:type="dxa"/>
            <w:vAlign w:val="center"/>
          </w:tcPr>
          <w:p w14:paraId="4C320F2A" w14:textId="77777777" w:rsidR="00C72D92" w:rsidRPr="00C72D92" w:rsidRDefault="00C72D92" w:rsidP="00C72D92">
            <w:pPr>
              <w:ind w:firstLineChars="0" w:firstLine="0"/>
              <w:jc w:val="center"/>
              <w:rPr>
                <w:rFonts w:ascii="E-BZ+ZIHJok-1" w:hAnsi="E-BZ+ZIHJok-1" w:hint="eastAsia"/>
                <w:color w:val="000000"/>
                <w:sz w:val="16"/>
                <w:szCs w:val="15"/>
              </w:rPr>
            </w:pPr>
            <w:r w:rsidRPr="00C72D92">
              <w:rPr>
                <w:rFonts w:ascii="E-BZ+ZIHJok-1" w:hAnsi="E-BZ+ZIHJok-1" w:hint="eastAsia"/>
                <w:color w:val="000000"/>
                <w:sz w:val="16"/>
                <w:szCs w:val="15"/>
              </w:rPr>
              <w:t>12</w:t>
            </w:r>
          </w:p>
        </w:tc>
      </w:tr>
      <w:tr w:rsidR="00C72D92" w:rsidRPr="00C72D92" w14:paraId="6905A6C4" w14:textId="77777777" w:rsidTr="00486480">
        <w:trPr>
          <w:jc w:val="center"/>
        </w:trPr>
        <w:tc>
          <w:tcPr>
            <w:tcW w:w="1560" w:type="dxa"/>
            <w:tcBorders>
              <w:bottom w:val="single" w:sz="12" w:space="0" w:color="auto"/>
            </w:tcBorders>
            <w:vAlign w:val="center"/>
          </w:tcPr>
          <w:p w14:paraId="431FFA87" w14:textId="77777777" w:rsidR="00C72D92" w:rsidRPr="00C72D92" w:rsidRDefault="00C72D92" w:rsidP="00C72D92">
            <w:pPr>
              <w:ind w:firstLineChars="0" w:firstLine="0"/>
              <w:jc w:val="center"/>
              <w:rPr>
                <w:rFonts w:ascii="E-BZ+ZIHJok-1" w:hAnsi="E-BZ+ZIHJok-1" w:hint="eastAsia"/>
                <w:color w:val="000000"/>
                <w:sz w:val="16"/>
                <w:szCs w:val="15"/>
              </w:rPr>
            </w:pPr>
            <w:r w:rsidRPr="00C72D92">
              <w:rPr>
                <w:rFonts w:ascii="E-BZ+ZIHJok-1" w:hAnsi="E-BZ+ZIHJok-1" w:hint="eastAsia"/>
                <w:color w:val="000000"/>
                <w:sz w:val="16"/>
                <w:szCs w:val="15"/>
              </w:rPr>
              <w:t>微风化角砾凝灰岩</w:t>
            </w:r>
          </w:p>
        </w:tc>
        <w:tc>
          <w:tcPr>
            <w:tcW w:w="907" w:type="dxa"/>
            <w:tcBorders>
              <w:bottom w:val="single" w:sz="12" w:space="0" w:color="auto"/>
            </w:tcBorders>
            <w:vAlign w:val="center"/>
          </w:tcPr>
          <w:p w14:paraId="3CDAED7A" w14:textId="77777777" w:rsidR="00C72D92" w:rsidRPr="00C72D92" w:rsidRDefault="00C72D92" w:rsidP="00C72D92">
            <w:pPr>
              <w:ind w:firstLineChars="0" w:firstLine="0"/>
              <w:jc w:val="center"/>
              <w:rPr>
                <w:rFonts w:ascii="E-BZ+ZIHJok-1" w:hAnsi="E-BZ+ZIHJok-1" w:hint="eastAsia"/>
                <w:color w:val="000000"/>
                <w:sz w:val="16"/>
                <w:szCs w:val="15"/>
              </w:rPr>
            </w:pPr>
            <w:r w:rsidRPr="00C72D92">
              <w:rPr>
                <w:rFonts w:ascii="E-BZ+ZIHJok-1" w:hAnsi="E-BZ+ZIHJok-1" w:hint="eastAsia"/>
                <w:color w:val="000000"/>
                <w:sz w:val="16"/>
                <w:szCs w:val="15"/>
              </w:rPr>
              <w:t>2630</w:t>
            </w:r>
          </w:p>
        </w:tc>
        <w:tc>
          <w:tcPr>
            <w:tcW w:w="907" w:type="dxa"/>
            <w:tcBorders>
              <w:bottom w:val="single" w:sz="12" w:space="0" w:color="auto"/>
            </w:tcBorders>
            <w:vAlign w:val="center"/>
          </w:tcPr>
          <w:p w14:paraId="35D53265" w14:textId="77777777" w:rsidR="00C72D92" w:rsidRPr="00C72D92" w:rsidRDefault="00C72D92" w:rsidP="00C72D92">
            <w:pPr>
              <w:ind w:firstLineChars="0" w:firstLine="0"/>
              <w:jc w:val="center"/>
              <w:rPr>
                <w:rFonts w:ascii="E-BZ+ZIHJok-1" w:hAnsi="E-BZ+ZIHJok-1" w:hint="eastAsia"/>
                <w:color w:val="000000"/>
                <w:sz w:val="16"/>
                <w:szCs w:val="15"/>
              </w:rPr>
            </w:pPr>
            <w:r w:rsidRPr="00C72D92">
              <w:rPr>
                <w:rFonts w:ascii="E-BZ+ZIHJok-1" w:hAnsi="E-BZ+ZIHJok-1" w:hint="eastAsia"/>
                <w:color w:val="000000"/>
                <w:sz w:val="16"/>
                <w:szCs w:val="15"/>
              </w:rPr>
              <w:t>0</w:t>
            </w:r>
            <w:r w:rsidRPr="00C72D92">
              <w:rPr>
                <w:rFonts w:ascii="E-BZ+ZIHJok-1" w:hAnsi="E-BZ+ZIHJok-1"/>
                <w:color w:val="000000"/>
                <w:sz w:val="16"/>
                <w:szCs w:val="15"/>
              </w:rPr>
              <w:t>.</w:t>
            </w:r>
            <w:r w:rsidRPr="00C72D92">
              <w:rPr>
                <w:rFonts w:ascii="E-BZ+ZIHJok-1" w:hAnsi="E-BZ+ZIHJok-1" w:hint="eastAsia"/>
                <w:color w:val="000000"/>
                <w:sz w:val="16"/>
                <w:szCs w:val="15"/>
              </w:rPr>
              <w:t>18</w:t>
            </w:r>
          </w:p>
        </w:tc>
        <w:tc>
          <w:tcPr>
            <w:tcW w:w="907" w:type="dxa"/>
            <w:tcBorders>
              <w:bottom w:val="single" w:sz="12" w:space="0" w:color="auto"/>
            </w:tcBorders>
            <w:vAlign w:val="center"/>
          </w:tcPr>
          <w:p w14:paraId="4EFB14B2" w14:textId="77777777" w:rsidR="00C72D92" w:rsidRPr="00C72D92" w:rsidRDefault="00C72D92" w:rsidP="00C72D92">
            <w:pPr>
              <w:ind w:firstLineChars="0" w:firstLine="0"/>
              <w:jc w:val="center"/>
              <w:rPr>
                <w:rFonts w:ascii="E-BZ+ZIHJok-1" w:hAnsi="E-BZ+ZIHJok-1" w:hint="eastAsia"/>
                <w:color w:val="000000"/>
                <w:sz w:val="16"/>
                <w:szCs w:val="15"/>
              </w:rPr>
            </w:pPr>
          </w:p>
        </w:tc>
        <w:tc>
          <w:tcPr>
            <w:tcW w:w="907" w:type="dxa"/>
            <w:tcBorders>
              <w:bottom w:val="single" w:sz="12" w:space="0" w:color="auto"/>
            </w:tcBorders>
            <w:vAlign w:val="center"/>
          </w:tcPr>
          <w:p w14:paraId="1155DFDC" w14:textId="77777777" w:rsidR="00C72D92" w:rsidRPr="00C72D92" w:rsidRDefault="00C72D92" w:rsidP="00C72D92">
            <w:pPr>
              <w:ind w:firstLineChars="0" w:firstLine="0"/>
              <w:jc w:val="center"/>
              <w:rPr>
                <w:rFonts w:ascii="E-BZ+ZIHJok-1" w:hAnsi="E-BZ+ZIHJok-1" w:hint="eastAsia"/>
                <w:color w:val="000000"/>
                <w:sz w:val="16"/>
                <w:szCs w:val="15"/>
              </w:rPr>
            </w:pPr>
            <w:r w:rsidRPr="00C72D92">
              <w:rPr>
                <w:rFonts w:ascii="E-BZ+ZIHJok-1" w:hAnsi="E-BZ+ZIHJok-1"/>
                <w:color w:val="000000"/>
                <w:sz w:val="16"/>
                <w:szCs w:val="15"/>
              </w:rPr>
              <w:t>5</w:t>
            </w:r>
            <w:r w:rsidRPr="00C72D92">
              <w:rPr>
                <w:rFonts w:ascii="E-BZ+ZIHJok-1" w:hAnsi="E-BZ+ZIHJok-1" w:hint="eastAsia"/>
                <w:color w:val="000000"/>
                <w:sz w:val="16"/>
                <w:szCs w:val="15"/>
              </w:rPr>
              <w:t>5</w:t>
            </w:r>
          </w:p>
        </w:tc>
        <w:tc>
          <w:tcPr>
            <w:tcW w:w="907" w:type="dxa"/>
            <w:tcBorders>
              <w:bottom w:val="single" w:sz="12" w:space="0" w:color="auto"/>
            </w:tcBorders>
            <w:vAlign w:val="center"/>
          </w:tcPr>
          <w:p w14:paraId="2679C3AE" w14:textId="77777777" w:rsidR="00C72D92" w:rsidRPr="00C72D92" w:rsidRDefault="00C72D92" w:rsidP="00C72D92">
            <w:pPr>
              <w:ind w:firstLineChars="0" w:firstLine="0"/>
              <w:jc w:val="center"/>
              <w:rPr>
                <w:rFonts w:ascii="E-BZ+ZIHJok-1" w:hAnsi="E-BZ+ZIHJok-1" w:hint="eastAsia"/>
                <w:color w:val="000000"/>
                <w:sz w:val="16"/>
                <w:szCs w:val="15"/>
              </w:rPr>
            </w:pPr>
          </w:p>
        </w:tc>
        <w:tc>
          <w:tcPr>
            <w:tcW w:w="907" w:type="dxa"/>
            <w:tcBorders>
              <w:bottom w:val="single" w:sz="12" w:space="0" w:color="auto"/>
            </w:tcBorders>
            <w:vAlign w:val="center"/>
          </w:tcPr>
          <w:p w14:paraId="2854AC00" w14:textId="77777777" w:rsidR="00C72D92" w:rsidRPr="00C72D92" w:rsidRDefault="00C72D92" w:rsidP="00C72D92">
            <w:pPr>
              <w:ind w:firstLineChars="0" w:firstLine="0"/>
              <w:jc w:val="center"/>
              <w:rPr>
                <w:rFonts w:ascii="E-BZ+ZIHJok-1" w:hAnsi="E-BZ+ZIHJok-1" w:hint="eastAsia"/>
                <w:color w:val="000000"/>
                <w:sz w:val="16"/>
                <w:szCs w:val="15"/>
              </w:rPr>
            </w:pPr>
          </w:p>
        </w:tc>
        <w:tc>
          <w:tcPr>
            <w:tcW w:w="907" w:type="dxa"/>
            <w:tcBorders>
              <w:bottom w:val="single" w:sz="12" w:space="0" w:color="auto"/>
            </w:tcBorders>
            <w:vAlign w:val="center"/>
          </w:tcPr>
          <w:p w14:paraId="535741E8" w14:textId="77777777" w:rsidR="00C72D92" w:rsidRPr="00C72D92" w:rsidRDefault="00C72D92" w:rsidP="00C72D92">
            <w:pPr>
              <w:ind w:firstLineChars="0" w:firstLine="0"/>
              <w:jc w:val="center"/>
              <w:rPr>
                <w:rFonts w:ascii="E-BZ+ZIHJok-1" w:hAnsi="E-BZ+ZIHJok-1" w:hint="eastAsia"/>
                <w:color w:val="000000"/>
                <w:sz w:val="16"/>
                <w:szCs w:val="15"/>
              </w:rPr>
            </w:pPr>
            <w:r w:rsidRPr="00C72D92">
              <w:rPr>
                <w:rFonts w:ascii="E-BZ+ZIHJok-1" w:hAnsi="E-BZ+ZIHJok-1" w:hint="eastAsia"/>
                <w:color w:val="000000"/>
                <w:sz w:val="16"/>
                <w:szCs w:val="15"/>
              </w:rPr>
              <w:t>5000</w:t>
            </w:r>
          </w:p>
        </w:tc>
        <w:tc>
          <w:tcPr>
            <w:tcW w:w="907" w:type="dxa"/>
            <w:tcBorders>
              <w:bottom w:val="single" w:sz="12" w:space="0" w:color="auto"/>
            </w:tcBorders>
            <w:vAlign w:val="center"/>
          </w:tcPr>
          <w:p w14:paraId="55884D2D" w14:textId="77777777" w:rsidR="00C72D92" w:rsidRPr="00C72D92" w:rsidRDefault="00C72D92" w:rsidP="00C72D92">
            <w:pPr>
              <w:ind w:firstLineChars="0" w:firstLine="0"/>
              <w:jc w:val="center"/>
              <w:rPr>
                <w:rFonts w:ascii="E-BZ+ZIHJok-1" w:hAnsi="E-BZ+ZIHJok-1" w:hint="eastAsia"/>
                <w:color w:val="000000"/>
                <w:sz w:val="16"/>
                <w:szCs w:val="15"/>
              </w:rPr>
            </w:pPr>
            <w:r w:rsidRPr="00C72D92">
              <w:rPr>
                <w:rFonts w:ascii="E-BZ+ZIHJok-1" w:hAnsi="E-BZ+ZIHJok-1" w:hint="eastAsia"/>
                <w:color w:val="000000"/>
                <w:sz w:val="16"/>
                <w:szCs w:val="15"/>
              </w:rPr>
              <w:t>0.06</w:t>
            </w:r>
          </w:p>
        </w:tc>
      </w:tr>
    </w:tbl>
    <w:p w14:paraId="18DB8ADE" w14:textId="1348FBC7" w:rsidR="00C72D92" w:rsidRPr="00C72D92" w:rsidRDefault="00C72D92" w:rsidP="001D78B3">
      <w:pPr>
        <w:keepNext/>
        <w:keepLines/>
        <w:spacing w:line="360" w:lineRule="auto"/>
        <w:ind w:firstLineChars="0" w:firstLine="0"/>
        <w:outlineLvl w:val="1"/>
        <w:rPr>
          <w:b/>
          <w:sz w:val="28"/>
          <w:szCs w:val="32"/>
        </w:rPr>
      </w:pPr>
      <w:bookmarkStart w:id="6" w:name="_Toc98963820"/>
      <w:bookmarkStart w:id="7" w:name="_Toc104537562"/>
      <w:bookmarkStart w:id="8" w:name="_Toc198105828"/>
      <w:r w:rsidRPr="00C72D92">
        <w:rPr>
          <w:b/>
          <w:sz w:val="28"/>
          <w:szCs w:val="32"/>
        </w:rPr>
        <w:t xml:space="preserve">3.2 </w:t>
      </w:r>
      <w:r w:rsidRPr="00C72D92">
        <w:rPr>
          <w:rFonts w:hint="eastAsia"/>
          <w:b/>
          <w:sz w:val="28"/>
          <w:szCs w:val="32"/>
        </w:rPr>
        <w:t>模型试验系统</w:t>
      </w:r>
      <w:bookmarkEnd w:id="6"/>
      <w:bookmarkEnd w:id="7"/>
      <w:bookmarkEnd w:id="8"/>
    </w:p>
    <w:p w14:paraId="396B1C13" w14:textId="77777777" w:rsidR="00C72D92" w:rsidRPr="00C72D92" w:rsidRDefault="00C72D92" w:rsidP="00715F69">
      <w:pPr>
        <w:ind w:firstLine="480"/>
      </w:pPr>
      <w:r w:rsidRPr="00C72D92">
        <w:rPr>
          <w:rFonts w:hint="eastAsia"/>
        </w:rPr>
        <w:t>自主研制的地下水渗流作用下隧道多功能模型试验系统如图</w:t>
      </w:r>
      <w:r w:rsidRPr="00C72D92">
        <w:t>3-2</w:t>
      </w:r>
      <w:r w:rsidRPr="00C72D92">
        <w:rPr>
          <w:rFonts w:hint="eastAsia"/>
        </w:rPr>
        <w:t>所示，该试验系统由高强度钢结构和钢化玻璃结合而成，外</w:t>
      </w:r>
      <w:r w:rsidRPr="00C72D92">
        <w:t>部</w:t>
      </w:r>
      <w:r w:rsidRPr="00C72D92">
        <w:rPr>
          <w:rFonts w:hint="eastAsia"/>
        </w:rPr>
        <w:t>长度为</w:t>
      </w:r>
      <w:r w:rsidRPr="00C72D92">
        <w:t>3000</w:t>
      </w:r>
      <w:r w:rsidRPr="00C72D92">
        <w:rPr>
          <w:rFonts w:hint="eastAsia"/>
        </w:rPr>
        <w:t>mm</w:t>
      </w:r>
      <w:r w:rsidRPr="00C72D92">
        <w:rPr>
          <w:rFonts w:hint="eastAsia"/>
        </w:rPr>
        <w:t>，宽度为</w:t>
      </w:r>
      <w:r w:rsidRPr="00C72D92">
        <w:t>1500</w:t>
      </w:r>
      <w:r w:rsidRPr="00C72D92">
        <w:rPr>
          <w:rFonts w:hint="eastAsia"/>
        </w:rPr>
        <w:t>mm</w:t>
      </w:r>
      <w:r w:rsidRPr="00C72D92">
        <w:rPr>
          <w:rFonts w:hint="eastAsia"/>
        </w:rPr>
        <w:t>，高度为</w:t>
      </w:r>
      <w:r w:rsidRPr="00C72D92">
        <w:t>1500</w:t>
      </w:r>
      <w:r w:rsidRPr="00C72D92">
        <w:rPr>
          <w:rFonts w:hint="eastAsia"/>
        </w:rPr>
        <w:t xml:space="preserve"> mm</w:t>
      </w:r>
      <w:r w:rsidRPr="00C72D92">
        <w:rPr>
          <w:rFonts w:hint="eastAsia"/>
        </w:rPr>
        <w:t>。</w:t>
      </w:r>
      <w:proofErr w:type="gramStart"/>
      <w:r w:rsidRPr="00C72D92">
        <w:rPr>
          <w:rFonts w:hint="eastAsia"/>
        </w:rPr>
        <w:t>内部净</w:t>
      </w:r>
      <w:proofErr w:type="gramEnd"/>
      <w:r w:rsidRPr="00C72D92">
        <w:rPr>
          <w:rFonts w:hint="eastAsia"/>
        </w:rPr>
        <w:t>尺寸长度为</w:t>
      </w:r>
      <w:r w:rsidRPr="00C72D92">
        <w:t>2500</w:t>
      </w:r>
      <w:r w:rsidRPr="00C72D92">
        <w:rPr>
          <w:rFonts w:hint="eastAsia"/>
        </w:rPr>
        <w:t>mm</w:t>
      </w:r>
      <w:r w:rsidRPr="00C72D92">
        <w:rPr>
          <w:rFonts w:hint="eastAsia"/>
        </w:rPr>
        <w:t>，宽度为</w:t>
      </w:r>
      <w:r w:rsidRPr="00C72D92">
        <w:t>1000</w:t>
      </w:r>
      <w:r w:rsidRPr="00C72D92">
        <w:rPr>
          <w:rFonts w:hint="eastAsia"/>
        </w:rPr>
        <w:t>mm</w:t>
      </w:r>
      <w:r w:rsidRPr="00C72D92">
        <w:rPr>
          <w:rFonts w:hint="eastAsia"/>
        </w:rPr>
        <w:t>，高度为</w:t>
      </w:r>
      <w:r w:rsidRPr="00C72D92">
        <w:t>1400</w:t>
      </w:r>
      <w:r w:rsidRPr="00C72D92">
        <w:rPr>
          <w:rFonts w:hint="eastAsia"/>
        </w:rPr>
        <w:t xml:space="preserve"> mm</w:t>
      </w:r>
      <w:r w:rsidRPr="00C72D92">
        <w:rPr>
          <w:rFonts w:hint="eastAsia"/>
        </w:rPr>
        <w:t>。钢化槽箱体正面和</w:t>
      </w:r>
      <w:r w:rsidRPr="00C72D92">
        <w:t>侧面</w:t>
      </w:r>
      <w:r w:rsidRPr="00C72D92">
        <w:rPr>
          <w:rFonts w:hint="eastAsia"/>
        </w:rPr>
        <w:t>预留直径</w:t>
      </w:r>
      <w:r w:rsidRPr="00C72D92">
        <w:rPr>
          <w:rFonts w:hint="eastAsia"/>
        </w:rPr>
        <w:t>300mm</w:t>
      </w:r>
      <w:r w:rsidRPr="00C72D92">
        <w:rPr>
          <w:rFonts w:hint="eastAsia"/>
        </w:rPr>
        <w:t>的</w:t>
      </w:r>
      <w:r w:rsidRPr="00C72D92">
        <w:t>隧</w:t>
      </w:r>
      <w:r w:rsidRPr="00C72D92">
        <w:rPr>
          <w:rFonts w:hint="eastAsia"/>
        </w:rPr>
        <w:t>洞。在</w:t>
      </w:r>
      <w:r w:rsidRPr="00C72D92">
        <w:t>隧道</w:t>
      </w:r>
      <w:r w:rsidRPr="00C72D92">
        <w:rPr>
          <w:rFonts w:hint="eastAsia"/>
        </w:rPr>
        <w:t>开挖孔两侧</w:t>
      </w:r>
      <w:r w:rsidRPr="00C72D92">
        <w:t>预留</w:t>
      </w:r>
      <w:r w:rsidRPr="00C72D92">
        <w:t>4</w:t>
      </w:r>
      <w:r w:rsidRPr="00C72D92">
        <w:rPr>
          <w:rFonts w:hint="eastAsia"/>
        </w:rPr>
        <w:t>块钢化玻璃，观测涌水涌沙测试</w:t>
      </w:r>
      <w:r w:rsidRPr="00C72D92">
        <w:t>过程中模型的</w:t>
      </w:r>
      <w:r w:rsidRPr="00C72D92">
        <w:rPr>
          <w:rFonts w:hint="eastAsia"/>
        </w:rPr>
        <w:t>表观</w:t>
      </w:r>
      <w:r w:rsidRPr="00C72D92">
        <w:t>变化</w:t>
      </w:r>
      <w:r w:rsidRPr="00C72D92">
        <w:rPr>
          <w:rFonts w:hint="eastAsia"/>
        </w:rPr>
        <w:t>，</w:t>
      </w:r>
      <w:r w:rsidRPr="00C72D92">
        <w:t>模型箱</w:t>
      </w:r>
      <w:r w:rsidRPr="00C72D92">
        <w:rPr>
          <w:rFonts w:hint="eastAsia"/>
        </w:rPr>
        <w:t>正视图</w:t>
      </w:r>
      <w:r w:rsidRPr="00C72D92">
        <w:t>如图</w:t>
      </w:r>
      <w:r w:rsidRPr="00C72D92">
        <w:t>3</w:t>
      </w:r>
      <w:r w:rsidRPr="00C72D92">
        <w:rPr>
          <w:rFonts w:hint="eastAsia"/>
        </w:rPr>
        <w:t>-</w:t>
      </w:r>
      <w:r w:rsidRPr="00C72D92">
        <w:t>3</w:t>
      </w:r>
      <w:r w:rsidRPr="00C72D92">
        <w:rPr>
          <w:rFonts w:hint="eastAsia"/>
        </w:rPr>
        <w:t>（</w:t>
      </w:r>
      <w:r w:rsidRPr="00C72D92">
        <w:rPr>
          <w:rFonts w:hint="eastAsia"/>
        </w:rPr>
        <w:t>a</w:t>
      </w:r>
      <w:r w:rsidRPr="00C72D92">
        <w:rPr>
          <w:rFonts w:hint="eastAsia"/>
        </w:rPr>
        <w:t>）所示</w:t>
      </w:r>
      <w:r w:rsidRPr="00C72D92">
        <w:t>。</w:t>
      </w:r>
      <w:r w:rsidRPr="00C72D92">
        <w:rPr>
          <w:rFonts w:hint="eastAsia"/>
        </w:rPr>
        <w:t>在钢化槽箱体内部左侧安装有</w:t>
      </w:r>
      <w:r w:rsidRPr="00C72D92">
        <w:rPr>
          <w:rFonts w:hint="eastAsia"/>
        </w:rPr>
        <w:t>4</w:t>
      </w:r>
      <w:r w:rsidRPr="00C72D92">
        <w:rPr>
          <w:rFonts w:hint="eastAsia"/>
        </w:rPr>
        <w:t>根自动</w:t>
      </w:r>
      <w:r w:rsidRPr="00C72D92">
        <w:t>控制</w:t>
      </w:r>
      <w:r w:rsidRPr="00C72D92">
        <w:rPr>
          <w:rFonts w:hint="eastAsia"/>
        </w:rPr>
        <w:t>的给水管道，可</w:t>
      </w:r>
      <w:r w:rsidRPr="00C72D92">
        <w:t>根据试验需要</w:t>
      </w:r>
      <w:r w:rsidRPr="00C72D92">
        <w:rPr>
          <w:rFonts w:hint="eastAsia"/>
        </w:rPr>
        <w:t>控制</w:t>
      </w:r>
      <w:r w:rsidRPr="00C72D92">
        <w:t>进水口的高度和水压。</w:t>
      </w:r>
      <w:r w:rsidRPr="00C72D92">
        <w:rPr>
          <w:rFonts w:hint="eastAsia"/>
        </w:rPr>
        <w:t>通过变频水泵可</w:t>
      </w:r>
      <w:r w:rsidRPr="00C72D92">
        <w:t>设置</w:t>
      </w:r>
      <w:r w:rsidRPr="00C72D92">
        <w:rPr>
          <w:rFonts w:hint="eastAsia"/>
        </w:rPr>
        <w:t>0.0</w:t>
      </w:r>
      <w:r w:rsidRPr="00C72D92">
        <w:rPr>
          <w:rFonts w:hint="eastAsia"/>
        </w:rPr>
        <w:t>～</w:t>
      </w:r>
      <w:r w:rsidRPr="00C72D92">
        <w:rPr>
          <w:rFonts w:hint="eastAsia"/>
        </w:rPr>
        <w:t>0.5MPa</w:t>
      </w:r>
      <w:r w:rsidRPr="00C72D92">
        <w:rPr>
          <w:rFonts w:hint="eastAsia"/>
        </w:rPr>
        <w:t>的</w:t>
      </w:r>
      <w:r w:rsidRPr="00C72D92">
        <w:t>水压。</w:t>
      </w:r>
      <w:r w:rsidRPr="00C72D92">
        <w:rPr>
          <w:rFonts w:hint="eastAsia"/>
        </w:rPr>
        <w:t>上水管道长度</w:t>
      </w:r>
      <w:r w:rsidRPr="00C72D92">
        <w:t>为</w:t>
      </w:r>
      <w:r w:rsidRPr="00C72D92">
        <w:rPr>
          <w:rFonts w:hint="eastAsia"/>
        </w:rPr>
        <w:t>80</w:t>
      </w:r>
      <w:r w:rsidRPr="00C72D92">
        <w:t>mm</w:t>
      </w:r>
      <w:r w:rsidRPr="00C72D92">
        <w:rPr>
          <w:rFonts w:hint="eastAsia"/>
        </w:rPr>
        <w:t>，直径为</w:t>
      </w:r>
      <w:r w:rsidRPr="00C72D92">
        <w:rPr>
          <w:rFonts w:hint="eastAsia"/>
        </w:rPr>
        <w:t>20mm</w:t>
      </w:r>
      <w:r w:rsidRPr="00C72D92">
        <w:rPr>
          <w:rFonts w:hint="eastAsia"/>
        </w:rPr>
        <w:t>，</w:t>
      </w:r>
      <w:proofErr w:type="gramStart"/>
      <w:r w:rsidRPr="00C72D92">
        <w:rPr>
          <w:rFonts w:hint="eastAsia"/>
        </w:rPr>
        <w:t>管身</w:t>
      </w:r>
      <w:r w:rsidRPr="00C72D92">
        <w:t>遍布</w:t>
      </w:r>
      <w:proofErr w:type="gramEnd"/>
      <w:r w:rsidRPr="00C72D92">
        <w:rPr>
          <w:rFonts w:hint="eastAsia"/>
        </w:rPr>
        <w:t>2mm</w:t>
      </w:r>
      <w:r w:rsidRPr="00C72D92">
        <w:rPr>
          <w:rFonts w:hint="eastAsia"/>
        </w:rPr>
        <w:t>孔洞，</w:t>
      </w:r>
      <w:r w:rsidRPr="00C72D92">
        <w:t>且在</w:t>
      </w:r>
      <w:r w:rsidRPr="00C72D92">
        <w:rPr>
          <w:rFonts w:hint="eastAsia"/>
        </w:rPr>
        <w:t>上水管道上包裹棉布以避免沙土体</w:t>
      </w:r>
      <w:r w:rsidRPr="00C72D92">
        <w:t>封堵</w:t>
      </w:r>
      <w:r w:rsidRPr="00C72D92">
        <w:rPr>
          <w:rFonts w:hint="eastAsia"/>
        </w:rPr>
        <w:t>管道，如图</w:t>
      </w:r>
      <w:r w:rsidRPr="00C72D92">
        <w:t>3-3</w:t>
      </w:r>
      <w:r w:rsidRPr="00C72D92">
        <w:rPr>
          <w:rFonts w:hint="eastAsia"/>
        </w:rPr>
        <w:t>（</w:t>
      </w:r>
      <w:r w:rsidRPr="00C72D92">
        <w:rPr>
          <w:rFonts w:hint="eastAsia"/>
        </w:rPr>
        <w:t>b</w:t>
      </w:r>
      <w:r w:rsidRPr="00C72D92">
        <w:rPr>
          <w:rFonts w:hint="eastAsia"/>
        </w:rPr>
        <w:t>）</w:t>
      </w:r>
      <w:r w:rsidRPr="00C72D92">
        <w:t>。</w:t>
      </w:r>
      <w:r w:rsidRPr="00C72D92">
        <w:rPr>
          <w:rFonts w:hint="eastAsia"/>
        </w:rPr>
        <w:t>模型箱右侧预留</w:t>
      </w:r>
      <w:r w:rsidRPr="00C72D92">
        <w:t>有不同</w:t>
      </w:r>
      <w:r w:rsidRPr="00C72D92">
        <w:rPr>
          <w:rFonts w:hint="eastAsia"/>
        </w:rPr>
        <w:t>高度</w:t>
      </w:r>
      <w:r w:rsidRPr="00C72D92">
        <w:t>的排水管</w:t>
      </w:r>
      <w:r w:rsidRPr="00C72D92">
        <w:rPr>
          <w:rFonts w:hint="eastAsia"/>
        </w:rPr>
        <w:t>，</w:t>
      </w:r>
      <w:r w:rsidRPr="00C72D92">
        <w:t>可</w:t>
      </w:r>
      <w:r w:rsidRPr="00C72D92">
        <w:rPr>
          <w:rFonts w:hint="eastAsia"/>
        </w:rPr>
        <w:t>采用操控管道旋塞</w:t>
      </w:r>
      <w:r w:rsidRPr="00C72D92">
        <w:t>来</w:t>
      </w:r>
      <w:r w:rsidRPr="00C72D92">
        <w:rPr>
          <w:rFonts w:hint="eastAsia"/>
        </w:rPr>
        <w:t>模拟不同的</w:t>
      </w:r>
      <w:r w:rsidRPr="00C72D92">
        <w:t>水压差</w:t>
      </w:r>
      <w:r w:rsidRPr="00C72D92">
        <w:rPr>
          <w:rFonts w:hint="eastAsia"/>
        </w:rPr>
        <w:t>以及排水条件</w:t>
      </w:r>
      <w:r w:rsidRPr="00C72D92">
        <w:t>。</w:t>
      </w:r>
    </w:p>
    <w:p w14:paraId="5D20CBEF" w14:textId="77777777" w:rsidR="00C72D92" w:rsidRPr="00C72D92" w:rsidRDefault="00C72D92" w:rsidP="00C72D92">
      <w:pPr>
        <w:spacing w:line="240" w:lineRule="auto"/>
        <w:ind w:firstLineChars="0" w:firstLine="0"/>
        <w:jc w:val="center"/>
        <w:rPr>
          <w:sz w:val="21"/>
        </w:rPr>
      </w:pPr>
      <w:r w:rsidRPr="00C72D92">
        <w:rPr>
          <w:noProof/>
          <w:sz w:val="21"/>
        </w:rPr>
        <w:drawing>
          <wp:inline distT="0" distB="0" distL="0" distR="0" wp14:anchorId="5A4CD97F" wp14:editId="5140B208">
            <wp:extent cx="5138230" cy="2340000"/>
            <wp:effectExtent l="0" t="0" r="5715" b="3175"/>
            <wp:docPr id="111" name="图片 111" descr="C:\Users\xingjispc\Desktop\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xingjispc\Desktop\12.png"/>
                    <pic:cNvPicPr>
                      <a:picLocks noChangeAspect="1" noChangeArrowheads="1"/>
                    </pic:cNvPicPr>
                  </pic:nvPicPr>
                  <pic:blipFill rotWithShape="1">
                    <a:blip r:embed="rId15">
                      <a:extLst>
                        <a:ext uri="{28A0092B-C50C-407E-A947-70E740481C1C}">
                          <a14:useLocalDpi xmlns:a14="http://schemas.microsoft.com/office/drawing/2010/main" val="0"/>
                        </a:ext>
                      </a:extLst>
                    </a:blip>
                    <a:srcRect l="7221" t="29575" r="5968"/>
                    <a:stretch/>
                  </pic:blipFill>
                  <pic:spPr bwMode="auto">
                    <a:xfrm>
                      <a:off x="0" y="0"/>
                      <a:ext cx="5138230" cy="2340000"/>
                    </a:xfrm>
                    <a:prstGeom prst="rect">
                      <a:avLst/>
                    </a:prstGeom>
                    <a:noFill/>
                    <a:ln>
                      <a:noFill/>
                    </a:ln>
                    <a:extLst>
                      <a:ext uri="{53640926-AAD7-44D8-BBD7-CCE9431645EC}">
                        <a14:shadowObscured xmlns:a14="http://schemas.microsoft.com/office/drawing/2010/main"/>
                      </a:ext>
                    </a:extLst>
                  </pic:spPr>
                </pic:pic>
              </a:graphicData>
            </a:graphic>
          </wp:inline>
        </w:drawing>
      </w:r>
    </w:p>
    <w:p w14:paraId="4E3C7128" w14:textId="77777777" w:rsidR="00C72D92" w:rsidRPr="00C72D92" w:rsidRDefault="00C72D92" w:rsidP="00C72D92">
      <w:pPr>
        <w:spacing w:line="240" w:lineRule="auto"/>
        <w:ind w:firstLineChars="0" w:firstLine="0"/>
        <w:jc w:val="center"/>
        <w:rPr>
          <w:sz w:val="21"/>
        </w:rPr>
      </w:pPr>
      <w:r w:rsidRPr="00C72D92">
        <w:rPr>
          <w:sz w:val="21"/>
        </w:rPr>
        <w:t>图</w:t>
      </w:r>
      <w:r w:rsidRPr="00C72D92">
        <w:rPr>
          <w:sz w:val="21"/>
        </w:rPr>
        <w:t xml:space="preserve">3-2 </w:t>
      </w:r>
      <w:r w:rsidRPr="00C72D92">
        <w:rPr>
          <w:sz w:val="21"/>
        </w:rPr>
        <w:t>模型试验</w:t>
      </w:r>
      <w:r w:rsidRPr="00C72D92">
        <w:rPr>
          <w:rFonts w:hint="eastAsia"/>
          <w:sz w:val="21"/>
        </w:rPr>
        <w:t>系统</w:t>
      </w:r>
      <w:r w:rsidRPr="00C72D92">
        <w:rPr>
          <w:sz w:val="21"/>
        </w:rPr>
        <w:t>示意图</w:t>
      </w:r>
    </w:p>
    <w:p w14:paraId="50B73069" w14:textId="700E833E" w:rsidR="00C72D92" w:rsidRPr="00C72D92" w:rsidRDefault="00C72D92" w:rsidP="00C72D92">
      <w:pPr>
        <w:keepNext/>
        <w:keepLines/>
        <w:spacing w:before="120" w:after="120"/>
        <w:ind w:firstLineChars="0" w:firstLine="0"/>
        <w:outlineLvl w:val="2"/>
        <w:rPr>
          <w:bCs/>
          <w:szCs w:val="28"/>
        </w:rPr>
      </w:pPr>
      <w:bookmarkStart w:id="9" w:name="_Toc98963832"/>
      <w:bookmarkStart w:id="10" w:name="_Toc100763824"/>
      <w:bookmarkStart w:id="11" w:name="_Toc101265915"/>
      <w:bookmarkStart w:id="12" w:name="_Toc104537577"/>
      <w:bookmarkStart w:id="13" w:name="_Toc198105829"/>
      <w:r w:rsidRPr="00715F69">
        <w:rPr>
          <w:bCs/>
          <w:szCs w:val="28"/>
        </w:rPr>
        <w:t>3.</w:t>
      </w:r>
      <w:r w:rsidR="001D78B3" w:rsidRPr="00715F69">
        <w:rPr>
          <w:bCs/>
          <w:szCs w:val="28"/>
        </w:rPr>
        <w:t>2</w:t>
      </w:r>
      <w:r w:rsidRPr="00C72D92">
        <w:rPr>
          <w:bCs/>
          <w:szCs w:val="28"/>
        </w:rPr>
        <w:t xml:space="preserve">.1 </w:t>
      </w:r>
      <w:r w:rsidRPr="00C72D92">
        <w:rPr>
          <w:bCs/>
          <w:szCs w:val="28"/>
        </w:rPr>
        <w:t>控制方程</w:t>
      </w:r>
      <w:bookmarkEnd w:id="9"/>
      <w:bookmarkEnd w:id="10"/>
      <w:bookmarkEnd w:id="11"/>
      <w:bookmarkEnd w:id="12"/>
      <w:bookmarkEnd w:id="13"/>
    </w:p>
    <w:p w14:paraId="1EC90337" w14:textId="77777777" w:rsidR="00C72D92" w:rsidRPr="00C72D92" w:rsidRDefault="00C72D92" w:rsidP="00C72D92">
      <w:pPr>
        <w:ind w:firstLine="480"/>
      </w:pPr>
      <w:r w:rsidRPr="00C72D92">
        <w:rPr>
          <w:rFonts w:hint="eastAsia"/>
        </w:rPr>
        <w:t>在耦合模拟过程中，流体力直接作用于颗粒形心之上，颗粒在流体中的运动由牛顿第二定律决定</w:t>
      </w:r>
      <w:r w:rsidRPr="00C72D92">
        <w:rPr>
          <w:rFonts w:hint="eastAsia"/>
          <w:vertAlign w:val="superscript"/>
        </w:rPr>
        <w:t>[</w:t>
      </w:r>
      <w:r w:rsidRPr="00C72D92">
        <w:rPr>
          <w:vertAlign w:val="superscript"/>
        </w:rPr>
        <w:t>150]</w:t>
      </w:r>
      <w:r w:rsidRPr="00C72D92">
        <w:rPr>
          <w:rFonts w:hint="eastAsia"/>
        </w:rPr>
        <w:t>。</w:t>
      </w:r>
    </w:p>
    <w:tbl>
      <w:tblPr>
        <w:tblStyle w:val="2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9"/>
        <w:gridCol w:w="1497"/>
      </w:tblGrid>
      <w:tr w:rsidR="00C72D92" w:rsidRPr="00C72D92" w14:paraId="4173A205" w14:textId="77777777" w:rsidTr="00486480">
        <w:tc>
          <w:tcPr>
            <w:tcW w:w="6799" w:type="dxa"/>
            <w:vAlign w:val="center"/>
          </w:tcPr>
          <w:p w14:paraId="208D0B02" w14:textId="77777777" w:rsidR="00C72D92" w:rsidRPr="00C72D92" w:rsidRDefault="00C72D92" w:rsidP="00C72D92">
            <w:pPr>
              <w:spacing w:line="240" w:lineRule="auto"/>
              <w:ind w:firstLineChars="0" w:firstLine="0"/>
              <w:jc w:val="center"/>
              <w:rPr>
                <w:rFonts w:ascii="Calibri" w:hAnsi="Calibri"/>
              </w:rPr>
            </w:pPr>
            <m:oMath>
              <m:r>
                <w:rPr>
                  <w:rFonts w:ascii="Cambria Math" w:hAnsi="Cambria Math"/>
                </w:rPr>
                <m:t>m</m:t>
              </m:r>
              <m:f>
                <m:fPr>
                  <m:ctrlPr>
                    <w:rPr>
                      <w:rFonts w:ascii="Cambria Math" w:hAnsi="Cambria Math"/>
                    </w:rPr>
                  </m:ctrlPr>
                </m:fPr>
                <m:num>
                  <m:r>
                    <m:rPr>
                      <m:nor/>
                    </m:rPr>
                    <w:rPr>
                      <w:rFonts w:ascii="Calibri" w:hAnsi="Calibri"/>
                    </w:rPr>
                    <m:t>d</m:t>
                  </m:r>
                  <m:r>
                    <w:rPr>
                      <w:rFonts w:ascii="Cambria Math" w:hAnsi="Cambria Math"/>
                    </w:rPr>
                    <m:t>v</m:t>
                  </m:r>
                </m:num>
                <m:den>
                  <m:r>
                    <m:rPr>
                      <m:nor/>
                    </m:rPr>
                    <w:rPr>
                      <w:rFonts w:ascii="Calibri" w:hAnsi="Calibri"/>
                    </w:rPr>
                    <m:t>d</m:t>
                  </m:r>
                  <m:r>
                    <w:rPr>
                      <w:rFonts w:ascii="Cambria Math" w:hAnsi="Cambria Math"/>
                    </w:rPr>
                    <m:t>t</m:t>
                  </m:r>
                </m:den>
              </m:f>
              <m:r>
                <w:rPr>
                  <w:rFonts w:ascii="Cambria Math" w:hAnsi="Cambria Math"/>
                </w:rPr>
                <m:t>=mg+</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r>
                            <w:rPr>
                              <w:rFonts w:ascii="Cambria Math" w:hAnsi="Cambria Math"/>
                            </w:rPr>
                            <m:t>p</m:t>
                          </m:r>
                        </m:sub>
                        <m:sup>
                          <m:r>
                            <w:rPr>
                              <w:rFonts w:ascii="Cambria Math" w:hAnsi="Cambria Math"/>
                            </w:rPr>
                            <m:t>i</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d</m:t>
                          </m:r>
                        </m:sub>
                        <m:sup>
                          <m:r>
                            <w:rPr>
                              <w:rFonts w:ascii="Cambria Math" w:hAnsi="Cambria Math"/>
                            </w:rPr>
                            <m:t>i</m:t>
                          </m:r>
                        </m:sup>
                      </m:sSubSup>
                    </m:e>
                  </m:d>
                </m:e>
              </m:nary>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int</m:t>
                  </m:r>
                </m:sub>
              </m:sSub>
            </m:oMath>
            <w:r w:rsidRPr="00C72D92">
              <w:rPr>
                <w:rFonts w:ascii="Calibri" w:hAnsi="Calibri" w:hint="eastAsia"/>
              </w:rPr>
              <w:t xml:space="preserve"> </w:t>
            </w:r>
          </w:p>
        </w:tc>
        <w:tc>
          <w:tcPr>
            <w:tcW w:w="1497" w:type="dxa"/>
            <w:vAlign w:val="center"/>
          </w:tcPr>
          <w:p w14:paraId="5DEBFDC7" w14:textId="4090B015" w:rsidR="00C72D92" w:rsidRPr="00C72D92" w:rsidRDefault="00C72D92" w:rsidP="00C72D92">
            <w:pPr>
              <w:spacing w:line="240" w:lineRule="auto"/>
              <w:ind w:firstLineChars="0" w:firstLine="0"/>
              <w:jc w:val="right"/>
            </w:pPr>
            <w:r w:rsidRPr="00C72D92">
              <w:t>（</w:t>
            </w:r>
            <w:r>
              <w:t>3</w:t>
            </w:r>
            <w:r w:rsidRPr="00C72D92">
              <w:t>-1</w:t>
            </w:r>
            <w:r w:rsidRPr="00C72D92">
              <w:t>）</w:t>
            </w:r>
          </w:p>
        </w:tc>
      </w:tr>
      <w:tr w:rsidR="00C72D92" w:rsidRPr="00C72D92" w14:paraId="243D9824" w14:textId="77777777" w:rsidTr="00486480">
        <w:tc>
          <w:tcPr>
            <w:tcW w:w="6799" w:type="dxa"/>
            <w:vAlign w:val="center"/>
          </w:tcPr>
          <w:p w14:paraId="0C1B74C8" w14:textId="77777777" w:rsidR="00C72D92" w:rsidRPr="00C72D92" w:rsidRDefault="00DE0F48" w:rsidP="00C72D92">
            <w:pPr>
              <w:spacing w:line="240" w:lineRule="auto"/>
              <w:ind w:firstLineChars="0" w:firstLine="0"/>
              <w:jc w:val="center"/>
              <w:rPr>
                <w:rFonts w:ascii="Calibri" w:hAnsi="Calibri"/>
              </w:rPr>
            </w:pPr>
            <m:oMath>
              <m:sSub>
                <m:sSubPr>
                  <m:ctrlPr>
                    <w:rPr>
                      <w:rFonts w:ascii="Cambria Math" w:hAnsi="Cambria Math"/>
                    </w:rPr>
                  </m:ctrlPr>
                </m:sSubPr>
                <m:e>
                  <m:r>
                    <w:rPr>
                      <w:rFonts w:ascii="Cambria Math" w:hAnsi="Cambria Math"/>
                    </w:rPr>
                    <m:t>I</m:t>
                  </m:r>
                </m:e>
                <m:sub>
                  <m:r>
                    <w:rPr>
                      <w:rFonts w:ascii="Cambria Math" w:hAnsi="Cambria Math"/>
                    </w:rPr>
                    <m:t>p</m:t>
                  </m:r>
                </m:sub>
              </m:sSub>
              <m:f>
                <m:fPr>
                  <m:ctrlPr>
                    <w:rPr>
                      <w:rFonts w:ascii="Cambria Math" w:hAnsi="Cambria Math"/>
                      <w:i/>
                    </w:rPr>
                  </m:ctrlPr>
                </m:fPr>
                <m:num>
                  <m:r>
                    <m:rPr>
                      <m:nor/>
                    </m:rPr>
                    <w:rPr>
                      <w:rFonts w:ascii="Cambria Math" w:hAnsi="Cambria Math"/>
                    </w:rPr>
                    <m:t>d</m:t>
                  </m:r>
                  <m:r>
                    <w:rPr>
                      <w:rFonts w:ascii="Cambria Math" w:hAnsi="Cambria Math"/>
                    </w:rPr>
                    <m:t>w</m:t>
                  </m:r>
                </m:num>
                <m:den>
                  <m:r>
                    <m:rPr>
                      <m:nor/>
                    </m:rPr>
                    <w:rPr>
                      <w:rFonts w:ascii="Cambria Math" w:hAnsi="Cambria Math"/>
                    </w:rPr>
                    <m:t>d</m:t>
                  </m:r>
                  <m:r>
                    <w:rPr>
                      <w:rFonts w:ascii="Cambria Math" w:hAnsi="Cambria Math"/>
                    </w:rPr>
                    <m:t>t</m:t>
                  </m:r>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r>
                            <w:rPr>
                              <w:rFonts w:ascii="Cambria Math" w:hAnsi="Cambria Math"/>
                            </w:rPr>
                            <m:t>p</m:t>
                          </m:r>
                        </m:sub>
                        <m:sup>
                          <m:r>
                            <w:rPr>
                              <w:rFonts w:ascii="Cambria Math" w:hAnsi="Cambria Math"/>
                            </w:rPr>
                            <m:t>i</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d</m:t>
                          </m:r>
                        </m:sub>
                        <m:sup>
                          <m:r>
                            <w:rPr>
                              <w:rFonts w:ascii="Cambria Math" w:hAnsi="Cambria Math"/>
                            </w:rPr>
                            <m:t>i</m:t>
                          </m:r>
                        </m:sup>
                      </m:sSubSup>
                    </m:e>
                  </m:d>
                  <m:sSubSup>
                    <m:sSubSupPr>
                      <m:ctrlPr>
                        <w:rPr>
                          <w:rFonts w:ascii="Cambria Math" w:hAnsi="Cambria Math"/>
                          <w:i/>
                        </w:rPr>
                      </m:ctrlPr>
                    </m:sSubSupPr>
                    <m:e>
                      <m:r>
                        <w:rPr>
                          <w:rFonts w:ascii="Cambria Math" w:hAnsi="Cambria Math"/>
                        </w:rPr>
                        <m:t>r</m:t>
                      </m:r>
                    </m:e>
                    <m:sub>
                      <m:r>
                        <w:rPr>
                          <w:rFonts w:ascii="Cambria Math" w:hAnsi="Cambria Math"/>
                        </w:rPr>
                        <m:t>p</m:t>
                      </m:r>
                    </m:sub>
                    <m:sup>
                      <m:r>
                        <w:rPr>
                          <w:rFonts w:ascii="Cambria Math" w:hAnsi="Cambria Math"/>
                        </w:rPr>
                        <m:t>i</m:t>
                      </m:r>
                    </m:sup>
                  </m:sSubSup>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i</m:t>
                          </m:r>
                        </m:sup>
                      </m:sSup>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d</m:t>
                          </m:r>
                        </m:sub>
                        <m:sup>
                          <m:r>
                            <w:rPr>
                              <w:rFonts w:ascii="Cambria Math" w:hAnsi="Cambria Math"/>
                            </w:rPr>
                            <m:t>i</m:t>
                          </m:r>
                        </m:sup>
                      </m:sSubSup>
                    </m:e>
                  </m:d>
                </m:e>
              </m:nary>
            </m:oMath>
            <w:r w:rsidR="00C72D92" w:rsidRPr="00C72D92">
              <w:rPr>
                <w:rFonts w:ascii="Calibri" w:hAnsi="Calibri" w:hint="eastAsia"/>
              </w:rPr>
              <w:t xml:space="preserve"> </w:t>
            </w:r>
          </w:p>
        </w:tc>
        <w:tc>
          <w:tcPr>
            <w:tcW w:w="1497" w:type="dxa"/>
            <w:vAlign w:val="center"/>
          </w:tcPr>
          <w:p w14:paraId="145BE3C4" w14:textId="224FEBE8" w:rsidR="00C72D92" w:rsidRPr="00C72D92" w:rsidRDefault="00C72D92" w:rsidP="00C72D92">
            <w:pPr>
              <w:spacing w:line="240" w:lineRule="auto"/>
              <w:ind w:firstLineChars="0" w:firstLine="0"/>
              <w:jc w:val="right"/>
              <w:rPr>
                <w:rFonts w:ascii="Calibri" w:hAnsi="Calibri"/>
              </w:rPr>
            </w:pPr>
            <w:r w:rsidRPr="00C72D92">
              <w:rPr>
                <w:rFonts w:ascii="Calibri" w:hAnsi="Calibri" w:hint="eastAsia"/>
              </w:rPr>
              <w:t>（</w:t>
            </w:r>
            <w:r>
              <w:t>3</w:t>
            </w:r>
            <w:r w:rsidRPr="00C72D92">
              <w:rPr>
                <w:rFonts w:hint="eastAsia"/>
              </w:rPr>
              <w:t>-</w:t>
            </w:r>
            <w:r w:rsidRPr="00C72D92">
              <w:t>2</w:t>
            </w:r>
            <w:r w:rsidRPr="00C72D92">
              <w:rPr>
                <w:rFonts w:hint="eastAsia"/>
              </w:rPr>
              <w:t>）</w:t>
            </w:r>
          </w:p>
        </w:tc>
      </w:tr>
    </w:tbl>
    <w:p w14:paraId="7AB2F163" w14:textId="77777777" w:rsidR="00C72D92" w:rsidRPr="00C72D92" w:rsidRDefault="00C72D92" w:rsidP="00C72D92">
      <w:pPr>
        <w:ind w:firstLine="480"/>
      </w:pPr>
      <w:r w:rsidRPr="00C72D92">
        <w:rPr>
          <w:rFonts w:hint="eastAsia"/>
        </w:rPr>
        <w:lastRenderedPageBreak/>
        <w:t>接触的</w:t>
      </w:r>
      <w:proofErr w:type="gramStart"/>
      <w:r w:rsidRPr="00C72D92">
        <w:t>黏</w:t>
      </w:r>
      <w:proofErr w:type="gramEnd"/>
      <w:r w:rsidRPr="00C72D92">
        <w:t>滞阻尼</w:t>
      </w:r>
      <w:r w:rsidRPr="00C72D92">
        <w:rPr>
          <w:rFonts w:hint="eastAsia"/>
        </w:rPr>
        <w:t>为</w:t>
      </w:r>
      <w:r w:rsidRPr="00C72D92">
        <w:t>颗粒</w:t>
      </w:r>
      <w:r w:rsidRPr="00C72D92">
        <w:rPr>
          <w:rFonts w:hint="eastAsia"/>
        </w:rPr>
        <w:t>相撞损耗</w:t>
      </w:r>
      <w:r w:rsidRPr="00C72D92">
        <w:t>能量</w:t>
      </w:r>
      <w:r w:rsidRPr="00C72D92">
        <w:rPr>
          <w:rFonts w:hint="eastAsia"/>
        </w:rPr>
        <w:t>，在现实里该损耗</w:t>
      </w:r>
      <w:r w:rsidRPr="00C72D92">
        <w:t>能量</w:t>
      </w:r>
      <w:r w:rsidRPr="00C72D92">
        <w:rPr>
          <w:rFonts w:hint="eastAsia"/>
        </w:rPr>
        <w:t>的表现形式</w:t>
      </w:r>
      <w:r w:rsidRPr="00C72D92">
        <w:t>是声能、表面能、热能等</w:t>
      </w:r>
      <w:r w:rsidRPr="00C72D92">
        <w:rPr>
          <w:rFonts w:hint="eastAsia"/>
        </w:rPr>
        <w:t>，其公式</w:t>
      </w:r>
      <w:r w:rsidRPr="00C72D92">
        <w:t>为</w:t>
      </w:r>
      <w:r w:rsidRPr="00C72D92">
        <w:rPr>
          <w:rFonts w:hint="eastAsia"/>
          <w:vertAlign w:val="superscript"/>
        </w:rPr>
        <w:t>[</w:t>
      </w:r>
      <w:r w:rsidRPr="00C72D92">
        <w:rPr>
          <w:vertAlign w:val="superscript"/>
        </w:rPr>
        <w:t>163]</w:t>
      </w:r>
      <w:r w:rsidRPr="00C72D92">
        <w:t>：</w:t>
      </w:r>
    </w:p>
    <w:tbl>
      <w:tblPr>
        <w:tblStyle w:val="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1071"/>
      </w:tblGrid>
      <w:tr w:rsidR="00C72D92" w:rsidRPr="00C72D92" w14:paraId="72CF83E7" w14:textId="77777777" w:rsidTr="00486480">
        <w:tc>
          <w:tcPr>
            <w:tcW w:w="7225" w:type="dxa"/>
            <w:vAlign w:val="center"/>
          </w:tcPr>
          <w:p w14:paraId="3DE35322" w14:textId="77777777" w:rsidR="00C72D92" w:rsidRPr="00C72D92" w:rsidRDefault="00DE0F48" w:rsidP="00C72D92">
            <w:pPr>
              <w:spacing w:line="360" w:lineRule="auto"/>
              <w:ind w:firstLineChars="0"/>
              <w:jc w:val="center"/>
              <w:rPr>
                <w:rFonts w:ascii="Calibri" w:hAnsi="Calibri"/>
              </w:rPr>
            </w:pPr>
            <m:oMath>
              <m:sSub>
                <m:sSubPr>
                  <m:ctrlPr>
                    <w:rPr>
                      <w:rFonts w:ascii="Cambria Math" w:hAnsi="Cambria Math"/>
                    </w:rPr>
                  </m:ctrlPr>
                </m:sSubPr>
                <m:e>
                  <m:r>
                    <w:rPr>
                      <w:rFonts w:ascii="Cambria Math" w:hAnsi="Cambria Math"/>
                    </w:rPr>
                    <m:t>f</m:t>
                  </m:r>
                </m:e>
                <m:sub>
                  <m:r>
                    <w:rPr>
                      <w:rFonts w:ascii="Cambria Math" w:hAnsi="Cambria Math"/>
                    </w:rPr>
                    <m:t>d</m:t>
                  </m:r>
                </m:sub>
              </m:sSub>
              <m:r>
                <w:rPr>
                  <w:rFonts w:ascii="Cambria Math" w:hAnsi="Cambria Math"/>
                </w:rPr>
                <m:t>=c</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d</m:t>
                      </m:r>
                    </m:sub>
                  </m:sSub>
                </m:e>
              </m:d>
            </m:oMath>
            <w:r w:rsidR="00C72D92" w:rsidRPr="00C72D92">
              <w:rPr>
                <w:rFonts w:ascii="Calibri" w:hAnsi="Calibri" w:hint="eastAsia"/>
              </w:rPr>
              <w:t xml:space="preserve"> </w:t>
            </w:r>
          </w:p>
        </w:tc>
        <w:tc>
          <w:tcPr>
            <w:tcW w:w="1071" w:type="dxa"/>
            <w:vAlign w:val="center"/>
          </w:tcPr>
          <w:p w14:paraId="54F9160B" w14:textId="511676B2" w:rsidR="00C72D92" w:rsidRPr="00C72D92" w:rsidRDefault="00C72D92" w:rsidP="00C72D92">
            <w:pPr>
              <w:spacing w:line="240" w:lineRule="auto"/>
              <w:ind w:firstLineChars="0" w:firstLine="0"/>
              <w:jc w:val="right"/>
              <w:rPr>
                <w:rFonts w:ascii="Calibri" w:hAnsi="Calibri"/>
              </w:rPr>
            </w:pPr>
            <w:r w:rsidRPr="00C72D92">
              <w:rPr>
                <w:rFonts w:ascii="Calibri" w:hAnsi="Calibri" w:hint="eastAsia"/>
              </w:rPr>
              <w:t>（</w:t>
            </w:r>
            <w:r>
              <w:t>3</w:t>
            </w:r>
            <w:r w:rsidRPr="00C72D92">
              <w:t>-3</w:t>
            </w:r>
            <w:r w:rsidRPr="00C72D92">
              <w:rPr>
                <w:rFonts w:ascii="Calibri" w:hAnsi="Calibri" w:hint="eastAsia"/>
              </w:rPr>
              <w:t>）</w:t>
            </w:r>
          </w:p>
        </w:tc>
      </w:tr>
      <w:tr w:rsidR="00C72D92" w:rsidRPr="00C72D92" w14:paraId="79142112" w14:textId="77777777" w:rsidTr="00486480">
        <w:tc>
          <w:tcPr>
            <w:tcW w:w="7225" w:type="dxa"/>
            <w:vAlign w:val="center"/>
          </w:tcPr>
          <w:p w14:paraId="1E0421F1" w14:textId="77777777" w:rsidR="00C72D92" w:rsidRPr="00C72D92" w:rsidRDefault="00DE0F48" w:rsidP="00C72D92">
            <w:pPr>
              <w:spacing w:line="360" w:lineRule="auto"/>
              <w:ind w:firstLineChars="0"/>
              <w:jc w:val="center"/>
              <w:rPr>
                <w:rFonts w:ascii="Calibri" w:hAnsi="Calibri"/>
              </w:rPr>
            </w:pPr>
            <m:oMath>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r</m:t>
                  </m:r>
                </m:sub>
              </m:sSub>
              <m:d>
                <m:dPr>
                  <m:begChr m:val="|"/>
                  <m:endChr m:val="|"/>
                  <m:ctrlPr>
                    <w:rPr>
                      <w:rFonts w:ascii="Cambria Math" w:hAnsi="Cambria Math"/>
                      <w:i/>
                    </w:rPr>
                  </m:ctrlPr>
                </m:dPr>
                <m:e>
                  <m:r>
                    <w:rPr>
                      <w:rFonts w:ascii="Cambria Math" w:hAnsi="Cambria Math"/>
                    </w:rPr>
                    <m:t>w</m:t>
                  </m:r>
                </m:e>
              </m:d>
            </m:oMath>
            <w:r w:rsidR="00C72D92" w:rsidRPr="00C72D92">
              <w:rPr>
                <w:rFonts w:ascii="Calibri" w:hAnsi="Calibri" w:hint="eastAsia"/>
              </w:rPr>
              <w:t xml:space="preserve"> </w:t>
            </w:r>
          </w:p>
        </w:tc>
        <w:tc>
          <w:tcPr>
            <w:tcW w:w="1071" w:type="dxa"/>
            <w:vAlign w:val="center"/>
          </w:tcPr>
          <w:p w14:paraId="1F96D91E" w14:textId="1F8B0143" w:rsidR="00C72D92" w:rsidRPr="00C72D92" w:rsidRDefault="00C72D92" w:rsidP="00C72D92">
            <w:pPr>
              <w:spacing w:line="240" w:lineRule="auto"/>
              <w:ind w:firstLineChars="0" w:firstLine="0"/>
              <w:jc w:val="right"/>
              <w:rPr>
                <w:rFonts w:ascii="Calibri" w:hAnsi="Calibri"/>
              </w:rPr>
            </w:pPr>
            <w:r w:rsidRPr="00C72D92">
              <w:rPr>
                <w:rFonts w:hint="eastAsia"/>
              </w:rPr>
              <w:t>（</w:t>
            </w:r>
            <w:r>
              <w:t>3</w:t>
            </w:r>
            <w:r w:rsidRPr="00C72D92">
              <w:t>-4</w:t>
            </w:r>
            <w:r w:rsidRPr="00C72D92">
              <w:rPr>
                <w:rFonts w:hint="eastAsia"/>
              </w:rPr>
              <w:t>）</w:t>
            </w:r>
          </w:p>
        </w:tc>
      </w:tr>
    </w:tbl>
    <w:p w14:paraId="1445B331" w14:textId="458BBEC4" w:rsidR="00C72D92" w:rsidRDefault="00C72D92" w:rsidP="00C72D92">
      <w:pPr>
        <w:ind w:firstLine="480"/>
      </w:pPr>
      <w:r w:rsidRPr="00C72D92">
        <w:rPr>
          <w:rFonts w:hint="eastAsia"/>
        </w:rPr>
        <w:t>式</w:t>
      </w:r>
      <w:r w:rsidRPr="00C72D92">
        <w:t>中：</w:t>
      </w:r>
      <m:oMath>
        <m:sSub>
          <m:sSubPr>
            <m:ctrlPr>
              <w:rPr>
                <w:rFonts w:ascii="Cambria Math" w:hAnsi="Cambria Math"/>
                <w:i/>
              </w:rPr>
            </m:ctrlPr>
          </m:sSubPr>
          <m:e>
            <m:r>
              <w:rPr>
                <w:rFonts w:ascii="Cambria Math" w:hAnsi="Cambria Math"/>
              </w:rPr>
              <m:t>v</m:t>
            </m:r>
          </m:e>
          <m:sub>
            <m:r>
              <w:rPr>
                <w:rFonts w:ascii="Cambria Math" w:hAnsi="Cambria Math"/>
              </w:rPr>
              <m:t>d</m:t>
            </m:r>
          </m:sub>
        </m:sSub>
      </m:oMath>
      <w:r w:rsidRPr="00C72D92">
        <w:rPr>
          <w:rFonts w:hint="eastAsia"/>
        </w:rPr>
        <w:t>和</w:t>
      </w:r>
      <m:oMath>
        <m:r>
          <w:rPr>
            <w:rFonts w:ascii="Cambria Math" w:hAnsi="Cambria Math"/>
          </w:rPr>
          <m:t>w</m:t>
        </m:r>
      </m:oMath>
      <w:r w:rsidRPr="00C72D92">
        <w:rPr>
          <w:rFonts w:hint="eastAsia"/>
        </w:rPr>
        <w:t>表示两个</w:t>
      </w:r>
      <w:r w:rsidRPr="00C72D92">
        <w:t>接触颗粒的相对速度和相对转动速度</w:t>
      </w:r>
      <w:r w:rsidRPr="00C72D92">
        <w:rPr>
          <w:rFonts w:hint="eastAsia"/>
        </w:rPr>
        <w:t>。</w:t>
      </w:r>
      <m:oMath>
        <m:r>
          <w:rPr>
            <w:rFonts w:ascii="Cambria Math" w:hAnsi="Cambria Math"/>
          </w:rPr>
          <m:t>c</m:t>
        </m:r>
      </m:oMath>
      <w:r w:rsidRPr="00C72D92">
        <w:rPr>
          <w:rFonts w:hint="eastAsia"/>
        </w:rPr>
        <w:t>和</w:t>
      </w:r>
      <m:oMath>
        <m:sSub>
          <m:sSubPr>
            <m:ctrlPr>
              <w:rPr>
                <w:rFonts w:ascii="Cambria Math" w:hAnsi="Cambria Math"/>
                <w:i/>
              </w:rPr>
            </m:ctrlPr>
          </m:sSubPr>
          <m:e>
            <m:r>
              <w:rPr>
                <w:rFonts w:ascii="Cambria Math" w:hAnsi="Cambria Math"/>
              </w:rPr>
              <m:t>c</m:t>
            </m:r>
          </m:e>
          <m:sub>
            <m:r>
              <w:rPr>
                <w:rFonts w:ascii="Cambria Math" w:hAnsi="Cambria Math"/>
              </w:rPr>
              <m:t>r</m:t>
            </m:r>
          </m:sub>
        </m:sSub>
      </m:oMath>
      <w:r w:rsidRPr="00C72D92">
        <w:t>分别表示</w:t>
      </w:r>
      <w:r w:rsidRPr="00C72D92">
        <w:rPr>
          <w:rFonts w:hint="eastAsia"/>
        </w:rPr>
        <w:t>分别为平动方向和转动方向上的粘滞阻尼系数。</w:t>
      </w:r>
    </w:p>
    <w:p w14:paraId="7D53B509" w14:textId="77777777" w:rsidR="002A666C" w:rsidRDefault="002A666C" w:rsidP="00C72D92">
      <w:pPr>
        <w:ind w:firstLine="480"/>
      </w:pPr>
    </w:p>
    <w:p w14:paraId="4FD3FB0B" w14:textId="77777777" w:rsidR="002A666C" w:rsidRDefault="002A666C" w:rsidP="00C72D92">
      <w:pPr>
        <w:ind w:firstLine="480"/>
      </w:pPr>
    </w:p>
    <w:p w14:paraId="0B8B1C94" w14:textId="77777777" w:rsidR="002A666C" w:rsidRDefault="002A666C" w:rsidP="00C72D92">
      <w:pPr>
        <w:ind w:firstLine="480"/>
      </w:pPr>
    </w:p>
    <w:p w14:paraId="43675D14" w14:textId="1252BF8C" w:rsidR="002A666C" w:rsidRDefault="002A666C" w:rsidP="00C72D92">
      <w:pPr>
        <w:ind w:firstLine="480"/>
        <w:sectPr w:rsidR="002A666C" w:rsidSect="0081551E">
          <w:headerReference w:type="even" r:id="rId16"/>
          <w:headerReference w:type="default" r:id="rId17"/>
          <w:footerReference w:type="even" r:id="rId18"/>
          <w:footerReference w:type="default" r:id="rId19"/>
          <w:pgSz w:w="11906" w:h="16838"/>
          <w:pgMar w:top="1440" w:right="1800" w:bottom="1440" w:left="1800" w:header="851" w:footer="992" w:gutter="0"/>
          <w:pgNumType w:start="1"/>
          <w:cols w:space="425"/>
          <w:docGrid w:type="lines" w:linePitch="326"/>
        </w:sectPr>
      </w:pPr>
    </w:p>
    <w:p w14:paraId="22E5C582" w14:textId="77777777" w:rsidR="0037206D" w:rsidRPr="0037206D" w:rsidRDefault="0037206D" w:rsidP="002A666C">
      <w:pPr>
        <w:keepNext/>
        <w:keepLines/>
        <w:spacing w:before="120" w:line="240" w:lineRule="auto"/>
        <w:ind w:firstLineChars="0" w:firstLine="0"/>
        <w:outlineLvl w:val="0"/>
        <w:rPr>
          <w:rFonts w:eastAsia="黑体"/>
          <w:b/>
          <w:bCs/>
          <w:kern w:val="44"/>
          <w:sz w:val="36"/>
          <w:szCs w:val="44"/>
        </w:rPr>
      </w:pPr>
      <w:bookmarkStart w:id="14" w:name="_Toc104537645"/>
      <w:r w:rsidRPr="0037206D">
        <w:rPr>
          <w:rFonts w:eastAsia="黑体"/>
          <w:b/>
          <w:bCs/>
          <w:kern w:val="44"/>
          <w:sz w:val="36"/>
          <w:szCs w:val="44"/>
        </w:rPr>
        <w:lastRenderedPageBreak/>
        <w:t>参考文献</w:t>
      </w:r>
      <w:bookmarkEnd w:id="14"/>
    </w:p>
    <w:p w14:paraId="63D6D68E" w14:textId="77777777" w:rsidR="0037206D" w:rsidRPr="0037206D" w:rsidRDefault="0037206D" w:rsidP="0037206D">
      <w:pPr>
        <w:numPr>
          <w:ilvl w:val="0"/>
          <w:numId w:val="1"/>
        </w:numPr>
        <w:spacing w:line="400" w:lineRule="exact"/>
        <w:ind w:left="360" w:hangingChars="150" w:hanging="360"/>
        <w:rPr>
          <w:iCs/>
        </w:rPr>
      </w:pPr>
      <w:r w:rsidRPr="0037206D">
        <w:rPr>
          <w:iCs/>
        </w:rPr>
        <w:t xml:space="preserve">Zhang S., Mao Y.U., Xiaoyu D.U., et al. Effect on construction intervals on deformation characteristics of surface soil during construction of twin-tube shield-bored tunnels: case study on a running tunnel of line of Tianjin Metro[J]. Tunnel Construction, 2015, 368: 1182-1185. </w:t>
      </w:r>
    </w:p>
    <w:p w14:paraId="43F1E69E" w14:textId="77777777" w:rsidR="0037206D" w:rsidRPr="0037206D" w:rsidRDefault="0037206D" w:rsidP="0037206D">
      <w:pPr>
        <w:numPr>
          <w:ilvl w:val="0"/>
          <w:numId w:val="1"/>
        </w:numPr>
        <w:spacing w:line="400" w:lineRule="exact"/>
        <w:ind w:left="360" w:hangingChars="150" w:hanging="360"/>
        <w:rPr>
          <w:iCs/>
        </w:rPr>
      </w:pPr>
      <w:r w:rsidRPr="0037206D">
        <w:rPr>
          <w:iCs/>
        </w:rPr>
        <w:t xml:space="preserve">Mikola, R.G. Prediction and observation of a Los Angeles metro red line subway tunnel’s response to </w:t>
      </w:r>
      <w:proofErr w:type="spellStart"/>
      <w:r w:rsidRPr="0037206D">
        <w:rPr>
          <w:iCs/>
        </w:rPr>
        <w:t>adjace</w:t>
      </w:r>
      <w:proofErr w:type="spellEnd"/>
      <w:r w:rsidRPr="0037206D">
        <w:rPr>
          <w:iCs/>
        </w:rPr>
        <w:t xml:space="preserve"> deep excavation[C]. Geotechnical and Structural Engineering Congress, 2016, 1820-1833.</w:t>
      </w:r>
    </w:p>
    <w:p w14:paraId="32291DDB" w14:textId="77777777" w:rsidR="0037206D" w:rsidRPr="0037206D" w:rsidRDefault="0037206D" w:rsidP="0037206D">
      <w:pPr>
        <w:numPr>
          <w:ilvl w:val="0"/>
          <w:numId w:val="1"/>
        </w:numPr>
        <w:spacing w:line="400" w:lineRule="exact"/>
        <w:ind w:left="360" w:hangingChars="150" w:hanging="360"/>
        <w:rPr>
          <w:iCs/>
        </w:rPr>
      </w:pPr>
      <w:r w:rsidRPr="0037206D">
        <w:rPr>
          <w:iCs/>
        </w:rPr>
        <w:t xml:space="preserve">Hudson M.B., Dobrowolski T., Lew M., et al. Monitoring of a Los Angeles metro red line subway </w:t>
      </w:r>
      <w:proofErr w:type="spellStart"/>
      <w:r w:rsidRPr="0037206D">
        <w:rPr>
          <w:iCs/>
        </w:rPr>
        <w:t>deflectio</w:t>
      </w:r>
      <w:proofErr w:type="spellEnd"/>
      <w:r w:rsidRPr="0037206D">
        <w:rPr>
          <w:iCs/>
        </w:rPr>
        <w:t xml:space="preserve"> due to adjacent deep excavation[C]. Geotechnical and Structural Engineering Congress, 2016, 1805-1819.</w:t>
      </w:r>
    </w:p>
    <w:p w14:paraId="6E6B27F5" w14:textId="77777777" w:rsidR="0037206D" w:rsidRPr="0037206D" w:rsidRDefault="0037206D" w:rsidP="0037206D">
      <w:pPr>
        <w:numPr>
          <w:ilvl w:val="0"/>
          <w:numId w:val="1"/>
        </w:numPr>
        <w:spacing w:line="400" w:lineRule="exact"/>
        <w:ind w:left="360" w:hangingChars="150" w:hanging="360"/>
        <w:rPr>
          <w:iCs/>
        </w:rPr>
      </w:pPr>
      <w:r w:rsidRPr="0037206D">
        <w:rPr>
          <w:rFonts w:hint="eastAsia"/>
          <w:iCs/>
        </w:rPr>
        <w:t>石少帅</w:t>
      </w:r>
      <w:r w:rsidRPr="0037206D">
        <w:rPr>
          <w:rFonts w:hint="eastAsia"/>
          <w:iCs/>
        </w:rPr>
        <w:t xml:space="preserve">. </w:t>
      </w:r>
      <w:r w:rsidRPr="0037206D">
        <w:rPr>
          <w:rFonts w:hint="eastAsia"/>
          <w:iCs/>
        </w:rPr>
        <w:t>深长随道充填型致灾构造渗透失稳突涌水机理与风险控制及工程应用</w:t>
      </w:r>
      <w:r w:rsidRPr="0037206D">
        <w:rPr>
          <w:rFonts w:hint="eastAsia"/>
          <w:iCs/>
        </w:rPr>
        <w:t xml:space="preserve">[D]. </w:t>
      </w:r>
      <w:r w:rsidRPr="0037206D">
        <w:rPr>
          <w:rFonts w:hint="eastAsia"/>
          <w:iCs/>
        </w:rPr>
        <w:t>济南：山东大学，</w:t>
      </w:r>
      <w:r w:rsidRPr="0037206D">
        <w:rPr>
          <w:rFonts w:hint="eastAsia"/>
          <w:iCs/>
        </w:rPr>
        <w:t>2014.</w:t>
      </w:r>
    </w:p>
    <w:p w14:paraId="1FE8D432" w14:textId="77777777" w:rsidR="0037206D" w:rsidRPr="0037206D" w:rsidRDefault="0037206D" w:rsidP="0037206D">
      <w:pPr>
        <w:numPr>
          <w:ilvl w:val="0"/>
          <w:numId w:val="1"/>
        </w:numPr>
        <w:spacing w:line="400" w:lineRule="exact"/>
        <w:ind w:left="360" w:hangingChars="150" w:hanging="360"/>
        <w:rPr>
          <w:iCs/>
        </w:rPr>
      </w:pPr>
      <w:r w:rsidRPr="0037206D">
        <w:rPr>
          <w:rFonts w:hint="eastAsia"/>
          <w:iCs/>
        </w:rPr>
        <w:t>刘东成</w:t>
      </w:r>
      <w:r w:rsidRPr="0037206D">
        <w:rPr>
          <w:rFonts w:hint="eastAsia"/>
          <w:iCs/>
        </w:rPr>
        <w:t xml:space="preserve">. </w:t>
      </w:r>
      <w:r w:rsidRPr="0037206D">
        <w:rPr>
          <w:rFonts w:hint="eastAsia"/>
          <w:iCs/>
        </w:rPr>
        <w:t>隧道突水诱发浅层地表岩溶塌陷模型试验及预测方法研究</w:t>
      </w:r>
      <w:r w:rsidRPr="0037206D">
        <w:rPr>
          <w:rFonts w:hint="eastAsia"/>
          <w:iCs/>
        </w:rPr>
        <w:t xml:space="preserve">[D]. </w:t>
      </w:r>
      <w:r w:rsidRPr="0037206D">
        <w:rPr>
          <w:rFonts w:hint="eastAsia"/>
          <w:iCs/>
        </w:rPr>
        <w:t>北京：北京交通大学，</w:t>
      </w:r>
      <w:r w:rsidRPr="0037206D">
        <w:rPr>
          <w:rFonts w:hint="eastAsia"/>
          <w:iCs/>
        </w:rPr>
        <w:t xml:space="preserve">2018. </w:t>
      </w:r>
    </w:p>
    <w:p w14:paraId="4221551C" w14:textId="77777777" w:rsidR="0037206D" w:rsidRPr="0037206D" w:rsidRDefault="0037206D" w:rsidP="0037206D">
      <w:pPr>
        <w:numPr>
          <w:ilvl w:val="0"/>
          <w:numId w:val="1"/>
        </w:numPr>
        <w:spacing w:line="400" w:lineRule="exact"/>
        <w:ind w:left="360" w:hangingChars="150" w:hanging="360"/>
        <w:rPr>
          <w:iCs/>
        </w:rPr>
      </w:pPr>
      <w:r w:rsidRPr="0037206D">
        <w:rPr>
          <w:rFonts w:hint="eastAsia"/>
          <w:iCs/>
        </w:rPr>
        <w:t>王继亮</w:t>
      </w:r>
      <w:r w:rsidRPr="0037206D">
        <w:rPr>
          <w:rFonts w:hint="eastAsia"/>
          <w:iCs/>
        </w:rPr>
        <w:t xml:space="preserve">. </w:t>
      </w:r>
      <w:r w:rsidRPr="0037206D">
        <w:rPr>
          <w:rFonts w:hint="eastAsia"/>
          <w:iCs/>
        </w:rPr>
        <w:t>地铁施工引起地表沉降的受力机理及特征参数研究</w:t>
      </w:r>
      <w:r w:rsidRPr="0037206D">
        <w:rPr>
          <w:rFonts w:hint="eastAsia"/>
          <w:iCs/>
        </w:rPr>
        <w:t xml:space="preserve">[D]. </w:t>
      </w:r>
      <w:r w:rsidRPr="0037206D">
        <w:rPr>
          <w:rFonts w:hint="eastAsia"/>
          <w:iCs/>
        </w:rPr>
        <w:t>青岛：青岛理工大学，</w:t>
      </w:r>
      <w:r w:rsidRPr="0037206D">
        <w:rPr>
          <w:rFonts w:hint="eastAsia"/>
          <w:iCs/>
        </w:rPr>
        <w:t>2015.</w:t>
      </w:r>
    </w:p>
    <w:p w14:paraId="19B8328E" w14:textId="77777777" w:rsidR="00506047" w:rsidRPr="0037206D" w:rsidRDefault="00506047" w:rsidP="00C72D92">
      <w:pPr>
        <w:ind w:firstLineChars="0" w:firstLine="0"/>
        <w:rPr>
          <w:sz w:val="32"/>
          <w:szCs w:val="32"/>
        </w:rPr>
      </w:pPr>
    </w:p>
    <w:sectPr w:rsidR="00506047" w:rsidRPr="0037206D" w:rsidSect="002A666C">
      <w:headerReference w:type="default" r:id="rId20"/>
      <w:pgSz w:w="11906" w:h="16838"/>
      <w:pgMar w:top="1440" w:right="1800" w:bottom="1440" w:left="180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DC9F18" w14:textId="77777777" w:rsidR="00DE0F48" w:rsidRDefault="00DE0F48" w:rsidP="0081551E">
      <w:pPr>
        <w:spacing w:line="240" w:lineRule="auto"/>
        <w:ind w:firstLine="480"/>
      </w:pPr>
      <w:r>
        <w:separator/>
      </w:r>
    </w:p>
  </w:endnote>
  <w:endnote w:type="continuationSeparator" w:id="0">
    <w:p w14:paraId="5324DACD" w14:textId="77777777" w:rsidR="00DE0F48" w:rsidRDefault="00DE0F48" w:rsidP="0081551E">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E-BZ+ZIHJok-1">
    <w:altName w:val="Times New Roman"/>
    <w:charset w:val="00"/>
    <w:family w:val="roman"/>
    <w:pitch w:val="default"/>
  </w:font>
  <w:font w:name="E-BX+ZIHJok-5">
    <w:altName w:val="Times New Roman"/>
    <w:charset w:val="00"/>
    <w:family w:val="roman"/>
    <w:pitch w:val="default"/>
  </w:font>
  <w:font w:name="DY1+ZIHJok-6">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676335"/>
      <w:docPartObj>
        <w:docPartGallery w:val="Page Numbers (Bottom of Page)"/>
        <w:docPartUnique/>
      </w:docPartObj>
    </w:sdtPr>
    <w:sdtEndPr/>
    <w:sdtContent>
      <w:p w14:paraId="5794F038" w14:textId="1D83AE7B" w:rsidR="0081551E" w:rsidRDefault="0081551E" w:rsidP="0081551E">
        <w:pPr>
          <w:pStyle w:val="aa"/>
          <w:ind w:firstLine="360"/>
          <w:jc w:val="center"/>
        </w:pPr>
        <w:r>
          <w:fldChar w:fldCharType="begin"/>
        </w:r>
        <w:r>
          <w:instrText>PAGE   \* MERGEFORMAT</w:instrText>
        </w:r>
        <w:r>
          <w:fldChar w:fldCharType="separate"/>
        </w:r>
        <w:r>
          <w:rPr>
            <w:lang w:val="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9635174"/>
      <w:docPartObj>
        <w:docPartGallery w:val="Page Numbers (Bottom of Page)"/>
        <w:docPartUnique/>
      </w:docPartObj>
    </w:sdtPr>
    <w:sdtEndPr/>
    <w:sdtContent>
      <w:p w14:paraId="63E31E71" w14:textId="7A718344" w:rsidR="0081551E" w:rsidRDefault="0081551E" w:rsidP="0081551E">
        <w:pPr>
          <w:pStyle w:val="aa"/>
          <w:ind w:firstLine="360"/>
          <w:jc w:val="center"/>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582D3" w14:textId="77777777" w:rsidR="0081551E" w:rsidRDefault="0081551E">
    <w:pPr>
      <w:pStyle w:val="aa"/>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035565"/>
      <w:docPartObj>
        <w:docPartGallery w:val="Page Numbers (Bottom of Page)"/>
        <w:docPartUnique/>
      </w:docPartObj>
    </w:sdtPr>
    <w:sdtEndPr/>
    <w:sdtContent>
      <w:p w14:paraId="6B25B5A3" w14:textId="77777777" w:rsidR="0081551E" w:rsidRDefault="0081551E" w:rsidP="0081551E">
        <w:pPr>
          <w:pStyle w:val="aa"/>
          <w:ind w:firstLine="360"/>
          <w:jc w:val="center"/>
        </w:pPr>
        <w:r>
          <w:fldChar w:fldCharType="begin"/>
        </w:r>
        <w:r>
          <w:instrText>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3157859"/>
      <w:docPartObj>
        <w:docPartGallery w:val="Page Numbers (Bottom of Page)"/>
        <w:docPartUnique/>
      </w:docPartObj>
    </w:sdtPr>
    <w:sdtEndPr/>
    <w:sdtContent>
      <w:p w14:paraId="08837E7B" w14:textId="2BE2107A" w:rsidR="0081551E" w:rsidRDefault="0081551E" w:rsidP="0081551E">
        <w:pPr>
          <w:pStyle w:val="aa"/>
          <w:ind w:firstLine="360"/>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2AD5CD" w14:textId="77777777" w:rsidR="00DE0F48" w:rsidRDefault="00DE0F48" w:rsidP="0081551E">
      <w:pPr>
        <w:spacing w:line="240" w:lineRule="auto"/>
        <w:ind w:firstLine="480"/>
      </w:pPr>
      <w:r>
        <w:separator/>
      </w:r>
    </w:p>
  </w:footnote>
  <w:footnote w:type="continuationSeparator" w:id="0">
    <w:p w14:paraId="5912C0D7" w14:textId="77777777" w:rsidR="00DE0F48" w:rsidRDefault="00DE0F48" w:rsidP="0081551E">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636B0" w14:textId="358376FE" w:rsidR="0081551E" w:rsidRDefault="0081551E">
    <w:pPr>
      <w:pStyle w:val="a8"/>
      <w:ind w:firstLine="360"/>
    </w:pPr>
    <w:r w:rsidRPr="0081551E">
      <w:rPr>
        <w:rFonts w:hint="eastAsia"/>
      </w:rPr>
      <w:t xml:space="preserve">3 </w:t>
    </w:r>
    <w:r w:rsidRPr="0081551E">
      <w:rPr>
        <w:rFonts w:hint="eastAsia"/>
      </w:rPr>
      <w:t>富水地层涌水涌沙诱发地面沉降的大型物理模型试验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87CB1" w14:textId="659B5A19" w:rsidR="0081551E" w:rsidRPr="0081551E" w:rsidRDefault="0081551E" w:rsidP="0081551E">
    <w:pPr>
      <w:pStyle w:val="a8"/>
      <w:ind w:firstLineChars="0" w:firstLine="0"/>
    </w:pPr>
    <w:r>
      <w:rPr>
        <w:rFonts w:hint="eastAsia"/>
      </w:rPr>
      <w:t>目录</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E4A5A" w14:textId="77777777" w:rsidR="0081551E" w:rsidRDefault="0081551E">
    <w:pPr>
      <w:pStyle w:val="a8"/>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289FC" w14:textId="3477F3E9" w:rsidR="0081551E" w:rsidRDefault="0081551E" w:rsidP="002A666C">
    <w:pPr>
      <w:pStyle w:val="a8"/>
      <w:ind w:firstLineChars="0" w:firstLine="0"/>
    </w:pPr>
    <w:r>
      <w:rPr>
        <w:rFonts w:hint="eastAsia"/>
      </w:rPr>
      <w:t>河南理工大学本科毕业设计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9D719" w14:textId="50642B70" w:rsidR="0081551E" w:rsidRPr="0081551E" w:rsidRDefault="0081551E" w:rsidP="0081551E">
    <w:pPr>
      <w:pStyle w:val="a8"/>
      <w:ind w:firstLine="360"/>
    </w:pPr>
    <w:r w:rsidRPr="0081551E">
      <w:rPr>
        <w:rFonts w:hint="eastAsia"/>
      </w:rPr>
      <w:t xml:space="preserve">3 </w:t>
    </w:r>
    <w:r w:rsidRPr="0081551E">
      <w:rPr>
        <w:rFonts w:hint="eastAsia"/>
      </w:rPr>
      <w:t>富水地层涌水涌沙诱发地面沉降的大型物理模型试验</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6DF37" w14:textId="163BA928" w:rsidR="002A666C" w:rsidRPr="002A666C" w:rsidRDefault="002A666C" w:rsidP="002A666C">
    <w:pPr>
      <w:pStyle w:val="a8"/>
      <w:ind w:firstLine="360"/>
    </w:pPr>
    <w:r w:rsidRPr="002A666C">
      <w:rPr>
        <w:rFonts w:hint="eastAsia"/>
      </w:rPr>
      <w:t>参考文献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B54467"/>
    <w:multiLevelType w:val="hybridMultilevel"/>
    <w:tmpl w:val="1D1C39EA"/>
    <w:lvl w:ilvl="0" w:tplc="BBC282F2">
      <w:start w:val="1"/>
      <w:numFmt w:val="decimal"/>
      <w:lvlText w:val="[%1] "/>
      <w:lvlJc w:val="left"/>
      <w:pPr>
        <w:tabs>
          <w:tab w:val="num" w:pos="141"/>
        </w:tabs>
        <w:ind w:left="141"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evenAndOddHeaders/>
  <w:drawingGridHorizontalSpacing w:val="120"/>
  <w:drawingGridVerticalSpacing w:val="163"/>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72D92"/>
    <w:rsid w:val="00152018"/>
    <w:rsid w:val="0016361A"/>
    <w:rsid w:val="001D78B3"/>
    <w:rsid w:val="001E6402"/>
    <w:rsid w:val="002A666C"/>
    <w:rsid w:val="002A736E"/>
    <w:rsid w:val="00332A43"/>
    <w:rsid w:val="0037206D"/>
    <w:rsid w:val="00506047"/>
    <w:rsid w:val="00621C6E"/>
    <w:rsid w:val="00705FF8"/>
    <w:rsid w:val="00715F69"/>
    <w:rsid w:val="007B75A5"/>
    <w:rsid w:val="0081551E"/>
    <w:rsid w:val="00C72D92"/>
    <w:rsid w:val="00D04C28"/>
    <w:rsid w:val="00DE0F48"/>
    <w:rsid w:val="00DE5DBE"/>
    <w:rsid w:val="00E27F63"/>
    <w:rsid w:val="00EA47B0"/>
    <w:rsid w:val="00F1341F"/>
    <w:rsid w:val="00F545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FEA74B2"/>
  <w15:chartTrackingRefBased/>
  <w15:docId w15:val="{CA946789-472B-4B01-A0F8-119887478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15F69"/>
    <w:pPr>
      <w:widowControl w:val="0"/>
      <w:spacing w:line="312" w:lineRule="auto"/>
      <w:ind w:firstLineChars="200" w:firstLine="200"/>
      <w:jc w:val="both"/>
    </w:pPr>
    <w:rPr>
      <w:rFonts w:ascii="Times New Roman" w:eastAsia="宋体" w:hAnsi="Times New Roman" w:cs="Times New Roman"/>
      <w:sz w:val="24"/>
      <w:szCs w:val="24"/>
    </w:rPr>
  </w:style>
  <w:style w:type="paragraph" w:styleId="1">
    <w:name w:val="heading 1"/>
    <w:basedOn w:val="a"/>
    <w:next w:val="a"/>
    <w:link w:val="10"/>
    <w:uiPriority w:val="9"/>
    <w:qFormat/>
    <w:rsid w:val="00DE5DBE"/>
    <w:pPr>
      <w:keepNext/>
      <w:keepLines/>
      <w:spacing w:before="120" w:line="240" w:lineRule="auto"/>
      <w:ind w:firstLineChars="0" w:firstLine="0"/>
      <w:outlineLvl w:val="0"/>
    </w:pPr>
    <w:rPr>
      <w:rFonts w:eastAsia="黑体" w:cstheme="minorBidi"/>
      <w:b/>
      <w:bCs/>
      <w:kern w:val="44"/>
      <w:sz w:val="36"/>
      <w:szCs w:val="44"/>
    </w:rPr>
  </w:style>
  <w:style w:type="paragraph" w:styleId="2">
    <w:name w:val="heading 2"/>
    <w:basedOn w:val="a"/>
    <w:next w:val="a"/>
    <w:link w:val="20"/>
    <w:uiPriority w:val="9"/>
    <w:unhideWhenUsed/>
    <w:qFormat/>
    <w:rsid w:val="00DE5DBE"/>
    <w:pPr>
      <w:keepNext/>
      <w:keepLines/>
      <w:spacing w:before="120" w:after="120"/>
      <w:ind w:firstLineChars="0" w:firstLine="0"/>
      <w:outlineLvl w:val="1"/>
    </w:pPr>
    <w:rPr>
      <w:rFonts w:eastAsia="黑体"/>
      <w:bCs/>
      <w:sz w:val="30"/>
      <w:szCs w:val="32"/>
    </w:rPr>
  </w:style>
  <w:style w:type="paragraph" w:styleId="3">
    <w:name w:val="heading 3"/>
    <w:basedOn w:val="a"/>
    <w:next w:val="a"/>
    <w:link w:val="30"/>
    <w:uiPriority w:val="9"/>
    <w:unhideWhenUsed/>
    <w:qFormat/>
    <w:rsid w:val="00DE5DBE"/>
    <w:pPr>
      <w:keepNext/>
      <w:keepLines/>
      <w:spacing w:before="120" w:after="120"/>
      <w:ind w:firstLineChars="0" w:firstLine="0"/>
      <w:outlineLvl w:val="2"/>
    </w:pPr>
    <w:rPr>
      <w:rFonts w:asciiTheme="minorHAnsi" w:eastAsia="黑体" w:hAnsiTheme="minorHAnsi" w:cstheme="minorBidi"/>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aliases w:val="图名"/>
    <w:basedOn w:val="a"/>
    <w:link w:val="11"/>
    <w:qFormat/>
    <w:rsid w:val="00DE5DBE"/>
    <w:pPr>
      <w:spacing w:line="240" w:lineRule="auto"/>
      <w:ind w:firstLineChars="0" w:firstLine="0"/>
      <w:jc w:val="center"/>
    </w:pPr>
    <w:rPr>
      <w:rFonts w:asciiTheme="minorHAnsi" w:eastAsiaTheme="minorEastAsia" w:hAnsiTheme="minorHAnsi" w:cstheme="minorBidi"/>
      <w:sz w:val="21"/>
    </w:rPr>
  </w:style>
  <w:style w:type="character" w:customStyle="1" w:styleId="a4">
    <w:name w:val="标题 字符"/>
    <w:aliases w:val="图名 字符"/>
    <w:basedOn w:val="a0"/>
    <w:rsid w:val="00F1341F"/>
    <w:rPr>
      <w:rFonts w:ascii="Times New Roman" w:eastAsia="宋体" w:hAnsi="Times New Roman"/>
      <w:b/>
    </w:rPr>
  </w:style>
  <w:style w:type="character" w:customStyle="1" w:styleId="10">
    <w:name w:val="标题 1 字符"/>
    <w:link w:val="1"/>
    <w:uiPriority w:val="9"/>
    <w:rsid w:val="00DE5DBE"/>
    <w:rPr>
      <w:rFonts w:ascii="Times New Roman" w:eastAsia="黑体" w:hAnsi="Times New Roman"/>
      <w:b/>
      <w:bCs/>
      <w:kern w:val="44"/>
      <w:sz w:val="36"/>
      <w:szCs w:val="44"/>
    </w:rPr>
  </w:style>
  <w:style w:type="character" w:customStyle="1" w:styleId="20">
    <w:name w:val="标题 2 字符"/>
    <w:link w:val="2"/>
    <w:uiPriority w:val="9"/>
    <w:rsid w:val="00DE5DBE"/>
    <w:rPr>
      <w:rFonts w:ascii="Times New Roman" w:eastAsia="黑体" w:hAnsi="Times New Roman" w:cs="Times New Roman"/>
      <w:bCs/>
      <w:sz w:val="30"/>
      <w:szCs w:val="32"/>
    </w:rPr>
  </w:style>
  <w:style w:type="character" w:customStyle="1" w:styleId="30">
    <w:name w:val="标题 3 字符"/>
    <w:link w:val="3"/>
    <w:uiPriority w:val="9"/>
    <w:rsid w:val="00DE5DBE"/>
    <w:rPr>
      <w:rFonts w:eastAsia="黑体"/>
      <w:bCs/>
      <w:sz w:val="28"/>
      <w:szCs w:val="32"/>
    </w:rPr>
  </w:style>
  <w:style w:type="character" w:customStyle="1" w:styleId="11">
    <w:name w:val="标题 字符1"/>
    <w:aliases w:val="图名 字符1"/>
    <w:link w:val="a3"/>
    <w:rsid w:val="00DE5DBE"/>
    <w:rPr>
      <w:szCs w:val="24"/>
    </w:rPr>
  </w:style>
  <w:style w:type="paragraph" w:customStyle="1" w:styleId="12">
    <w:name w:val="英文标题1"/>
    <w:basedOn w:val="a"/>
    <w:link w:val="1Char"/>
    <w:qFormat/>
    <w:rsid w:val="00DE5DBE"/>
    <w:pPr>
      <w:spacing w:after="120" w:line="240" w:lineRule="auto"/>
      <w:ind w:firstLineChars="0" w:firstLine="0"/>
    </w:pPr>
    <w:rPr>
      <w:rFonts w:asciiTheme="minorHAnsi" w:eastAsia="Times New Roman" w:hAnsiTheme="minorHAnsi" w:cstheme="minorBidi"/>
      <w:b/>
      <w:sz w:val="36"/>
      <w:szCs w:val="30"/>
    </w:rPr>
  </w:style>
  <w:style w:type="character" w:customStyle="1" w:styleId="1Char">
    <w:name w:val="英文标题1 Char"/>
    <w:link w:val="12"/>
    <w:rsid w:val="00DE5DBE"/>
    <w:rPr>
      <w:rFonts w:eastAsia="Times New Roman"/>
      <w:b/>
      <w:sz w:val="36"/>
      <w:szCs w:val="30"/>
    </w:rPr>
  </w:style>
  <w:style w:type="table" w:customStyle="1" w:styleId="a5">
    <w:name w:val="三线表"/>
    <w:basedOn w:val="a1"/>
    <w:uiPriority w:val="39"/>
    <w:rsid w:val="00621C6E"/>
    <w:pPr>
      <w:jc w:val="center"/>
    </w:pPr>
    <w:rPr>
      <w:rFonts w:ascii="Calibri" w:eastAsia="宋体" w:hAnsi="Calibri" w:cs="Times New Roman"/>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13">
    <w:name w:val="网格型1"/>
    <w:basedOn w:val="a1"/>
    <w:next w:val="a6"/>
    <w:uiPriority w:val="39"/>
    <w:qFormat/>
    <w:rsid w:val="00C72D92"/>
    <w:pPr>
      <w:jc w:val="both"/>
    </w:pPr>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6">
    <w:name w:val="Table Grid"/>
    <w:basedOn w:val="a1"/>
    <w:uiPriority w:val="39"/>
    <w:rsid w:val="00C72D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6"/>
    <w:uiPriority w:val="39"/>
    <w:rsid w:val="00C72D92"/>
    <w:pPr>
      <w:jc w:val="both"/>
    </w:pPr>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next w:val="a6"/>
    <w:uiPriority w:val="39"/>
    <w:rsid w:val="00C72D92"/>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next w:val="a6"/>
    <w:uiPriority w:val="39"/>
    <w:rsid w:val="00C72D92"/>
    <w:pPr>
      <w:jc w:val="both"/>
    </w:pPr>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6"/>
    <w:uiPriority w:val="39"/>
    <w:rsid w:val="00C72D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715F69"/>
    <w:pPr>
      <w:widowControl/>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37206D"/>
    <w:pPr>
      <w:tabs>
        <w:tab w:val="right" w:leader="dot" w:pos="8296"/>
      </w:tabs>
      <w:spacing w:line="480" w:lineRule="auto"/>
      <w:ind w:firstLineChars="0" w:firstLine="0"/>
    </w:pPr>
    <w:rPr>
      <w:rFonts w:eastAsia="黑体"/>
      <w:b/>
      <w:bCs/>
      <w:noProof/>
      <w:kern w:val="44"/>
      <w:sz w:val="30"/>
      <w:szCs w:val="30"/>
    </w:rPr>
  </w:style>
  <w:style w:type="paragraph" w:styleId="TOC2">
    <w:name w:val="toc 2"/>
    <w:basedOn w:val="a"/>
    <w:next w:val="a"/>
    <w:autoRedefine/>
    <w:uiPriority w:val="39"/>
    <w:unhideWhenUsed/>
    <w:rsid w:val="00715F69"/>
    <w:pPr>
      <w:ind w:leftChars="200" w:left="420"/>
    </w:pPr>
  </w:style>
  <w:style w:type="paragraph" w:styleId="TOC3">
    <w:name w:val="toc 3"/>
    <w:basedOn w:val="a"/>
    <w:next w:val="a"/>
    <w:autoRedefine/>
    <w:uiPriority w:val="39"/>
    <w:unhideWhenUsed/>
    <w:rsid w:val="0037206D"/>
    <w:pPr>
      <w:tabs>
        <w:tab w:val="right" w:leader="dot" w:pos="8296"/>
      </w:tabs>
      <w:ind w:firstLineChars="0" w:firstLine="0"/>
    </w:pPr>
  </w:style>
  <w:style w:type="character" w:styleId="a7">
    <w:name w:val="Hyperlink"/>
    <w:basedOn w:val="a0"/>
    <w:uiPriority w:val="99"/>
    <w:unhideWhenUsed/>
    <w:rsid w:val="00715F69"/>
    <w:rPr>
      <w:color w:val="0563C1" w:themeColor="hyperlink"/>
      <w:u w:val="single"/>
    </w:rPr>
  </w:style>
  <w:style w:type="paragraph" w:styleId="a8">
    <w:name w:val="header"/>
    <w:basedOn w:val="a"/>
    <w:link w:val="a9"/>
    <w:uiPriority w:val="99"/>
    <w:unhideWhenUsed/>
    <w:rsid w:val="0081551E"/>
    <w:pPr>
      <w:pBdr>
        <w:bottom w:val="single" w:sz="6" w:space="1" w:color="auto"/>
      </w:pBdr>
      <w:tabs>
        <w:tab w:val="center" w:pos="4153"/>
        <w:tab w:val="right" w:pos="8306"/>
      </w:tabs>
      <w:snapToGrid w:val="0"/>
      <w:spacing w:line="240" w:lineRule="auto"/>
      <w:jc w:val="center"/>
    </w:pPr>
    <w:rPr>
      <w:sz w:val="18"/>
      <w:szCs w:val="18"/>
    </w:rPr>
  </w:style>
  <w:style w:type="character" w:customStyle="1" w:styleId="a9">
    <w:name w:val="页眉 字符"/>
    <w:basedOn w:val="a0"/>
    <w:link w:val="a8"/>
    <w:uiPriority w:val="99"/>
    <w:rsid w:val="0081551E"/>
    <w:rPr>
      <w:rFonts w:ascii="Times New Roman" w:eastAsia="宋体" w:hAnsi="Times New Roman" w:cs="Times New Roman"/>
      <w:sz w:val="18"/>
      <w:szCs w:val="18"/>
    </w:rPr>
  </w:style>
  <w:style w:type="paragraph" w:styleId="aa">
    <w:name w:val="footer"/>
    <w:basedOn w:val="a"/>
    <w:link w:val="ab"/>
    <w:uiPriority w:val="99"/>
    <w:unhideWhenUsed/>
    <w:rsid w:val="0081551E"/>
    <w:pPr>
      <w:tabs>
        <w:tab w:val="center" w:pos="4153"/>
        <w:tab w:val="right" w:pos="8306"/>
      </w:tabs>
      <w:snapToGrid w:val="0"/>
      <w:spacing w:line="240" w:lineRule="auto"/>
      <w:jc w:val="left"/>
    </w:pPr>
    <w:rPr>
      <w:sz w:val="18"/>
      <w:szCs w:val="18"/>
    </w:rPr>
  </w:style>
  <w:style w:type="character" w:customStyle="1" w:styleId="ab">
    <w:name w:val="页脚 字符"/>
    <w:basedOn w:val="a0"/>
    <w:link w:val="aa"/>
    <w:uiPriority w:val="99"/>
    <w:rsid w:val="0081551E"/>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D464FE-DDFC-42D9-AA57-F1177C0888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6</Pages>
  <Words>618</Words>
  <Characters>3523</Characters>
  <Application>Microsoft Office Word</Application>
  <DocSecurity>0</DocSecurity>
  <Lines>29</Lines>
  <Paragraphs>8</Paragraphs>
  <ScaleCrop>false</ScaleCrop>
  <Company/>
  <LinksUpToDate>false</LinksUpToDate>
  <CharactersWithSpaces>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帆 陈</dc:creator>
  <cp:keywords/>
  <dc:description/>
  <cp:lastModifiedBy>帆 陈</cp:lastModifiedBy>
  <cp:revision>8</cp:revision>
  <dcterms:created xsi:type="dcterms:W3CDTF">2025-05-14T00:49:00Z</dcterms:created>
  <dcterms:modified xsi:type="dcterms:W3CDTF">2026-06-04T07:40:00Z</dcterms:modified>
</cp:coreProperties>
</file>