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0A78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16</w:t>
      </w: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40б.</w:t>
      </w:r>
    </w:p>
    <w:p w14:paraId="0DBF6275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организация – Зачет.</w:t>
      </w:r>
    </w:p>
    <w:p w14:paraId="0230D336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НПО «Колос» - поставщик материалов (создание нового контрагента и договора с ним).</w:t>
      </w:r>
    </w:p>
    <w:p w14:paraId="262374A4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НПО «Колос» выставило счет № 12 от 05.05 за поставку материалов на сумму 18000 руб., согласно договору поставки №4 от 01.05. Счет подлежит оплате 06.05. Из банка 07.05 получена выписка, подтверждающая факт свершения хозяйственной операции по перечислению НПО «Колос» 18000 руб.</w:t>
      </w:r>
    </w:p>
    <w:p w14:paraId="393E8FFF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10.05 на склад материалов поступили оплаченные материалы (материалА – 1шт. по цене 7000 руб., материалВ – 1шт. по цене 5000 руб., материалС – 1шт. по цене 3000 руб. + НДС 20%). Сопроводительные документы: накладная № 11 от 10.05 и счет-фактура №12 от 10.05.</w:t>
      </w:r>
    </w:p>
    <w:p w14:paraId="30270101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Отразить данные факты хозяйственной деятельности в компьютерном учете: оплата материалов, поступление материалов. </w:t>
      </w:r>
    </w:p>
    <w:p w14:paraId="635E5542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Выполнить:</w:t>
      </w:r>
    </w:p>
    <w:p w14:paraId="34F9B346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Организации (Зачет), Контрагента (НПО «Колос»), Договор с ним (со всеми реквизитами) – 7б.</w:t>
      </w:r>
    </w:p>
    <w:p w14:paraId="6A5F464A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оплата поставщику стоимости материалов – 8б.</w:t>
      </w:r>
    </w:p>
    <w:p w14:paraId="6418781F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поступление материалов на склад материалов (с учетом НДС) – 10б.</w:t>
      </w:r>
    </w:p>
    <w:p w14:paraId="19C5250A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передача трех материалов в производство – 9б.</w:t>
      </w:r>
    </w:p>
    <w:p w14:paraId="3B2ABA10" w14:textId="77777777" w:rsidR="000232AF" w:rsidRPr="000232AF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Пояснить результаты стандартными отчетами: ОСВ, ОСВ по счету 10, анализ субконто (виды субконто – Контрагенты, Договоры) – 6б. </w:t>
      </w:r>
    </w:p>
    <w:p w14:paraId="5ED55DD6" w14:textId="77777777" w:rsidR="002B1DB0" w:rsidRDefault="000232AF" w:rsidP="000232A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B1D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232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Пояснения: заполнить необходимые справочники, всю недостающую информацию придумать.</w:t>
      </w:r>
    </w:p>
    <w:p w14:paraId="1915B876" w14:textId="0C75231D" w:rsidR="002B1DB0" w:rsidRDefault="002B1DB0" w:rsidP="002B1DB0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организации ООО «Зачёт».</w:t>
      </w:r>
    </w:p>
    <w:p w14:paraId="3B9C6C90" w14:textId="1D33F3D0" w:rsidR="002B1DB0" w:rsidRDefault="002B1DB0" w:rsidP="002B1DB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DB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7890EE2" wp14:editId="4F0F68CA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31A6" w14:textId="5D527195" w:rsidR="002B1DB0" w:rsidRDefault="002B1DB0" w:rsidP="002B1DB0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контрагента НПО «Колос».</w:t>
      </w:r>
    </w:p>
    <w:p w14:paraId="58A51273" w14:textId="77777777" w:rsidR="002B1DB0" w:rsidRDefault="002B1DB0" w:rsidP="002B1DB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B1D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B1DB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C3FE357" wp14:editId="638A5AEC">
            <wp:extent cx="5940425" cy="3604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C080" w14:textId="7ACC68AC" w:rsidR="002B1DB0" w:rsidRDefault="002B1DB0" w:rsidP="002B1DB0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договора</w:t>
      </w:r>
    </w:p>
    <w:p w14:paraId="0ED89489" w14:textId="557E79F3" w:rsidR="002B1DB0" w:rsidRDefault="002B1DB0" w:rsidP="002B1DB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DB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0193ECF" wp14:editId="21F3C604">
            <wp:extent cx="5940425" cy="1383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4FD" w14:textId="1BCEA153" w:rsidR="002B1DB0" w:rsidRPr="002B1DB0" w:rsidRDefault="00156543" w:rsidP="002B1DB0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номенклатур</w:t>
      </w:r>
    </w:p>
    <w:p w14:paraId="78F344D2" w14:textId="7ED4887D" w:rsidR="005B747F" w:rsidRDefault="00156543">
      <w:r w:rsidRPr="00156543">
        <w:drawing>
          <wp:inline distT="0" distB="0" distL="0" distR="0" wp14:anchorId="6C5BA7E3" wp14:editId="7491220F">
            <wp:extent cx="5940425" cy="473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B1B" w14:textId="0ED24F84" w:rsidR="00156543" w:rsidRDefault="0068080D" w:rsidP="00156543">
      <w:pPr>
        <w:pStyle w:val="a3"/>
        <w:numPr>
          <w:ilvl w:val="0"/>
          <w:numId w:val="1"/>
        </w:numPr>
      </w:pPr>
      <w:r>
        <w:t>Поступление товаров</w:t>
      </w:r>
    </w:p>
    <w:p w14:paraId="48B31904" w14:textId="3C5A44DE" w:rsidR="0068080D" w:rsidRDefault="0068080D" w:rsidP="0068080D">
      <w:r w:rsidRPr="0068080D">
        <w:drawing>
          <wp:inline distT="0" distB="0" distL="0" distR="0" wp14:anchorId="62F26E15" wp14:editId="5D3282E3">
            <wp:extent cx="5940425" cy="2879090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6E8" w14:textId="171899BD" w:rsidR="00811E29" w:rsidRDefault="00811E29" w:rsidP="00811E29">
      <w:pPr>
        <w:pStyle w:val="a3"/>
        <w:numPr>
          <w:ilvl w:val="0"/>
          <w:numId w:val="1"/>
        </w:numPr>
      </w:pPr>
      <w:r>
        <w:t>Платежное поручение</w:t>
      </w:r>
    </w:p>
    <w:p w14:paraId="2197DE6F" w14:textId="77777777" w:rsidR="00811E29" w:rsidRDefault="00811E29" w:rsidP="00811E29">
      <w:pPr>
        <w:sectPr w:rsidR="00811E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11E29">
        <w:drawing>
          <wp:inline distT="0" distB="0" distL="0" distR="0" wp14:anchorId="025291E9" wp14:editId="5CF8DF77">
            <wp:extent cx="5940425" cy="3137535"/>
            <wp:effectExtent l="0" t="0" r="3175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6A5" w14:textId="7CC23173" w:rsidR="00811E29" w:rsidRDefault="00811E29" w:rsidP="00811E29">
      <w:pPr>
        <w:pStyle w:val="a3"/>
        <w:numPr>
          <w:ilvl w:val="0"/>
          <w:numId w:val="1"/>
        </w:numPr>
      </w:pPr>
      <w:r>
        <w:lastRenderedPageBreak/>
        <w:t xml:space="preserve">ОСВ </w:t>
      </w:r>
    </w:p>
    <w:p w14:paraId="40F00023" w14:textId="4374A5B6" w:rsidR="00811E29" w:rsidRDefault="00811E29" w:rsidP="00811E29">
      <w:r w:rsidRPr="00811E29">
        <w:drawing>
          <wp:inline distT="0" distB="0" distL="0" distR="0" wp14:anchorId="6D06190C" wp14:editId="4CA2695A">
            <wp:extent cx="5940425" cy="2346325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2800"/>
    <w:multiLevelType w:val="hybridMultilevel"/>
    <w:tmpl w:val="19BCA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AF"/>
    <w:rsid w:val="000232AF"/>
    <w:rsid w:val="00156543"/>
    <w:rsid w:val="002B1DB0"/>
    <w:rsid w:val="005B747F"/>
    <w:rsid w:val="0068080D"/>
    <w:rsid w:val="008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CC7D"/>
  <w15:chartTrackingRefBased/>
  <w15:docId w15:val="{076AEADE-8C44-4F8F-AAE5-9E25D6A0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3</cp:revision>
  <dcterms:created xsi:type="dcterms:W3CDTF">2021-05-27T04:55:00Z</dcterms:created>
  <dcterms:modified xsi:type="dcterms:W3CDTF">2021-05-31T12:00:00Z</dcterms:modified>
</cp:coreProperties>
</file>