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0136" w14:textId="4D11C455" w:rsidR="00821D13" w:rsidRDefault="005F05E6">
      <w:r>
        <w:t>ФИО: Содиков Фарход Фирдавсович</w:t>
      </w:r>
      <w:r>
        <w:br/>
        <w:t>Группа: ПИ19-1</w:t>
      </w:r>
      <w:r>
        <w:br/>
        <w:t>Задача: скан 5</w:t>
      </w:r>
    </w:p>
    <w:p w14:paraId="3DA5D762" w14:textId="0FA85DA0" w:rsidR="005F05E6" w:rsidRDefault="005F05E6">
      <w:r>
        <w:t>ОСВ:</w:t>
      </w:r>
      <w:r>
        <w:br/>
      </w:r>
      <w:r>
        <w:rPr>
          <w:noProof/>
        </w:rPr>
        <w:drawing>
          <wp:inline distT="0" distB="0" distL="0" distR="0" wp14:anchorId="21F606AC" wp14:editId="01EFB539">
            <wp:extent cx="5940425" cy="3236595"/>
            <wp:effectExtent l="0" t="0" r="3175" b="190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8536" w14:textId="35231F23" w:rsidR="005F05E6" w:rsidRDefault="005F05E6">
      <w:r>
        <w:t>Анализ субконто:</w:t>
      </w:r>
      <w:r>
        <w:rPr>
          <w:noProof/>
        </w:rPr>
        <w:drawing>
          <wp:inline distT="0" distB="0" distL="0" distR="0" wp14:anchorId="195EE487" wp14:editId="21C6D7FC">
            <wp:extent cx="593407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514A" w14:textId="159CA5CD" w:rsidR="005F05E6" w:rsidRDefault="005F05E6">
      <w:r>
        <w:lastRenderedPageBreak/>
        <w:t>Обороты между субконто:</w:t>
      </w:r>
      <w:r>
        <w:rPr>
          <w:noProof/>
        </w:rPr>
        <w:drawing>
          <wp:inline distT="0" distB="0" distL="0" distR="0" wp14:anchorId="5FD3B145" wp14:editId="2F63756D">
            <wp:extent cx="593407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05"/>
    <w:rsid w:val="004B6905"/>
    <w:rsid w:val="005F05E6"/>
    <w:rsid w:val="00616128"/>
    <w:rsid w:val="0077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0469"/>
  <w15:chartTrackingRefBased/>
  <w15:docId w15:val="{7F3EAAE4-8C07-4B64-AE74-28276C3B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2</cp:revision>
  <dcterms:created xsi:type="dcterms:W3CDTF">2021-12-23T15:58:00Z</dcterms:created>
  <dcterms:modified xsi:type="dcterms:W3CDTF">2021-12-23T16:00:00Z</dcterms:modified>
</cp:coreProperties>
</file>