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b/>
          <w:bCs/>
          <w:color w:val="0F6E56"/>
          <w:sz w:val="36"/>
          <w:szCs w:val="36"/>
        </w:rPr>
        <w:t xml:space="preserve">💡 Ficha de reto</w:t>
      </w:r>
    </w:p>
    <w:p>
      <w:pPr>
        <w:spacing w:after="200" w:before="0"/>
      </w:pPr>
      <w:r>
        <w:rPr>
          <w:color w:val="666666"/>
          <w:sz w:val="28"/>
          <w:szCs w:val="28"/>
        </w:rPr>
        <w:t xml:space="preserve">S01 — Misión LED: programa tu primer parpadeo</w:t>
      </w:r>
    </w:p>
    <w:p>
      <w:pPr>
        <w:pBdr>
          <w:bottom w:val="single" w:color="0F6E56" w:sz="6" w:space="1"/>
        </w:pBdr>
        <w:spacing w:after="240" w:before="0"/>
      </w:pPr>
      <w:r>
        <w:t xml:space="preserve"/>
      </w:r>
    </w:p>
    <w:p>
      <w:pPr>
        <w:spacing w:after="120" w:before="0"/>
      </w:pPr>
      <w:r>
        <w:rPr>
          <w:b/>
          <w:bCs/>
          <w:color w:val="0F6E56"/>
          <w:sz w:val="24"/>
          <w:szCs w:val="24"/>
        </w:rPr>
        <w:t xml:space="preserve">📋 Datos del equipo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Nombre 1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Nombre 2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Curso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</w:tr>
    </w:tbl>
    <w:p>
      <w:pPr>
        <w:spacing w:before="300"/>
      </w:pPr>
      <w:r>
        <w:t xml:space="preserve"/>
      </w:r>
    </w:p>
    <w:p>
      <w:pPr>
        <w:spacing w:after="120" w:before="0"/>
      </w:pPr>
      <w:r>
        <w:rPr>
          <w:b/>
          <w:bCs/>
          <w:color w:val="993C1D"/>
          <w:sz w:val="28"/>
          <w:szCs w:val="28"/>
        </w:rPr>
        <w:t xml:space="preserve">1. </w:t>
      </w:r>
      <w:r>
        <w:rPr>
          <w:b/>
          <w:bCs/>
          <w:color w:val="993C1D"/>
          <w:sz w:val="28"/>
          <w:szCs w:val="28"/>
        </w:rPr>
        <w:t xml:space="preserve">ENTENDER</w:t>
      </w:r>
      <w:r>
        <w:rPr>
          <w:color w:val="666666"/>
          <w:sz w:val="24"/>
          <w:szCs w:val="24"/>
        </w:rPr>
        <w:t xml:space="preserve"> — ¿Qué queremos conseguir?</w:t>
      </w:r>
    </w:p>
    <w:p>
      <w:pPr>
        <w:spacing w:after="160" w:before="0"/>
      </w:pPr>
      <w:r>
        <w:rPr>
          <w:i/>
          <w:iCs/>
          <w:color w:val="666666"/>
          <w:sz w:val="20"/>
          <w:szCs w:val="20"/>
        </w:rPr>
        <w:t xml:space="preserve">Antes de tocar Tinkercad, tenemos que tener claro TODO el proyecto.</w:t>
      </w:r>
    </w:p>
    <w:p>
      <w:pPr>
        <w:spacing w:after="80" w:before="0"/>
      </w:pPr>
      <w:r>
        <w:rPr>
          <w:b/>
          <w:bCs/>
          <w:color w:val="993C1D"/>
          <w:sz w:val="22"/>
          <w:szCs w:val="22"/>
        </w:rPr>
        <w:t xml:space="preserve">1.1 Objetivo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EC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i/>
                <w:iCs/>
                <w:color w:val="993C1D"/>
                <w:sz w:val="20"/>
                <w:szCs w:val="20"/>
              </w:rPr>
              <w:t xml:space="preserve">Programar un LED que parpadee de forma indefinida con el siguiente patrón: 1 segundo encendido, 1 segundo apagado.</w:t>
            </w:r>
          </w:p>
        </w:tc>
      </w:tr>
    </w:tbl>
    <w:p>
      <w:pPr>
        <w:spacing w:before="240"/>
      </w:pPr>
      <w:r>
        <w:t xml:space="preserve"/>
      </w:r>
    </w:p>
    <w:p>
      <w:pPr>
        <w:spacing w:after="80" w:before="0"/>
      </w:pPr>
      <w:r>
        <w:rPr>
          <w:b/>
          <w:bCs/>
          <w:color w:val="993C1D"/>
          <w:sz w:val="22"/>
          <w:szCs w:val="22"/>
        </w:rPr>
        <w:t xml:space="preserve">1.2 Componentes electrónicos que necesitamos</w:t>
      </w:r>
    </w:p>
    <w:p>
      <w:pPr>
        <w:spacing w:after="120" w:before="0"/>
      </w:pPr>
      <w:r>
        <w:rPr>
          <w:sz w:val="20"/>
          <w:szCs w:val="20"/>
        </w:rPr>
        <w:t xml:space="preserve">Marcad con una X los que vais a usar: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EC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¿Lo usas?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EC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EC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¿Para qué sirve en tu proyecto?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Arduino UNO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Protoboard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LED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Resistencia 220 Ω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Cables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</w:tr>
    </w:tbl>
    <w:p>
      <w:pPr>
        <w:spacing w:before="240"/>
      </w:pPr>
      <w:r>
        <w:t xml:space="preserve"/>
      </w:r>
    </w:p>
    <w:p>
      <w:pPr>
        <w:spacing w:after="80" w:before="0"/>
      </w:pPr>
      <w:r>
        <w:rPr>
          <w:b/>
          <w:bCs/>
          <w:color w:val="993C1D"/>
          <w:sz w:val="22"/>
          <w:szCs w:val="22"/>
        </w:rPr>
        <w:t xml:space="preserve">1.3 Entradas y salidas de Arduino</w:t>
      </w:r>
    </w:p>
    <w:p>
      <w:pPr>
        <w:spacing w:after="120" w:before="0"/>
      </w:pPr>
      <w:r>
        <w:rPr>
          <w:sz w:val="20"/>
          <w:szCs w:val="20"/>
        </w:rPr>
        <w:t xml:space="preserve">¿Cuántas entradas y salidas necesitáis? ¿De qué tipo?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EC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EC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¿Cuántas?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EC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¿Para qué?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Entradas digitales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Salidas digitales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Entradas analógicas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</w:tr>
    </w:tbl>
    <w:p>
      <w:pPr>
        <w:spacing w:before="300"/>
      </w:pPr>
      <w:r>
        <w:t xml:space="preserve"/>
      </w:r>
    </w:p>
    <w:p>
      <w:pPr>
        <w:spacing w:after="120" w:before="0"/>
      </w:pPr>
      <w:r>
        <w:rPr>
          <w:b/>
          <w:bCs/>
          <w:color w:val="854F0B"/>
          <w:sz w:val="28"/>
          <w:szCs w:val="28"/>
        </w:rPr>
        <w:t xml:space="preserve">2. </w:t>
      </w:r>
      <w:r>
        <w:rPr>
          <w:b/>
          <w:bCs/>
          <w:color w:val="854F0B"/>
          <w:sz w:val="28"/>
          <w:szCs w:val="28"/>
        </w:rPr>
        <w:t xml:space="preserve">DISEÑAR</w:t>
      </w:r>
      <w:r>
        <w:rPr>
          <w:color w:val="666666"/>
          <w:sz w:val="24"/>
          <w:szCs w:val="24"/>
        </w:rPr>
        <w:t xml:space="preserve"> — ¿Cómo lo vamos a montar?</w:t>
      </w:r>
    </w:p>
    <w:p>
      <w:pPr>
        <w:spacing w:after="160" w:before="0"/>
      </w:pPr>
      <w:r>
        <w:rPr>
          <w:i/>
          <w:iCs/>
          <w:color w:val="666666"/>
          <w:sz w:val="20"/>
          <w:szCs w:val="20"/>
        </w:rPr>
        <w:t xml:space="preserve">Ahora planificamos el circuito ANTES de abrir Tinkercad.</w:t>
      </w:r>
    </w:p>
    <w:p>
      <w:pPr>
        <w:spacing w:after="80" w:before="0"/>
      </w:pPr>
      <w:r>
        <w:rPr>
          <w:b/>
          <w:bCs/>
          <w:color w:val="854F0B"/>
          <w:sz w:val="22"/>
          <w:szCs w:val="22"/>
        </w:rPr>
        <w:t xml:space="preserve">2.1 Alimentación del circuito</w:t>
      </w:r>
    </w:p>
    <w:p>
      <w:pPr>
        <w:spacing w:after="80" w:before="0"/>
      </w:pPr>
      <w:r>
        <w:rPr>
          <w:sz w:val="20"/>
          <w:szCs w:val="20"/>
        </w:rPr>
        <w:t xml:space="preserve">¿Cómo vais a alimentar el Arduino?</w:t>
      </w:r>
    </w:p>
    <w:p>
      <w:pPr>
        <w:spacing w:after="60" w:before="60"/>
        <w:ind w:left="200"/>
      </w:pPr>
      <w:r>
        <w:rPr>
          <w:sz w:val="22"/>
          <w:szCs w:val="22"/>
        </w:rPr>
        <w:t xml:space="preserve">☐  </w:t>
      </w:r>
      <w:r>
        <w:rPr>
          <w:sz w:val="20"/>
          <w:szCs w:val="20"/>
        </w:rPr>
        <w:t xml:space="preserve">USB conectado al ordenador (ideal para pruebas)</w:t>
      </w:r>
    </w:p>
    <w:p>
      <w:pPr>
        <w:spacing w:after="60" w:before="60"/>
        <w:ind w:left="200"/>
      </w:pPr>
      <w:r>
        <w:rPr>
          <w:sz w:val="22"/>
          <w:szCs w:val="22"/>
        </w:rPr>
        <w:t xml:space="preserve">☐  </w:t>
      </w:r>
      <w:r>
        <w:rPr>
          <w:sz w:val="20"/>
          <w:szCs w:val="20"/>
        </w:rPr>
        <w:t xml:space="preserve">Batería independiente (9V o 4 pilas AA)</w:t>
      </w:r>
    </w:p>
    <w:p>
      <w:pPr>
        <w:spacing w:after="60" w:before="60"/>
        <w:ind w:left="200"/>
      </w:pPr>
      <w:r>
        <w:rPr>
          <w:sz w:val="22"/>
          <w:szCs w:val="22"/>
        </w:rPr>
        <w:t xml:space="preserve">☐  </w:t>
      </w:r>
      <w:r>
        <w:rPr>
          <w:sz w:val="20"/>
          <w:szCs w:val="20"/>
        </w:rPr>
        <w:t xml:space="preserve">Fuente de alimentación externa</w:t>
      </w:r>
    </w:p>
    <w:p>
      <w:pPr>
        <w:spacing w:before="200"/>
      </w:pPr>
      <w:r>
        <w:t xml:space="preserve"/>
      </w:r>
    </w:p>
    <w:p>
      <w:pPr>
        <w:spacing w:after="80" w:before="0"/>
      </w:pPr>
      <w:r>
        <w:rPr>
          <w:b/>
          <w:bCs/>
          <w:color w:val="854F0B"/>
          <w:sz w:val="22"/>
          <w:szCs w:val="22"/>
        </w:rPr>
        <w:t xml:space="preserve">2.2 PINES de Arduino que usaremos</w:t>
      </w:r>
    </w:p>
    <w:p>
      <w:pPr>
        <w:spacing w:after="120" w:before="0"/>
      </w:pPr>
      <w:r>
        <w:rPr>
          <w:sz w:val="20"/>
          <w:szCs w:val="20"/>
        </w:rPr>
        <w:t xml:space="preserve">Escribid el número del pin (del 2 al 13 para digitales):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EED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PIN del LED (salida digital)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</w:tr>
    </w:tbl>
    <w:p>
      <w:pPr>
        <w:spacing w:before="240"/>
      </w:pPr>
      <w:r>
        <w:t xml:space="preserve"/>
      </w:r>
    </w:p>
    <w:p>
      <w:pPr>
        <w:spacing w:after="80" w:before="0"/>
      </w:pPr>
      <w:r>
        <w:rPr>
          <w:b/>
          <w:bCs/>
          <w:color w:val="854F0B"/>
          <w:sz w:val="22"/>
          <w:szCs w:val="22"/>
        </w:rPr>
        <w:t xml:space="preserve">2.3 Esquema del circuito</w:t>
      </w:r>
    </w:p>
    <w:p>
      <w:pPr>
        <w:spacing w:after="80" w:before="0"/>
      </w:pPr>
      <w:r>
        <w:rPr>
          <w:sz w:val="20"/>
          <w:szCs w:val="20"/>
        </w:rPr>
        <w:t xml:space="preserve">Dibujad a mano (o describid con palabras) cómo conectaréis los componentes. Indicad claramente:</w:t>
      </w:r>
    </w:p>
    <w:p>
      <w:pPr>
        <w:spacing w:after="60" w:before="60"/>
        <w:ind w:left="200"/>
      </w:pPr>
      <w:r>
        <w:rPr>
          <w:color w:val="854F0B"/>
          <w:sz w:val="20"/>
          <w:szCs w:val="20"/>
        </w:rPr>
        <w:t xml:space="preserve">• </w:t>
      </w:r>
      <w:r>
        <w:rPr>
          <w:sz w:val="20"/>
          <w:szCs w:val="20"/>
        </w:rPr>
        <w:t xml:space="preserve">De qué pin de Arduino sale el cable al LED</w:t>
      </w:r>
    </w:p>
    <w:p>
      <w:pPr>
        <w:spacing w:after="60" w:before="60"/>
        <w:ind w:left="200"/>
      </w:pPr>
      <w:r>
        <w:rPr>
          <w:color w:val="854F0B"/>
          <w:sz w:val="20"/>
          <w:szCs w:val="20"/>
        </w:rPr>
        <w:t xml:space="preserve">• </w:t>
      </w:r>
      <w:r>
        <w:rPr>
          <w:sz w:val="20"/>
          <w:szCs w:val="20"/>
        </w:rPr>
        <w:t xml:space="preserve">Dónde va la resistencia (antes o después del LED)</w:t>
      </w:r>
    </w:p>
    <w:p>
      <w:pPr>
        <w:spacing w:after="60" w:before="60"/>
        <w:ind w:left="200"/>
      </w:pPr>
      <w:r>
        <w:rPr>
          <w:color w:val="854F0B"/>
          <w:sz w:val="20"/>
          <w:szCs w:val="20"/>
        </w:rPr>
        <w:t xml:space="preserve">• </w:t>
      </w:r>
      <w:r>
        <w:rPr>
          <w:sz w:val="20"/>
          <w:szCs w:val="20"/>
        </w:rPr>
        <w:t xml:space="preserve">Qué pata del LED (ánodo/cátodo) va a tierra (GND)</w:t>
      </w:r>
    </w:p>
    <w:p>
      <w:pPr>
        <w:spacing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16"/>
                <w:szCs w:val="16"/>
              </w:rPr>
              <w:t xml:space="preserve">ESPACIO PARA DIBUJAR EL ESQUEMA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before="240"/>
      </w:pPr>
      <w:r>
        <w:t xml:space="preserve"/>
      </w:r>
    </w:p>
    <w:p>
      <w:pPr>
        <w:spacing w:after="120" w:before="0"/>
      </w:pPr>
      <w:r>
        <w:rPr>
          <w:b/>
          <w:bCs/>
          <w:color w:val="27500A"/>
          <w:sz w:val="28"/>
          <w:szCs w:val="28"/>
        </w:rPr>
        <w:t xml:space="preserve">3. </w:t>
      </w:r>
      <w:r>
        <w:rPr>
          <w:b/>
          <w:bCs/>
          <w:color w:val="27500A"/>
          <w:sz w:val="28"/>
          <w:szCs w:val="28"/>
        </w:rPr>
        <w:t xml:space="preserve">PROGRAMAR</w:t>
      </w:r>
      <w:r>
        <w:rPr>
          <w:color w:val="666666"/>
          <w:sz w:val="24"/>
          <w:szCs w:val="24"/>
        </w:rPr>
        <w:t xml:space="preserve"> — ¡Al ordenador!</w:t>
      </w:r>
    </w:p>
    <w:p>
      <w:pPr>
        <w:spacing w:after="200" w:before="0"/>
      </w:pPr>
      <w:r>
        <w:rPr>
          <w:i/>
          <w:iCs/>
          <w:color w:val="666666"/>
          <w:sz w:val="20"/>
          <w:szCs w:val="20"/>
        </w:rPr>
        <w:t xml:space="preserve">Con luz verde del profesor, abrid Tinkercad y seguid las instrucciones paso a paso.</w:t>
      </w:r>
    </w:p>
    <w:p>
      <w:pPr>
        <w:spacing w:after="80" w:before="0"/>
      </w:pPr>
      <w:r>
        <w:rPr>
          <w:b/>
          <w:bCs/>
          <w:color w:val="27500A"/>
          <w:sz w:val="22"/>
          <w:szCs w:val="22"/>
        </w:rPr>
        <w:t xml:space="preserve">3.1 Secuencia de acciones (pseudocódigo)</w:t>
      </w:r>
    </w:p>
    <w:p>
      <w:pPr>
        <w:spacing w:after="120" w:before="0"/>
      </w:pPr>
      <w:r>
        <w:rPr>
          <w:sz w:val="20"/>
          <w:szCs w:val="20"/>
        </w:rPr>
        <w:t xml:space="preserve">Antes de escribir código, escribid en palabras qué hace vuestro programa en cada momento: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Paso</w:t>
            </w:r>
          </w:p>
        </w:tc>
        <w:tc>
          <w:tcPr>
            <w:tcW w:type="dxa" w:w="8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Acción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Ej.</w:t>
            </w:r>
          </w:p>
        </w:tc>
        <w:tc>
          <w:tcPr>
            <w:tcW w:type="dxa" w:w="8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Configurar el pin del LED como salida digital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8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8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8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8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8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</w:tc>
      </w:tr>
    </w:tbl>
    <w:p>
      <w:pPr>
        <w:spacing w:before="240"/>
      </w:pPr>
      <w:r>
        <w:t xml:space="preserve"/>
      </w:r>
    </w:p>
    <w:p>
      <w:pPr>
        <w:spacing w:after="80" w:before="0"/>
      </w:pPr>
      <w:r>
        <w:rPr>
          <w:b/>
          <w:bCs/>
          <w:color w:val="27500A"/>
          <w:sz w:val="22"/>
          <w:szCs w:val="22"/>
        </w:rPr>
        <w:t xml:space="preserve">3.2 Checklist de verificación</w:t>
      </w:r>
    </w:p>
    <w:p>
      <w:pPr>
        <w:spacing w:after="120" w:before="0"/>
      </w:pPr>
      <w:r>
        <w:rPr>
          <w:sz w:val="20"/>
          <w:szCs w:val="20"/>
        </w:rPr>
        <w:t xml:space="preserve">Antes de entregar, comprobad que:</w:t>
      </w:r>
    </w:p>
    <w:p>
      <w:pPr>
        <w:spacing w:after="60" w:before="60"/>
        <w:ind w:left="360"/>
      </w:pPr>
      <w:r>
        <w:rPr>
          <w:color w:val="27500A"/>
          <w:sz w:val="22"/>
          <w:szCs w:val="22"/>
        </w:rPr>
        <w:t xml:space="preserve">☐  </w:t>
      </w:r>
      <w:r>
        <w:rPr>
          <w:sz w:val="20"/>
          <w:szCs w:val="20"/>
        </w:rPr>
        <w:t xml:space="preserve">El circuito está montado correctamente (resistencia en su sitio, polaridad del LED correcta)</w:t>
      </w:r>
    </w:p>
    <w:p>
      <w:pPr>
        <w:spacing w:after="60" w:before="60"/>
        <w:ind w:left="360"/>
      </w:pPr>
      <w:r>
        <w:rPr>
          <w:color w:val="27500A"/>
          <w:sz w:val="22"/>
          <w:szCs w:val="22"/>
        </w:rPr>
        <w:t xml:space="preserve">☐  </w:t>
      </w:r>
      <w:r>
        <w:rPr>
          <w:sz w:val="20"/>
          <w:szCs w:val="20"/>
        </w:rPr>
        <w:t xml:space="preserve">El LED se enciende durante 1 segundo exacto</w:t>
      </w:r>
    </w:p>
    <w:p>
      <w:pPr>
        <w:spacing w:after="60" w:before="60"/>
        <w:ind w:left="360"/>
      </w:pPr>
      <w:r>
        <w:rPr>
          <w:color w:val="27500A"/>
          <w:sz w:val="22"/>
          <w:szCs w:val="22"/>
        </w:rPr>
        <w:t xml:space="preserve">☐  </w:t>
      </w:r>
      <w:r>
        <w:rPr>
          <w:sz w:val="20"/>
          <w:szCs w:val="20"/>
        </w:rPr>
        <w:t xml:space="preserve">El LED se apaga durante 1 segundo exacto</w:t>
      </w:r>
    </w:p>
    <w:p>
      <w:pPr>
        <w:spacing w:after="60" w:before="60"/>
        <w:ind w:left="360"/>
      </w:pPr>
      <w:r>
        <w:rPr>
          <w:color w:val="27500A"/>
          <w:sz w:val="22"/>
          <w:szCs w:val="22"/>
        </w:rPr>
        <w:t xml:space="preserve">☐  </w:t>
      </w:r>
      <w:r>
        <w:rPr>
          <w:sz w:val="20"/>
          <w:szCs w:val="20"/>
        </w:rPr>
        <w:t xml:space="preserve">El parpadeo se repite indefinidamente sin pararse</w:t>
      </w:r>
    </w:p>
    <w:p>
      <w:pPr>
        <w:spacing w:after="60" w:before="60"/>
        <w:ind w:left="360"/>
      </w:pPr>
      <w:r>
        <w:rPr>
          <w:color w:val="27500A"/>
          <w:sz w:val="22"/>
          <w:szCs w:val="22"/>
        </w:rPr>
        <w:t xml:space="preserve">☐  </w:t>
      </w:r>
      <w:r>
        <w:rPr>
          <w:sz w:val="20"/>
          <w:szCs w:val="20"/>
        </w:rPr>
        <w:t xml:space="preserve">El código tiene los pinMode() y digitalWrite() bien escritos</w:t>
      </w:r>
    </w:p>
    <w:p>
      <w:pPr>
        <w:spacing w:after="60" w:before="60"/>
        <w:ind w:left="360"/>
      </w:pPr>
      <w:r>
        <w:rPr>
          <w:color w:val="27500A"/>
          <w:sz w:val="22"/>
          <w:szCs w:val="22"/>
        </w:rPr>
        <w:t xml:space="preserve">☐  </w:t>
      </w:r>
      <w:r>
        <w:rPr>
          <w:sz w:val="20"/>
          <w:szCs w:val="20"/>
        </w:rPr>
        <w:t xml:space="preserve">Los dos miembros del equipo sabéis explicar qué hace cada parte del código</w:t>
      </w:r>
    </w:p>
    <w:p>
      <w:pPr>
        <w:spacing w:before="300"/>
      </w:pPr>
      <w:r>
        <w:t xml:space="preserve"/>
      </w:r>
    </w:p>
    <w:p>
      <w:pPr>
        <w:spacing w:after="120" w:before="0"/>
      </w:pPr>
      <w:r>
        <w:rPr>
          <w:b/>
          <w:bCs/>
          <w:color w:val="534AB7"/>
          <w:sz w:val="26"/>
          <w:szCs w:val="26"/>
        </w:rPr>
        <w:t xml:space="preserve">🔗 ENTREGA: enlace a vuestro proyecto</w:t>
      </w:r>
    </w:p>
    <w:p>
      <w:pPr>
        <w:spacing w:after="160" w:before="0"/>
      </w:pPr>
      <w:r>
        <w:rPr>
          <w:sz w:val="20"/>
          <w:szCs w:val="20"/>
        </w:rPr>
        <w:t xml:space="preserve">Esta ficha es la única entrega. Pegad aquí el enlace a vuestro proyecto de Tinkercad (</w:t>
      </w:r>
      <w:r>
        <w:rPr>
          <w:i/>
          <w:iCs/>
          <w:sz w:val="20"/>
          <w:szCs w:val="20"/>
        </w:rPr>
        <w:t xml:space="preserve">botón "Compartir" → "Enlace"</w:t>
      </w:r>
      <w:r>
        <w:rPr>
          <w:sz w:val="20"/>
          <w:szCs w:val="20"/>
        </w:rPr>
        <w:t xml:space="preserve">). Sin enlace no hay entrega.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34AB7" w:sz="16"/>
              <w:left w:val="single" w:color="534AB7" w:sz="16"/>
              <w:bottom w:val="single" w:color="534AB7" w:sz="16"/>
              <w:right w:val="single" w:color="534AB7" w:sz="16"/>
            </w:tcBorders>
            <w:shd w:fill="EEEDFE" w:val="clear"/>
            <w:tcMar>
              <w:top w:type="dxa" w:w="240"/>
              <w:left w:type="dxa" w:w="200"/>
              <w:bottom w:type="dxa" w:w="240"/>
              <w:right w:type="dxa" w:w="2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534AB7"/>
                <w:sz w:val="22"/>
                <w:szCs w:val="22"/>
              </w:rPr>
              <w:t xml:space="preserve">Enlace del proyecto de Tinkercad: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pPr>
              <w:spacing w:after="0" w:before="0"/>
              <w:jc w:val="center"/>
            </w:pPr>
            <w:r>
              <w:rPr>
                <w:i/>
                <w:iCs/>
                <w:color w:val="666666"/>
                <w:sz w:val="16"/>
                <w:szCs w:val="16"/>
              </w:rPr>
              <w:t xml:space="preserve">(pegad aquí la URL completa)</w:t>
            </w:r>
          </w:p>
        </w:tc>
      </w:tr>
    </w:tbl>
    <w:p>
      <w:pPr>
        <w:spacing w:before="300"/>
      </w:pPr>
      <w:r>
        <w:t xml:space="preserve"/>
      </w:r>
    </w:p>
    <w:p>
      <w:pPr>
        <w:spacing w:after="120" w:before="0"/>
      </w:pPr>
      <w:r>
        <w:rPr>
          <w:b/>
          <w:bCs/>
          <w:color w:val="0F6E56"/>
          <w:sz w:val="22"/>
          <w:szCs w:val="22"/>
        </w:rPr>
        <w:t xml:space="preserve">⭐ Ampliación (opcional)</w:t>
      </w:r>
    </w:p>
    <w:p>
      <w:pPr>
        <w:spacing w:after="120" w:before="0"/>
      </w:pPr>
      <w:r>
        <w:rPr>
          <w:sz w:val="20"/>
          <w:szCs w:val="20"/>
        </w:rPr>
        <w:t xml:space="preserve">Modificad el programa para que el LED emita el código Morse </w:t>
      </w:r>
      <w:r>
        <w:rPr>
          <w:b/>
          <w:bCs/>
          <w:sz w:val="20"/>
          <w:szCs w:val="20"/>
        </w:rPr>
        <w:t xml:space="preserve">SOS</w:t>
      </w:r>
      <w:r>
        <w:rPr>
          <w:sz w:val="20"/>
          <w:szCs w:val="20"/>
        </w:rPr>
        <w:t xml:space="preserve">:</w:t>
      </w:r>
    </w:p>
    <w:p>
      <w:pPr>
        <w:spacing w:after="40" w:before="40"/>
        <w:ind w:left="240"/>
      </w:pPr>
      <w:r>
        <w:rPr>
          <w:sz w:val="20"/>
          <w:szCs w:val="20"/>
        </w:rPr>
        <w:t xml:space="preserve">• 3 parpadeos cortos (0,2 s encendido, 0,2 s apagado)</w:t>
      </w:r>
    </w:p>
    <w:p>
      <w:pPr>
        <w:spacing w:after="40" w:before="40"/>
        <w:ind w:left="240"/>
      </w:pPr>
      <w:r>
        <w:rPr>
          <w:sz w:val="20"/>
          <w:szCs w:val="20"/>
        </w:rPr>
        <w:t xml:space="preserve">• Pausa de 0,5 s</w:t>
      </w:r>
    </w:p>
    <w:p>
      <w:pPr>
        <w:spacing w:after="40" w:before="40"/>
        <w:ind w:left="240"/>
      </w:pPr>
      <w:r>
        <w:rPr>
          <w:sz w:val="20"/>
          <w:szCs w:val="20"/>
        </w:rPr>
        <w:t xml:space="preserve">• 3 parpadeos largos (0,6 s encendido, 0,2 s apagado)</w:t>
      </w:r>
    </w:p>
    <w:p>
      <w:pPr>
        <w:spacing w:after="40" w:before="40"/>
        <w:ind w:left="240"/>
      </w:pPr>
      <w:r>
        <w:rPr>
          <w:sz w:val="20"/>
          <w:szCs w:val="20"/>
        </w:rPr>
        <w:t xml:space="preserve">• Pausa de 0,5 s</w:t>
      </w:r>
    </w:p>
    <w:p>
      <w:pPr>
        <w:spacing w:after="40" w:before="40"/>
        <w:ind w:left="240"/>
      </w:pPr>
      <w:r>
        <w:rPr>
          <w:sz w:val="20"/>
          <w:szCs w:val="20"/>
        </w:rPr>
        <w:t xml:space="preserve">• 3 parpadeos cortos otra vez</w:t>
      </w:r>
    </w:p>
    <w:p>
      <w:pPr>
        <w:spacing w:after="40" w:before="40"/>
        <w:ind w:left="240"/>
      </w:pPr>
      <w:r>
        <w:rPr>
          <w:sz w:val="20"/>
          <w:szCs w:val="20"/>
        </w:rPr>
        <w:t xml:space="preserve">• Pausa de 2 s antes de repetir</w:t>
      </w:r>
    </w:p>
    <w:p>
      <w:pPr>
        <w:spacing w:after="120" w:before="200"/>
      </w:pPr>
      <w:r>
        <w:rPr>
          <w:i/>
          <w:iCs/>
          <w:color w:val="666666"/>
          <w:sz w:val="20"/>
          <w:szCs w:val="20"/>
        </w:rPr>
        <w:t xml:space="preserve">Si completáis la ampliación, indicadlo aquí y pegad el enlace del nuevo proyecto: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pBdr>
          <w:top w:val="single" w:color="CCCCCC" w:sz="6" w:space="8"/>
        </w:pBdr>
        <w:spacing w:after="120" w:before="400"/>
      </w:pPr>
      <w:r>
        <w:t xml:space="preserve"/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Desafío Robótica 2026 · CyR 2º ESO · IES Punta del Verde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S01 2ESO - Mision LED - Ficha de reto</dc:title>
  <dc:creator>IES Punta del Verde</dc:creator>
  <cp:lastModifiedBy>Un-named</cp:lastModifiedBy>
  <cp:revision>1</cp:revision>
  <dcterms:created xsi:type="dcterms:W3CDTF">2026-04-19T12:06:47.820Z</dcterms:created>
  <dcterms:modified xsi:type="dcterms:W3CDTF">2026-04-19T12:06:47.821Z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