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DD"/>
                <w:sz w:val="22"/>
                <w:szCs w:val="22"/>
              </w:rPr>
              <w:t xml:space="preserve">🤖 DESAFÍO ROBÓTICA 2026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S03 – El robot portero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1º ESO · IES Punta del Verde · CyR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IF-ELSE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0D0"/>
                <w:sz w:val="18"/>
                <w:szCs w:val="18"/>
              </w:rPr>
              <w:t xml:space="preserve">Scratch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Nombre y apellidos: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    Grupo: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FASE 1 — ENTENDER (10 min)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bloque IF-ELSE tiene DOS ramas: una para cuando la condición se cumple y otra para cuando no se cumple. Así el programa siempre hace algo, pase lo que pase.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4D399" w:sz="2"/>
              <w:left w:val="single" w:color="34D399" w:sz="2"/>
              <w:bottom w:val="single" w:color="34D399" w:sz="2"/>
              <w:right w:val="single" w:color="34D399" w:sz="2"/>
            </w:tcBorders>
            <w:shd w:fill="E8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✅  SI (IF)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la condición es verdadera → ejecuta este bloque.</w:t>
            </w:r>
          </w:p>
        </w:tc>
        <w:tc>
          <w:tcPr>
            <w:tcW w:type="dxa" w:w="4819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❌  SI NO (ELSE)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la condición es falsa → ejecuta este otro bloque.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00"/>
          <w:sz w:val="22"/>
          <w:szCs w:val="22"/>
        </w:rPr>
        <w:t xml:space="preserve">🎯 Analogía: </w:t>
      </w:r>
      <w:r>
        <w:rPr>
          <w:rFonts w:ascii="Arial" w:cs="Arial" w:eastAsia="Arial" w:hAnsi="Arial"/>
          <w:sz w:val="22"/>
          <w:szCs w:val="22"/>
        </w:rPr>
        <w:t xml:space="preserve">Tu teléfono te pide el PIN. </w:t>
      </w: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Si es correcto → desbloquea.</w:t>
      </w:r>
      <w:r>
        <w:rPr>
          <w:rFonts w:ascii="Arial" w:cs="Arial" w:eastAsia="Arial" w:hAnsi="Arial"/>
          <w:b/>
          <w:bCs/>
          <w:color w:val="AA2222"/>
          <w:sz w:val="22"/>
          <w:szCs w:val="22"/>
        </w:rPr>
        <w:t xml:space="preserve">  Si no → acceso denegado.</w:t>
      </w:r>
    </w:p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 FASE 2 — DISEÑAR (10 min)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programar, piensa en tu proyecto y rellena la siguiente tabla de diseño: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6600"/>
                <w:sz w:val="20"/>
                <w:szCs w:val="20"/>
              </w:rPr>
              <w:t xml:space="preserve">Elemento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6600"/>
                <w:sz w:val="20"/>
                <w:szCs w:val="20"/>
              </w:rPr>
              <w:t xml:space="preserve">Mi decisión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🎭 Sprite portero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🏠 Fondos elegidos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🔑 Contraseña usada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abre  (contraseña fija del reto)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Reacción si acierta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Reacción si falla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FASE 3 — PROGRAMAR (30 min)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Sigue la secuencia de pasos en las instrucciones HTML. Recuerda el orden de los bloques: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4D399" w:sz="2"/>
              <w:left w:val="single" w:color="34D399" w:sz="2"/>
              <w:bottom w:val="single" w:color="34D399" w:sz="2"/>
              <w:right w:val="single" w:color="34D399" w:sz="2"/>
            </w:tcBorders>
            <w:shd w:fill="F0F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0"/>
                <w:szCs w:val="20"/>
              </w:rPr>
              <w:t xml:space="preserve">al hacer clic en 🚩</w:t>
            </w:r>
          </w:p>
          <w:p>
            <w:r>
              <w:rPr>
                <w:rFonts w:ascii="Courier New" w:cs="Courier New" w:eastAsia="Courier New" w:hAnsi="Courier New"/>
                <w:color w:val="3377AA"/>
                <w:sz w:val="20"/>
                <w:szCs w:val="20"/>
              </w:rPr>
              <w:t xml:space="preserve">    preguntar [¿Cuál es la contraseña?] y esperar</w:t>
            </w:r>
          </w:p>
          <w:p>
            <w:r>
              <w:rPr>
                <w:rFonts w:ascii="Courier New" w:cs="Courier New" w:eastAsia="Courier New" w:hAnsi="Courier New"/>
                <w:color w:val="C47A00"/>
                <w:sz w:val="20"/>
                <w:szCs w:val="20"/>
              </w:rPr>
              <w:t xml:space="preserve">    si &lt;respuesta&gt; = [abre] entonces</w:t>
            </w:r>
          </w:p>
          <w:p>
            <w:r>
              <w:rPr>
                <w:rFonts w:ascii="Courier New" w:cs="Courier New" w:eastAsia="Courier New" w:hAnsi="Courier New"/>
                <w:color w:val="7744AA"/>
                <w:sz w:val="20"/>
                <w:szCs w:val="20"/>
              </w:rPr>
              <w:t xml:space="preserve">        decir [¡Puedes pasar! ✅] durante 2 segundos</w:t>
            </w:r>
          </w:p>
          <w:p>
            <w:r>
              <w:rPr>
                <w:rFonts w:ascii="Courier New" w:cs="Courier New" w:eastAsia="Courier New" w:hAnsi="Courier New"/>
                <w:color w:val="7744AA"/>
                <w:sz w:val="20"/>
                <w:szCs w:val="20"/>
              </w:rPr>
              <w:t xml:space="preserve">        cambiar fondo a [fondo abierto]</w:t>
            </w:r>
          </w:p>
          <w:p>
            <w:r>
              <w:rPr>
                <w:rFonts w:ascii="Courier New" w:cs="Courier New" w:eastAsia="Courier New" w:hAnsi="Courier New"/>
                <w:color w:val="C47A00"/>
                <w:sz w:val="20"/>
                <w:szCs w:val="20"/>
              </w:rPr>
              <w:t xml:space="preserve">    si no</w:t>
            </w:r>
          </w:p>
          <w:p>
            <w:r>
              <w:rPr>
                <w:rFonts w:ascii="Courier New" w:cs="Courier New" w:eastAsia="Courier New" w:hAnsi="Courier New"/>
                <w:color w:val="7744AA"/>
                <w:sz w:val="20"/>
                <w:szCs w:val="20"/>
              </w:rPr>
              <w:t xml:space="preserve">        decir [¡Acceso denegado! 🚫] durante 2 segundos</w:t>
            </w:r>
          </w:p>
          <w:p>
            <w:r>
              <w:rPr>
                <w:rFonts w:ascii="Courier New" w:cs="Courier New" w:eastAsia="Courier New" w:hAnsi="Courier New"/>
                <w:color w:val="2255CC"/>
                <w:sz w:val="20"/>
                <w:szCs w:val="20"/>
              </w:rPr>
              <w:t xml:space="preserve">        girar ↻ 15 grados</w:t>
            </w:r>
          </w:p>
          <w:p>
            <w:r>
              <w:rPr>
                <w:rFonts w:ascii="Courier New" w:cs="Courier New" w:eastAsia="Courier New" w:hAnsi="Courier New"/>
                <w:color w:val="C47A00"/>
                <w:sz w:val="20"/>
                <w:szCs w:val="20"/>
              </w:rPr>
              <w:t xml:space="preserve">    fin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9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🟣  ENLACE DE ENTREGA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Pega aquí el enlace de tu proyecto en Scratch: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A855F7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📊 Autoevaluación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000"/>
        <w:gridCol w:w="1000"/>
        <w:gridCol w:w="1000"/>
      </w:tblGrid>
      <w:tr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😕</w:t>
            </w:r>
          </w:p>
        </w:tc>
      </w:tr>
      <w:tr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Entiendo la diferencia entre IF e IF-ELSE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 usado el bloque «si… entonces… si no» correctamente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 usado el bloque «preguntar» y la variable «respuesta»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 comparado la respuesta con una cadena de texto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 proyecto funciona con la contraseña correcta e incorrecta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💬 Reflexión final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es lo más difícil que has encontrado en esta sesión?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1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160" w:before="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2026-04-20T08:41:42.415Z</dcterms:created>
  <dcterms:modified xsi:type="dcterms:W3CDTF">2026-04-20T08:41:42.416Z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