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438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AABBDD"/>
                <w:sz w:val="20"/>
                <w:szCs w:val="20"/>
              </w:rPr>
              <w:t xml:space="preserve">🤖 DESAFÍO ROBÓTICA 2026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S02 — El botón de la verdad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899BB"/>
                <w:sz w:val="18"/>
                <w:szCs w:val="18"/>
              </w:rPr>
              <w:t xml:space="preserve">2º ESO · IES Punta del Verde · CyR</w:t>
            </w:r>
          </w:p>
        </w:tc>
        <w:tc>
          <w:tcPr>
            <w:tcW w:type="dxa" w:w="2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97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🔘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IF-ELSE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4FF"/>
                <w:sz w:val="16"/>
                <w:szCs w:val="16"/>
              </w:rPr>
              <w:t xml:space="preserve">Tinkercad · 2º ESO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38"/>
        <w:gridCol w:w="160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Alumno/a 1: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Fecha: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Alumno/a 2: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Grupo: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🧠  ENTENDER — IF-ELSE con entrada digital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IF-ELSE garantiza que el programa siempre ejecuta algo: si la condición es verdadera ejecuta el IF; si es falsa ejecuta el ELSE. El LED siempre refleja el estado real del botón.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Contesta: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1. ¿Qué diferencia hay entre usar solo IF y usar IF-ELSE? ¿Qué pasaría con el LED si solo usásemos IF y soltásemos el botón?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2. ¿Para qué sirve la resistencia pull-down de 10 kΩ? ¿Qué pasaría sin ella?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BC0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✏️  DISEÑAR — Planifica el circuito y el código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Completa la tabla antes de montar el circuito: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🔘 Entrada (componente)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📍 Pin de entrada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🔗 Resistencia pull-down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💡 Salida (componente)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📍 Pin de salida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🔗 Resistencia en serie LED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✅ Rama IF (condición verdad)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❌ Rama ELSE (condición falsa)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4D39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💻  PROGRAMAR — Monta y codifica en Tinkercad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Monta el circuito (pulsador pin 7 + pull-down 10 kΩ + LED pin 13 + 220 Ω) y escribe el programa IF-ELSE completo: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34D399" w:sz="2"/>
              <w:left w:val="single" w:color="34D399" w:sz="2"/>
              <w:bottom w:val="single" w:color="34D399" w:sz="2"/>
              <w:right w:val="single" w:color="34D399" w:sz="2"/>
            </w:tcBorders>
            <w:shd w:fill="F0FF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const int pinBoton = 7;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const int pinLed   = 13;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void setup() {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    pinMode(pinBoton, INPUT);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    pinMode(pinLed,   OUTPUT);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void loop() {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    if (digitalRead(pinBoton) == HIGH) {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        digitalWrite(pinLed, HIGH);  // pulsado → LED ON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    } else {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        digitalWrite(pinLed, LOW);   // suelto  → LED OFF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Simula, comprueba los dos casos y pega el enlace aquí: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855F7" w:sz="4"/>
              <w:left w:val="single" w:color="A855F7" w:sz="4"/>
              <w:bottom w:val="single" w:color="A855F7" w:sz="4"/>
              <w:right w:val="single" w:color="A855F7" w:sz="4"/>
            </w:tcBorders>
            <w:shd w:fill="F9F0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7B2FBE"/>
                <w:sz w:val="22"/>
                <w:szCs w:val="22"/>
              </w:rPr>
              <w:t xml:space="preserve">🟣  Enlace de entrega — pega aquí el enlace de tu proyecto en Tinkercad: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pBdr>
                <w:bottom w:val="single" w:color="A855F7" w:sz="4" w:space="1"/>
              </w:pBd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240" w:before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🚀  AMPLIACIÓN — Para los que acaban antes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¿Puedes hacer que cuando el botón esté pulsado, el LED no se quede simplemente encendido sino que parpadee rápidamente sin parar (mientras lo mantengas pulsado)? Y cuando sueltes el botón, el LED se queda apagado fijo (sin parpadeos). Es decir: pulsado = parpadeo continuo; suelto = apagado.</w:t>
      </w:r>
    </w:p>
    <w:p>
      <w:pPr>
        <w:spacing w:after="100" w:before="1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4F46E5" w:sz="2"/>
              <w:left w:val="single" w:color="4F46E5" w:sz="2"/>
              <w:bottom w:val="single" w:color="4F46E5" w:sz="2"/>
              <w:right w:val="single" w:color="4F46E5" w:sz="2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💡 Pista: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12E81"/>
                <w:sz w:val="20"/>
                <w:szCs w:val="20"/>
              </w:rPr>
              <w:t xml:space="preserve">Dentro de la rama IF (botón pulsado), el LED debe encenderse, esperar un poco, apagarse y esperar otro poco. Como el loop() se ejecuta una y otra vez, mientras tengas el botón pulsado seguirá repitiéndose ese patrón. Prueba con delays de unos 100 ms para que el parpadeo sea bien visible.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Cuando termines, pega el enlace de tu proyecto de ampliación aquí: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730A3"/>
                <w:sz w:val="22"/>
                <w:szCs w:val="22"/>
              </w:rPr>
              <w:t xml:space="preserve">🔵  Enlace de entrega (ampliación) — pega aquí el enlace de tu proyecto: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pBdr>
                <w:bottom w:val="single" w:color="4F46E5" w:sz="4" w:space="1"/>
              </w:pBd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2026-05-07T15:09:36.092Z</dcterms:created>
  <dcterms:modified xsi:type="dcterms:W3CDTF">2026-05-07T15:09:36.107Z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