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438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AABBDD"/>
                <w:sz w:val="20"/>
                <w:szCs w:val="20"/>
              </w:rPr>
              <w:t xml:space="preserve">🤖 DESAFÍO ROBÓTICA 2026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S02 — El guardián de la puerta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1º ESO · IES Punta del Verde · CyR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🛡️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0D0"/>
                <w:sz w:val="16"/>
                <w:szCs w:val="16"/>
              </w:rPr>
              <w:t xml:space="preserve">Scratch · 1º ESO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38"/>
        <w:gridCol w:w="16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Alumno/a 1: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Fecha: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Alumno/a 2: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Grupo: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 ENTENDER — ¿Qué es el IF?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bloque IF («si… entonces») hace que el programa ejecute una acción solo cuando se cumple una condición. Si la condición no se cumple, el bloque se salta y no pasa nada.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Contesta: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1. Completa: «El guardián debe reaccionar cuando _________________________________.»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2. ¿Qué diferencia hay entre una secuencia y un IF? Explícalo con tus palabras.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BC0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✏️  DISEÑAR — Planifica tu guardián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Escribe el plan de tu programa antes de abrir Scratch: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Sprite guardián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Sprite intruso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Fondo elegido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Condición del IF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Acción si se cumple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D3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💻  PROGRAMAR — ¡Al ordenador!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 2 sprites (Guardián e Intruso) y un fondo. Construye la lógica siguiendo este esquema: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4D399" w:sz="2"/>
              <w:left w:val="single" w:color="34D399" w:sz="2"/>
              <w:bottom w:val="single" w:color="34D399" w:sz="2"/>
              <w:right w:val="single" w:color="34D399" w:sz="2"/>
            </w:tcBorders>
            <w:shd w:fill="F0FF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── GUARDIÁN ──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al hacer clic en 🚩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repetir siempre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    si &lt;¿tocando [Intruso]?&gt; entonces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        decir [¡Alto ahí!] durante [2] segundos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── INTRUSO ──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al hacer clic en 🚩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ir a x: [-200]  y: [0]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repetir siempre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    mover [3] pasos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    si &lt;¿tocando [Guardián]?&gt; entonces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        ir a x: [-200]  y: [0]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Cuando tu proyecto funcione, guárdalo y pega el enlace aquí: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855F7" w:sz="4"/>
              <w:left w:val="single" w:color="A855F7" w:sz="4"/>
              <w:bottom w:val="single" w:color="A855F7" w:sz="4"/>
              <w:right w:val="single" w:color="A855F7" w:sz="4"/>
            </w:tcBorders>
            <w:shd w:fill="F9F0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🟣  Enlace de entrega — pega aquí el enlace de tu proyecto en Scratch: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A855F7" w:sz="4" w:space="1"/>
              </w:pBd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 AMPLIACIÓN — Para los que acaban antes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guardián ahora solo grita. ¿Puedes hacer que además cambie de color cuando detecta al intruso? Y si te atreves con el reto difícil: añade un marcador de puntos. Cada vez que el guardián pille al intruso, el contador sube 1. Necesitarás una variable. Búscala en la sección "Variables" de Scratch.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F46E5" w:sz="2"/>
              <w:left w:val="single" w:color="4F46E5" w:sz="2"/>
              <w:bottom w:val="single" w:color="4F46E5" w:sz="2"/>
              <w:right w:val="single" w:color="4F46E5" w:sz="2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── Crear variable "Puntos" ──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al hacer clic en 🚩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fijar [Puntos] a [0]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repetir siempre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    si &lt;¿tocando [Intruso]?&gt; entonces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        cambiar [Puntos] en [1]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        decir [¡Alto ahí!] durante [1] segundos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Cuando termines, pega el enlace de tu proyecto de ampliación aquí: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🔵  Enlace de entrega (ampliación) — pega aquí el enlace de tu proyecto: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4F46E5" w:sz="4" w:space="1"/>
              </w:pBd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2026-04-20T09:18:56.366Z</dcterms:created>
  <dcterms:modified xsi:type="dcterms:W3CDTF">2026-04-20T09:18:56.366Z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